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D3D" w:rsidRPr="0007072E" w:rsidRDefault="007832C0" w:rsidP="00FF63EB">
      <w:pPr>
        <w:tabs>
          <w:tab w:val="left" w:pos="8100"/>
        </w:tabs>
        <w:rPr>
          <w:rFonts w:ascii="Arial" w:hAnsi="Arial"/>
          <w:b/>
        </w:rPr>
      </w:pPr>
      <w:r>
        <w:rPr>
          <w:rFonts w:ascii="Arial" w:hAnsi="Arial"/>
          <w:b/>
          <w:noProof/>
          <w:lang w:val="en-CA" w:eastAsia="en-CA"/>
        </w:rPr>
        <w:drawing>
          <wp:inline distT="0" distB="0" distL="0" distR="0">
            <wp:extent cx="6276975" cy="8124825"/>
            <wp:effectExtent l="19050" t="0" r="9525" b="0"/>
            <wp:docPr id="1" name="Picture 1" descr="cover_2010-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ver_2010-2011"/>
                    <pic:cNvPicPr>
                      <a:picLocks noChangeAspect="1" noChangeArrowheads="1"/>
                    </pic:cNvPicPr>
                  </pic:nvPicPr>
                  <pic:blipFill>
                    <a:blip r:embed="rId8"/>
                    <a:srcRect/>
                    <a:stretch>
                      <a:fillRect/>
                    </a:stretch>
                  </pic:blipFill>
                  <pic:spPr bwMode="auto">
                    <a:xfrm>
                      <a:off x="0" y="0"/>
                      <a:ext cx="6276975" cy="8124825"/>
                    </a:xfrm>
                    <a:prstGeom prst="rect">
                      <a:avLst/>
                    </a:prstGeom>
                    <a:noFill/>
                    <a:ln w="9525">
                      <a:noFill/>
                      <a:miter lim="800000"/>
                      <a:headEnd/>
                      <a:tailEnd/>
                    </a:ln>
                  </pic:spPr>
                </pic:pic>
              </a:graphicData>
            </a:graphic>
          </wp:inline>
        </w:drawing>
      </w:r>
      <w:r w:rsidR="00163397">
        <w:rPr>
          <w:rFonts w:ascii="Arial" w:hAnsi="Arial"/>
          <w:b/>
        </w:rPr>
        <w:br w:type="page"/>
      </w:r>
      <w:r w:rsidR="00B64D3D" w:rsidRPr="0007072E">
        <w:rPr>
          <w:rFonts w:ascii="Arial" w:hAnsi="Arial"/>
          <w:b/>
        </w:rPr>
        <w:lastRenderedPageBreak/>
        <w:t>CONTENTS PAGE</w:t>
      </w:r>
    </w:p>
    <w:p w:rsidR="00B64D3D" w:rsidRPr="0007072E" w:rsidRDefault="00B64D3D" w:rsidP="00B64D3D">
      <w:pPr>
        <w:rPr>
          <w:rFonts w:ascii="Arial" w:hAnsi="Arial"/>
          <w:b/>
        </w:rPr>
      </w:pPr>
    </w:p>
    <w:p w:rsidR="00B64D3D" w:rsidRPr="0007072E" w:rsidRDefault="00B64D3D" w:rsidP="000E1964">
      <w:pPr>
        <w:tabs>
          <w:tab w:val="left" w:pos="180"/>
          <w:tab w:val="right" w:leader="dot" w:pos="7560"/>
          <w:tab w:val="left" w:pos="7920"/>
        </w:tabs>
        <w:rPr>
          <w:rFonts w:ascii="Arial" w:hAnsi="Arial"/>
          <w:sz w:val="22"/>
          <w:lang w:val="en-CA"/>
        </w:rPr>
      </w:pPr>
      <w:r w:rsidRPr="0007072E">
        <w:rPr>
          <w:rFonts w:ascii="Arial" w:hAnsi="Arial"/>
          <w:b/>
          <w:sz w:val="22"/>
          <w:lang w:val="en-CA"/>
        </w:rPr>
        <w:t>Executive summary</w:t>
      </w:r>
      <w:r w:rsidRPr="0007072E">
        <w:rPr>
          <w:rFonts w:ascii="Arial" w:hAnsi="Arial"/>
          <w:sz w:val="22"/>
          <w:lang w:val="en-CA"/>
        </w:rPr>
        <w:t xml:space="preserve"> </w:t>
      </w:r>
      <w:r w:rsidR="000E1964" w:rsidRPr="0007072E">
        <w:rPr>
          <w:rFonts w:ascii="Arial" w:hAnsi="Arial"/>
          <w:sz w:val="22"/>
          <w:lang w:val="en-CA"/>
        </w:rPr>
        <w:tab/>
      </w:r>
      <w:r w:rsidR="000E1964" w:rsidRPr="0007072E">
        <w:rPr>
          <w:rFonts w:ascii="Arial" w:hAnsi="Arial"/>
          <w:sz w:val="22"/>
          <w:lang w:val="en-CA"/>
        </w:rPr>
        <w:tab/>
        <w:t xml:space="preserve">p. </w:t>
      </w:r>
      <w:r w:rsidR="00711DB5" w:rsidRPr="0007072E">
        <w:rPr>
          <w:rFonts w:ascii="Arial" w:hAnsi="Arial"/>
          <w:sz w:val="22"/>
          <w:lang w:val="en-CA"/>
        </w:rPr>
        <w:t>4</w:t>
      </w:r>
    </w:p>
    <w:p w:rsidR="00B64D3D" w:rsidRPr="0007072E" w:rsidRDefault="00B64D3D" w:rsidP="00B64D3D">
      <w:pPr>
        <w:rPr>
          <w:rFonts w:ascii="Arial" w:hAnsi="Arial"/>
          <w:sz w:val="22"/>
          <w:lang w:val="en-CA"/>
        </w:rPr>
      </w:pPr>
    </w:p>
    <w:p w:rsidR="00B64D3D" w:rsidRPr="0007072E" w:rsidRDefault="008D7118" w:rsidP="00B64D3D">
      <w:pPr>
        <w:rPr>
          <w:rFonts w:ascii="Arial" w:hAnsi="Arial"/>
          <w:b/>
          <w:sz w:val="22"/>
          <w:lang w:val="en-CA"/>
        </w:rPr>
      </w:pPr>
      <w:r w:rsidRPr="0007072E">
        <w:rPr>
          <w:rFonts w:ascii="Arial" w:hAnsi="Arial"/>
          <w:b/>
          <w:sz w:val="22"/>
          <w:lang w:val="en-CA"/>
        </w:rPr>
        <w:t>Organizational background</w:t>
      </w:r>
      <w:r w:rsidR="00B64D3D" w:rsidRPr="0007072E">
        <w:rPr>
          <w:rFonts w:ascii="Arial" w:hAnsi="Arial"/>
          <w:b/>
          <w:sz w:val="22"/>
          <w:lang w:val="en-CA"/>
        </w:rPr>
        <w:t xml:space="preserve">                 </w:t>
      </w:r>
    </w:p>
    <w:p w:rsidR="00B64D3D" w:rsidRPr="0007072E" w:rsidRDefault="00B64D3D" w:rsidP="00B76272">
      <w:pPr>
        <w:tabs>
          <w:tab w:val="left" w:pos="1080"/>
          <w:tab w:val="right" w:leader="dot" w:pos="7560"/>
        </w:tabs>
        <w:rPr>
          <w:rFonts w:ascii="Arial" w:hAnsi="Arial"/>
          <w:sz w:val="22"/>
          <w:lang w:val="en-CA"/>
        </w:rPr>
      </w:pPr>
      <w:r w:rsidRPr="0007072E">
        <w:rPr>
          <w:rFonts w:ascii="Arial" w:hAnsi="Arial"/>
          <w:sz w:val="22"/>
          <w:lang w:val="en-CA"/>
        </w:rPr>
        <w:t>Mandate</w:t>
      </w:r>
      <w:r w:rsidR="000E1964" w:rsidRPr="0007072E">
        <w:rPr>
          <w:rFonts w:ascii="Arial" w:hAnsi="Arial"/>
          <w:sz w:val="22"/>
          <w:lang w:val="en-CA"/>
        </w:rPr>
        <w:tab/>
      </w:r>
      <w:r w:rsidR="000E1964" w:rsidRPr="0007072E">
        <w:rPr>
          <w:rFonts w:ascii="Arial" w:hAnsi="Arial"/>
          <w:sz w:val="22"/>
          <w:lang w:val="en-CA"/>
        </w:rPr>
        <w:tab/>
      </w:r>
      <w:r w:rsidR="000E1964" w:rsidRPr="0007072E">
        <w:rPr>
          <w:rFonts w:ascii="Arial" w:hAnsi="Arial"/>
          <w:sz w:val="22"/>
          <w:lang w:val="en-CA"/>
        </w:rPr>
        <w:tab/>
        <w:t xml:space="preserve">p. </w:t>
      </w:r>
      <w:r w:rsidR="0015107D" w:rsidRPr="0007072E">
        <w:rPr>
          <w:rFonts w:ascii="Arial" w:hAnsi="Arial"/>
          <w:sz w:val="22"/>
          <w:lang w:val="en-CA"/>
        </w:rPr>
        <w:t>6</w:t>
      </w:r>
    </w:p>
    <w:p w:rsidR="00B64D3D" w:rsidRPr="0007072E" w:rsidRDefault="00B64D3D" w:rsidP="00B76272">
      <w:pPr>
        <w:tabs>
          <w:tab w:val="left" w:pos="1620"/>
          <w:tab w:val="right" w:leader="dot" w:pos="7560"/>
        </w:tabs>
        <w:rPr>
          <w:rFonts w:ascii="Arial" w:hAnsi="Arial"/>
          <w:sz w:val="22"/>
          <w:lang w:val="en-CA"/>
        </w:rPr>
      </w:pPr>
      <w:r w:rsidRPr="0007072E">
        <w:rPr>
          <w:rFonts w:ascii="Arial" w:hAnsi="Arial"/>
          <w:sz w:val="22"/>
          <w:lang w:val="en-CA"/>
        </w:rPr>
        <w:t xml:space="preserve">Vision Statement </w:t>
      </w:r>
      <w:r w:rsidR="00B76272" w:rsidRPr="0007072E">
        <w:rPr>
          <w:rFonts w:ascii="Arial" w:hAnsi="Arial"/>
          <w:sz w:val="22"/>
          <w:lang w:val="en-CA"/>
        </w:rPr>
        <w:tab/>
      </w:r>
      <w:r w:rsidR="00B76272" w:rsidRPr="0007072E">
        <w:rPr>
          <w:rFonts w:ascii="Arial" w:hAnsi="Arial"/>
          <w:sz w:val="22"/>
          <w:lang w:val="en-CA"/>
        </w:rPr>
        <w:tab/>
      </w:r>
      <w:r w:rsidR="000E1964" w:rsidRPr="0007072E">
        <w:rPr>
          <w:rFonts w:ascii="Arial" w:hAnsi="Arial"/>
          <w:sz w:val="22"/>
          <w:lang w:val="en-CA"/>
        </w:rPr>
        <w:t xml:space="preserve">p. </w:t>
      </w:r>
      <w:r w:rsidR="00CC1FD6" w:rsidRPr="0007072E">
        <w:rPr>
          <w:rFonts w:ascii="Arial" w:hAnsi="Arial"/>
          <w:sz w:val="22"/>
          <w:lang w:val="en-CA"/>
        </w:rPr>
        <w:t>6</w:t>
      </w:r>
    </w:p>
    <w:p w:rsidR="008D7118" w:rsidRPr="0007072E" w:rsidRDefault="008D7118" w:rsidP="00B64D3D">
      <w:pPr>
        <w:rPr>
          <w:rFonts w:ascii="Arial" w:hAnsi="Arial"/>
          <w:b/>
          <w:sz w:val="22"/>
          <w:lang w:val="en-CA"/>
        </w:rPr>
      </w:pPr>
    </w:p>
    <w:p w:rsidR="00B64D3D" w:rsidRPr="0007072E" w:rsidRDefault="008D7118" w:rsidP="00B76272">
      <w:pPr>
        <w:tabs>
          <w:tab w:val="left" w:pos="3240"/>
          <w:tab w:val="left" w:pos="3420"/>
          <w:tab w:val="right" w:leader="dot" w:pos="7560"/>
        </w:tabs>
        <w:rPr>
          <w:rFonts w:ascii="Arial" w:hAnsi="Arial"/>
          <w:sz w:val="22"/>
          <w:lang w:val="en-CA"/>
        </w:rPr>
      </w:pPr>
      <w:r w:rsidRPr="0007072E">
        <w:rPr>
          <w:rFonts w:ascii="Arial" w:hAnsi="Arial"/>
          <w:b/>
          <w:sz w:val="22"/>
          <w:lang w:val="en-CA"/>
        </w:rPr>
        <w:t>Support of government priorities</w:t>
      </w:r>
      <w:r w:rsidR="00B76272" w:rsidRPr="0007072E">
        <w:rPr>
          <w:rFonts w:ascii="Arial" w:hAnsi="Arial"/>
          <w:sz w:val="22"/>
          <w:lang w:val="en-CA"/>
        </w:rPr>
        <w:tab/>
      </w:r>
      <w:r w:rsidR="00B76272" w:rsidRPr="0007072E">
        <w:rPr>
          <w:rFonts w:ascii="Arial" w:hAnsi="Arial"/>
          <w:sz w:val="22"/>
          <w:lang w:val="en-CA"/>
        </w:rPr>
        <w:tab/>
      </w:r>
      <w:r w:rsidR="00B64D3D" w:rsidRPr="0007072E">
        <w:rPr>
          <w:rFonts w:ascii="Arial" w:hAnsi="Arial"/>
          <w:sz w:val="22"/>
          <w:lang w:val="en-CA"/>
        </w:rPr>
        <w:t>p</w:t>
      </w:r>
      <w:r w:rsidR="000E1964" w:rsidRPr="0007072E">
        <w:rPr>
          <w:rFonts w:ascii="Arial" w:hAnsi="Arial"/>
          <w:sz w:val="22"/>
          <w:lang w:val="en-CA"/>
        </w:rPr>
        <w:t xml:space="preserve">. </w:t>
      </w:r>
      <w:r w:rsidR="00F64E8C" w:rsidRPr="0007072E">
        <w:rPr>
          <w:rFonts w:ascii="Arial" w:hAnsi="Arial"/>
          <w:sz w:val="22"/>
          <w:lang w:val="en-CA"/>
        </w:rPr>
        <w:t>6</w:t>
      </w:r>
    </w:p>
    <w:p w:rsidR="008D7118" w:rsidRPr="0007072E" w:rsidRDefault="008D7118" w:rsidP="00B64D3D">
      <w:pPr>
        <w:rPr>
          <w:rFonts w:ascii="Arial" w:hAnsi="Arial"/>
          <w:sz w:val="22"/>
          <w:lang w:val="en-CA"/>
        </w:rPr>
      </w:pPr>
    </w:p>
    <w:p w:rsidR="000D6ADE" w:rsidRPr="0007072E" w:rsidRDefault="000D6ADE" w:rsidP="003F521A">
      <w:pPr>
        <w:tabs>
          <w:tab w:val="left" w:pos="1800"/>
          <w:tab w:val="right" w:leader="dot" w:pos="7560"/>
        </w:tabs>
        <w:rPr>
          <w:rFonts w:ascii="Arial" w:hAnsi="Arial"/>
          <w:sz w:val="22"/>
          <w:lang w:val="en-CA"/>
        </w:rPr>
      </w:pPr>
      <w:r w:rsidRPr="0007072E">
        <w:rPr>
          <w:rFonts w:ascii="Arial" w:hAnsi="Arial"/>
          <w:b/>
          <w:sz w:val="22"/>
          <w:lang w:val="en-CA"/>
        </w:rPr>
        <w:t xml:space="preserve">Organizational Chart </w:t>
      </w:r>
      <w:r w:rsidRPr="0007072E">
        <w:rPr>
          <w:rFonts w:ascii="Arial" w:hAnsi="Arial"/>
          <w:sz w:val="22"/>
          <w:lang w:val="en-CA"/>
        </w:rPr>
        <w:t>………………………………………………………………</w:t>
      </w:r>
      <w:r w:rsidR="000E1964" w:rsidRPr="0007072E">
        <w:rPr>
          <w:rFonts w:ascii="Arial" w:hAnsi="Arial"/>
          <w:sz w:val="22"/>
          <w:lang w:val="en-CA"/>
        </w:rPr>
        <w:t xml:space="preserve">.      p. </w:t>
      </w:r>
      <w:r w:rsidR="00CC1FD6" w:rsidRPr="0007072E">
        <w:rPr>
          <w:rFonts w:ascii="Arial" w:hAnsi="Arial"/>
          <w:sz w:val="22"/>
          <w:lang w:val="en-CA"/>
        </w:rPr>
        <w:t>7</w:t>
      </w:r>
    </w:p>
    <w:p w:rsidR="000D6ADE" w:rsidRPr="0007072E" w:rsidRDefault="000D6ADE" w:rsidP="003F521A">
      <w:pPr>
        <w:tabs>
          <w:tab w:val="left" w:pos="1800"/>
          <w:tab w:val="right" w:leader="dot" w:pos="7560"/>
        </w:tabs>
        <w:rPr>
          <w:rFonts w:ascii="Arial" w:hAnsi="Arial"/>
          <w:b/>
          <w:sz w:val="22"/>
          <w:lang w:val="en-CA"/>
        </w:rPr>
      </w:pPr>
    </w:p>
    <w:p w:rsidR="00B64D3D" w:rsidRPr="0007072E" w:rsidRDefault="008D7118" w:rsidP="003F521A">
      <w:pPr>
        <w:tabs>
          <w:tab w:val="left" w:pos="1800"/>
          <w:tab w:val="right" w:leader="dot" w:pos="7560"/>
        </w:tabs>
        <w:rPr>
          <w:rFonts w:ascii="Arial" w:hAnsi="Arial"/>
          <w:sz w:val="22"/>
          <w:lang w:val="en-CA"/>
        </w:rPr>
      </w:pPr>
      <w:r w:rsidRPr="0007072E">
        <w:rPr>
          <w:rFonts w:ascii="Arial" w:hAnsi="Arial"/>
          <w:b/>
          <w:sz w:val="22"/>
          <w:lang w:val="en-CA"/>
        </w:rPr>
        <w:t>Board Structure</w:t>
      </w:r>
      <w:r w:rsidR="00B64D3D" w:rsidRPr="0007072E">
        <w:rPr>
          <w:rFonts w:ascii="Arial" w:hAnsi="Arial"/>
          <w:sz w:val="22"/>
          <w:lang w:val="en-CA"/>
        </w:rPr>
        <w:t xml:space="preserve"> </w:t>
      </w:r>
      <w:r w:rsidR="003F521A" w:rsidRPr="0007072E">
        <w:rPr>
          <w:rFonts w:ascii="Arial" w:hAnsi="Arial"/>
          <w:sz w:val="22"/>
          <w:lang w:val="en-CA"/>
        </w:rPr>
        <w:tab/>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711DB5" w:rsidRPr="0007072E">
        <w:rPr>
          <w:rFonts w:ascii="Arial" w:hAnsi="Arial"/>
          <w:sz w:val="22"/>
          <w:lang w:val="en-CA"/>
        </w:rPr>
        <w:t>7</w:t>
      </w:r>
    </w:p>
    <w:p w:rsidR="00625999" w:rsidRPr="0007072E" w:rsidRDefault="00625999" w:rsidP="00B64D3D">
      <w:pPr>
        <w:rPr>
          <w:rFonts w:ascii="Arial" w:hAnsi="Arial"/>
          <w:sz w:val="22"/>
          <w:lang w:val="en-CA"/>
        </w:rPr>
      </w:pPr>
    </w:p>
    <w:p w:rsidR="00625999" w:rsidRPr="0007072E" w:rsidRDefault="00625999" w:rsidP="00B64D3D">
      <w:pPr>
        <w:rPr>
          <w:rFonts w:ascii="Arial" w:hAnsi="Arial"/>
          <w:b/>
          <w:sz w:val="22"/>
          <w:lang w:val="en-CA"/>
        </w:rPr>
      </w:pPr>
      <w:r w:rsidRPr="0007072E">
        <w:rPr>
          <w:rFonts w:ascii="Arial" w:hAnsi="Arial"/>
          <w:b/>
          <w:sz w:val="22"/>
          <w:lang w:val="en-CA"/>
        </w:rPr>
        <w:t>Assessment of issues facing the agency</w:t>
      </w:r>
      <w:r w:rsidR="0015107D" w:rsidRPr="0007072E">
        <w:rPr>
          <w:rFonts w:ascii="Arial" w:hAnsi="Arial"/>
          <w:sz w:val="22"/>
          <w:lang w:val="en-CA"/>
        </w:rPr>
        <w:tab/>
        <w:t>……………………………………..</w:t>
      </w:r>
      <w:r w:rsidR="0015107D" w:rsidRPr="0007072E">
        <w:rPr>
          <w:rFonts w:ascii="Arial" w:hAnsi="Arial"/>
          <w:sz w:val="22"/>
          <w:lang w:val="en-CA"/>
        </w:rPr>
        <w:tab/>
        <w:t>p.8</w:t>
      </w:r>
    </w:p>
    <w:p w:rsidR="00B64D3D" w:rsidRPr="0007072E" w:rsidRDefault="00B64D3D" w:rsidP="00B64D3D">
      <w:pPr>
        <w:rPr>
          <w:rFonts w:ascii="Arial" w:hAnsi="Arial"/>
          <w:sz w:val="22"/>
          <w:lang w:val="en-CA"/>
        </w:rPr>
      </w:pPr>
    </w:p>
    <w:p w:rsidR="00625999" w:rsidRPr="0007072E" w:rsidRDefault="00625999" w:rsidP="00B64D3D">
      <w:pPr>
        <w:rPr>
          <w:rFonts w:ascii="Arial" w:hAnsi="Arial"/>
          <w:b/>
          <w:sz w:val="22"/>
          <w:lang w:val="en-CA"/>
        </w:rPr>
      </w:pPr>
      <w:r w:rsidRPr="0007072E">
        <w:rPr>
          <w:rFonts w:ascii="Arial" w:hAnsi="Arial"/>
          <w:b/>
          <w:sz w:val="22"/>
          <w:lang w:val="en-CA"/>
        </w:rPr>
        <w:t>Services</w:t>
      </w:r>
    </w:p>
    <w:p w:rsidR="00B64D3D" w:rsidRPr="0007072E" w:rsidRDefault="00625999" w:rsidP="003F521A">
      <w:pPr>
        <w:tabs>
          <w:tab w:val="right" w:leader="dot" w:pos="7560"/>
        </w:tabs>
        <w:rPr>
          <w:rFonts w:ascii="Arial" w:hAnsi="Arial"/>
          <w:sz w:val="22"/>
          <w:lang w:val="en-CA"/>
        </w:rPr>
      </w:pPr>
      <w:r w:rsidRPr="0007072E">
        <w:rPr>
          <w:rFonts w:ascii="Arial" w:hAnsi="Arial"/>
          <w:sz w:val="22"/>
          <w:lang w:val="en-CA"/>
        </w:rPr>
        <w:t>Overview of existing programs</w:t>
      </w:r>
      <w:r w:rsidR="0015107D" w:rsidRPr="0007072E">
        <w:rPr>
          <w:rFonts w:ascii="Arial" w:hAnsi="Arial"/>
          <w:sz w:val="22"/>
          <w:lang w:val="en-CA"/>
        </w:rPr>
        <w:tab/>
      </w:r>
      <w:r w:rsidR="0015107D" w:rsidRPr="0007072E">
        <w:rPr>
          <w:rFonts w:ascii="Arial" w:hAnsi="Arial"/>
          <w:sz w:val="22"/>
          <w:lang w:val="en-CA"/>
        </w:rPr>
        <w:tab/>
      </w:r>
      <w:r w:rsidR="00B76272" w:rsidRPr="0007072E">
        <w:rPr>
          <w:rFonts w:ascii="Arial" w:hAnsi="Arial"/>
          <w:sz w:val="22"/>
          <w:lang w:val="en-CA"/>
        </w:rPr>
        <w:t>p.</w:t>
      </w:r>
      <w:r w:rsidR="00655045" w:rsidRPr="0007072E">
        <w:rPr>
          <w:rFonts w:ascii="Arial" w:hAnsi="Arial"/>
          <w:sz w:val="22"/>
          <w:lang w:val="en-CA"/>
        </w:rPr>
        <w:t xml:space="preserve"> </w:t>
      </w:r>
      <w:r w:rsidR="00B64D3D" w:rsidRPr="0007072E">
        <w:rPr>
          <w:rFonts w:ascii="Arial" w:hAnsi="Arial"/>
          <w:sz w:val="22"/>
          <w:lang w:val="en-CA"/>
        </w:rPr>
        <w:t>1</w:t>
      </w:r>
      <w:r w:rsidR="0015107D" w:rsidRPr="0007072E">
        <w:rPr>
          <w:rFonts w:ascii="Arial" w:hAnsi="Arial"/>
          <w:sz w:val="22"/>
          <w:lang w:val="en-CA"/>
        </w:rPr>
        <w:t>1</w:t>
      </w:r>
    </w:p>
    <w:p w:rsidR="005F7CA8" w:rsidRPr="0007072E" w:rsidRDefault="005F7CA8" w:rsidP="003F521A">
      <w:pPr>
        <w:tabs>
          <w:tab w:val="right" w:leader="dot" w:pos="7560"/>
        </w:tabs>
        <w:rPr>
          <w:rFonts w:ascii="Arial" w:hAnsi="Arial"/>
          <w:sz w:val="22"/>
          <w:lang w:val="en-CA"/>
        </w:rPr>
      </w:pPr>
      <w:r w:rsidRPr="0007072E">
        <w:rPr>
          <w:rFonts w:ascii="Arial" w:hAnsi="Arial"/>
          <w:sz w:val="22"/>
          <w:lang w:val="en-CA"/>
        </w:rPr>
        <w:t>Proposed Program – Highli</w:t>
      </w:r>
      <w:r w:rsidR="00F64E8C" w:rsidRPr="0007072E">
        <w:rPr>
          <w:rFonts w:ascii="Arial" w:hAnsi="Arial"/>
          <w:sz w:val="22"/>
          <w:lang w:val="en-CA"/>
        </w:rPr>
        <w:t>ghts ……………………………………………………</w:t>
      </w:r>
      <w:r w:rsidR="006A2538" w:rsidRPr="0007072E">
        <w:rPr>
          <w:rFonts w:ascii="Arial" w:hAnsi="Arial"/>
          <w:sz w:val="22"/>
          <w:lang w:val="en-CA"/>
        </w:rPr>
        <w:t xml:space="preserve">    </w:t>
      </w:r>
      <w:r w:rsidR="00F64E8C" w:rsidRPr="0007072E">
        <w:rPr>
          <w:rFonts w:ascii="Arial" w:hAnsi="Arial"/>
          <w:sz w:val="22"/>
          <w:lang w:val="en-CA"/>
        </w:rPr>
        <w:t xml:space="preserve">   </w:t>
      </w:r>
      <w:r w:rsidR="0015107D" w:rsidRPr="0007072E">
        <w:rPr>
          <w:rFonts w:ascii="Arial" w:hAnsi="Arial"/>
          <w:sz w:val="22"/>
          <w:lang w:val="en-CA"/>
        </w:rPr>
        <w:t>p. 13</w:t>
      </w:r>
    </w:p>
    <w:p w:rsidR="005F7CA8" w:rsidRPr="0007072E" w:rsidRDefault="002D1491" w:rsidP="003F521A">
      <w:pPr>
        <w:tabs>
          <w:tab w:val="right" w:leader="dot" w:pos="7560"/>
        </w:tabs>
        <w:rPr>
          <w:rFonts w:ascii="Arial" w:hAnsi="Arial"/>
          <w:sz w:val="22"/>
          <w:lang w:val="en-CA"/>
        </w:rPr>
      </w:pPr>
      <w:r w:rsidRPr="0007072E">
        <w:rPr>
          <w:rFonts w:ascii="Arial" w:hAnsi="Arial"/>
          <w:sz w:val="22"/>
          <w:lang w:val="en-CA"/>
        </w:rPr>
        <w:t>Initiatives involving Third Parties</w:t>
      </w:r>
      <w:r w:rsidR="003F521A" w:rsidRPr="0007072E">
        <w:rPr>
          <w:rFonts w:ascii="Arial" w:hAnsi="Arial"/>
          <w:sz w:val="22"/>
          <w:lang w:val="en-CA"/>
        </w:rPr>
        <w:tab/>
      </w:r>
      <w:r w:rsidR="003F521A" w:rsidRPr="0007072E">
        <w:rPr>
          <w:rFonts w:ascii="Arial" w:hAnsi="Arial"/>
          <w:sz w:val="22"/>
          <w:lang w:val="en-CA"/>
        </w:rPr>
        <w:tab/>
      </w:r>
      <w:r w:rsidR="00B76272" w:rsidRPr="0007072E">
        <w:rPr>
          <w:rFonts w:ascii="Arial" w:hAnsi="Arial"/>
          <w:sz w:val="22"/>
          <w:lang w:val="en-CA"/>
        </w:rPr>
        <w:t>p.</w:t>
      </w:r>
      <w:r w:rsidR="000E1964" w:rsidRPr="0007072E">
        <w:rPr>
          <w:rFonts w:ascii="Arial" w:hAnsi="Arial"/>
          <w:sz w:val="22"/>
          <w:lang w:val="en-CA"/>
        </w:rPr>
        <w:t xml:space="preserve"> </w:t>
      </w:r>
      <w:r w:rsidR="00B64D3D" w:rsidRPr="0007072E">
        <w:rPr>
          <w:rFonts w:ascii="Arial" w:hAnsi="Arial"/>
          <w:sz w:val="22"/>
          <w:lang w:val="en-CA"/>
        </w:rPr>
        <w:t>1</w:t>
      </w:r>
      <w:r w:rsidR="00F64E8C" w:rsidRPr="0007072E">
        <w:rPr>
          <w:rFonts w:ascii="Arial" w:hAnsi="Arial"/>
          <w:sz w:val="22"/>
          <w:lang w:val="en-CA"/>
        </w:rPr>
        <w:t>8</w:t>
      </w:r>
    </w:p>
    <w:p w:rsidR="002D1491" w:rsidRPr="0007072E" w:rsidRDefault="002D1491" w:rsidP="003F521A">
      <w:pPr>
        <w:tabs>
          <w:tab w:val="right" w:leader="dot" w:pos="7560"/>
        </w:tabs>
        <w:rPr>
          <w:rFonts w:ascii="Arial" w:hAnsi="Arial"/>
          <w:sz w:val="22"/>
          <w:lang w:val="en-CA"/>
        </w:rPr>
      </w:pPr>
      <w:r w:rsidRPr="0007072E">
        <w:rPr>
          <w:rFonts w:ascii="Arial" w:hAnsi="Arial"/>
          <w:sz w:val="22"/>
          <w:lang w:val="en-CA"/>
        </w:rPr>
        <w:t>Provincial Initiat</w:t>
      </w:r>
      <w:r w:rsidR="00F64E8C" w:rsidRPr="0007072E">
        <w:rPr>
          <w:rFonts w:ascii="Arial" w:hAnsi="Arial"/>
          <w:sz w:val="22"/>
          <w:lang w:val="en-CA"/>
        </w:rPr>
        <w:t>ives …………………………………………………………………</w:t>
      </w:r>
      <w:r w:rsidRPr="0007072E">
        <w:rPr>
          <w:rFonts w:ascii="Arial" w:hAnsi="Arial"/>
          <w:sz w:val="22"/>
          <w:lang w:val="en-CA"/>
        </w:rPr>
        <w:t xml:space="preserve">     </w:t>
      </w:r>
      <w:r w:rsidR="00F64E8C" w:rsidRPr="0007072E">
        <w:rPr>
          <w:rFonts w:ascii="Arial" w:hAnsi="Arial"/>
          <w:sz w:val="22"/>
          <w:lang w:val="en-CA"/>
        </w:rPr>
        <w:t xml:space="preserve">  </w:t>
      </w:r>
      <w:r w:rsidRPr="0007072E">
        <w:rPr>
          <w:rFonts w:ascii="Arial" w:hAnsi="Arial"/>
          <w:sz w:val="22"/>
          <w:lang w:val="en-CA"/>
        </w:rPr>
        <w:t>p.</w:t>
      </w:r>
      <w:r w:rsidR="000E1964" w:rsidRPr="0007072E">
        <w:rPr>
          <w:rFonts w:ascii="Arial" w:hAnsi="Arial"/>
          <w:sz w:val="22"/>
          <w:lang w:val="en-CA"/>
        </w:rPr>
        <w:t xml:space="preserve"> </w:t>
      </w:r>
      <w:r w:rsidRPr="0007072E">
        <w:rPr>
          <w:rFonts w:ascii="Arial" w:hAnsi="Arial"/>
          <w:sz w:val="22"/>
          <w:lang w:val="en-CA"/>
        </w:rPr>
        <w:t>1</w:t>
      </w:r>
      <w:r w:rsidR="00F64E8C" w:rsidRPr="0007072E">
        <w:rPr>
          <w:rFonts w:ascii="Arial" w:hAnsi="Arial"/>
          <w:sz w:val="22"/>
          <w:lang w:val="en-CA"/>
        </w:rPr>
        <w:t>9</w:t>
      </w:r>
    </w:p>
    <w:p w:rsidR="00383FE7" w:rsidRPr="0007072E" w:rsidRDefault="00383FE7" w:rsidP="003F521A">
      <w:pPr>
        <w:tabs>
          <w:tab w:val="right" w:leader="dot" w:pos="7560"/>
        </w:tabs>
        <w:rPr>
          <w:rFonts w:ascii="Arial" w:hAnsi="Arial"/>
          <w:sz w:val="22"/>
          <w:lang w:val="en-CA"/>
        </w:rPr>
      </w:pPr>
      <w:r w:rsidRPr="0007072E">
        <w:rPr>
          <w:rFonts w:ascii="Arial" w:hAnsi="Arial"/>
          <w:sz w:val="22"/>
          <w:lang w:val="en-CA"/>
        </w:rPr>
        <w:t>First Nations Services-Interim Report</w:t>
      </w:r>
      <w:r w:rsidR="00F64E8C" w:rsidRPr="0007072E">
        <w:rPr>
          <w:rFonts w:ascii="Arial" w:hAnsi="Arial"/>
          <w:sz w:val="22"/>
          <w:lang w:val="en-CA"/>
        </w:rPr>
        <w:t xml:space="preserve"> ……………………………………………..</w:t>
      </w:r>
      <w:r w:rsidR="00F64E8C" w:rsidRPr="0007072E">
        <w:rPr>
          <w:rFonts w:ascii="Arial" w:hAnsi="Arial"/>
          <w:sz w:val="22"/>
          <w:lang w:val="en-CA"/>
        </w:rPr>
        <w:tab/>
        <w:t xml:space="preserve">      p. 19</w:t>
      </w:r>
    </w:p>
    <w:p w:rsidR="00625999" w:rsidRPr="0007072E" w:rsidRDefault="00625999" w:rsidP="00B64D3D">
      <w:pPr>
        <w:rPr>
          <w:rFonts w:ascii="Arial" w:hAnsi="Arial"/>
          <w:b/>
          <w:sz w:val="22"/>
          <w:lang w:val="en-CA"/>
        </w:rPr>
      </w:pPr>
    </w:p>
    <w:p w:rsidR="003E76E8" w:rsidRPr="0007072E" w:rsidRDefault="003E76E8" w:rsidP="00B64D3D">
      <w:pPr>
        <w:rPr>
          <w:rFonts w:ascii="Arial" w:hAnsi="Arial"/>
          <w:b/>
          <w:sz w:val="22"/>
          <w:lang w:val="en-CA"/>
        </w:rPr>
      </w:pPr>
    </w:p>
    <w:p w:rsidR="00625999" w:rsidRPr="0007072E" w:rsidRDefault="00625999" w:rsidP="00B64D3D">
      <w:pPr>
        <w:rPr>
          <w:rFonts w:ascii="Arial" w:hAnsi="Arial"/>
          <w:b/>
          <w:sz w:val="22"/>
          <w:lang w:val="en-CA"/>
        </w:rPr>
      </w:pPr>
      <w:r w:rsidRPr="0007072E">
        <w:rPr>
          <w:rFonts w:ascii="Arial" w:hAnsi="Arial"/>
          <w:b/>
          <w:sz w:val="22"/>
          <w:lang w:val="en-CA"/>
        </w:rPr>
        <w:t>Operational Planning and Strategic Directions</w:t>
      </w:r>
    </w:p>
    <w:p w:rsidR="00B64D3D" w:rsidRPr="0007072E" w:rsidRDefault="00625999" w:rsidP="00B64D3D">
      <w:pPr>
        <w:rPr>
          <w:rFonts w:ascii="Arial" w:hAnsi="Arial"/>
          <w:b/>
          <w:sz w:val="22"/>
          <w:lang w:val="en-CA"/>
        </w:rPr>
      </w:pPr>
      <w:r w:rsidRPr="0007072E">
        <w:rPr>
          <w:rFonts w:ascii="Arial" w:hAnsi="Arial"/>
          <w:b/>
          <w:sz w:val="22"/>
          <w:lang w:val="en-CA"/>
        </w:rPr>
        <w:t>Review of strategic directions</w:t>
      </w:r>
    </w:p>
    <w:p w:rsidR="00B64D3D" w:rsidRPr="0007072E" w:rsidRDefault="00B64D3D" w:rsidP="003F521A">
      <w:pPr>
        <w:tabs>
          <w:tab w:val="right" w:leader="dot" w:pos="7560"/>
        </w:tabs>
        <w:rPr>
          <w:rFonts w:ascii="Arial" w:hAnsi="Arial"/>
          <w:sz w:val="22"/>
          <w:lang w:val="en-CA"/>
        </w:rPr>
      </w:pPr>
      <w:r w:rsidRPr="0007072E">
        <w:rPr>
          <w:rFonts w:ascii="Arial" w:hAnsi="Arial"/>
          <w:sz w:val="22"/>
          <w:lang w:val="en-CA"/>
        </w:rPr>
        <w:t>Strategic Goals</w:t>
      </w:r>
      <w:r w:rsidR="003F521A" w:rsidRPr="0007072E">
        <w:rPr>
          <w:rFonts w:ascii="Arial" w:hAnsi="Arial"/>
          <w:sz w:val="22"/>
          <w:lang w:val="en-CA"/>
        </w:rPr>
        <w:tab/>
      </w:r>
      <w:r w:rsidR="003F521A" w:rsidRPr="0007072E">
        <w:rPr>
          <w:rFonts w:ascii="Arial" w:hAnsi="Arial"/>
          <w:sz w:val="22"/>
          <w:lang w:val="en-CA"/>
        </w:rPr>
        <w:tab/>
      </w:r>
      <w:r w:rsidR="00B76272" w:rsidRPr="0007072E">
        <w:rPr>
          <w:rFonts w:ascii="Arial" w:hAnsi="Arial"/>
          <w:sz w:val="22"/>
          <w:lang w:val="en-CA"/>
        </w:rPr>
        <w:t>p.</w:t>
      </w:r>
      <w:r w:rsidR="000E1964" w:rsidRPr="0007072E">
        <w:rPr>
          <w:rFonts w:ascii="Arial" w:hAnsi="Arial"/>
          <w:sz w:val="22"/>
          <w:lang w:val="en-CA"/>
        </w:rPr>
        <w:t xml:space="preserve"> </w:t>
      </w:r>
      <w:r w:rsidR="00B6602B" w:rsidRPr="0007072E">
        <w:rPr>
          <w:rFonts w:ascii="Arial" w:hAnsi="Arial"/>
          <w:sz w:val="22"/>
          <w:lang w:val="en-CA"/>
        </w:rPr>
        <w:t>23</w:t>
      </w:r>
    </w:p>
    <w:p w:rsidR="00B64D3D" w:rsidRPr="0007072E" w:rsidRDefault="00625999" w:rsidP="003F521A">
      <w:pPr>
        <w:tabs>
          <w:tab w:val="right" w:leader="dot" w:pos="7560"/>
        </w:tabs>
        <w:rPr>
          <w:rFonts w:ascii="Arial" w:hAnsi="Arial"/>
          <w:sz w:val="22"/>
        </w:rPr>
      </w:pPr>
      <w:r w:rsidRPr="0007072E">
        <w:rPr>
          <w:rFonts w:ascii="Arial" w:hAnsi="Arial"/>
          <w:sz w:val="22"/>
        </w:rPr>
        <w:t>Implementation Plan</w:t>
      </w:r>
      <w:r w:rsidR="003F521A" w:rsidRPr="0007072E">
        <w:rPr>
          <w:rFonts w:ascii="Arial" w:hAnsi="Arial"/>
          <w:sz w:val="22"/>
        </w:rPr>
        <w:tab/>
      </w:r>
      <w:r w:rsidR="003F521A" w:rsidRPr="0007072E">
        <w:rPr>
          <w:rFonts w:ascii="Arial" w:hAnsi="Arial"/>
          <w:sz w:val="22"/>
        </w:rPr>
        <w:tab/>
      </w:r>
      <w:r w:rsidR="00B76272" w:rsidRPr="0007072E">
        <w:rPr>
          <w:rFonts w:ascii="Arial" w:hAnsi="Arial"/>
          <w:sz w:val="22"/>
        </w:rPr>
        <w:t>p.</w:t>
      </w:r>
      <w:r w:rsidR="000E1964" w:rsidRPr="0007072E">
        <w:rPr>
          <w:rFonts w:ascii="Arial" w:hAnsi="Arial"/>
          <w:sz w:val="22"/>
        </w:rPr>
        <w:t xml:space="preserve"> </w:t>
      </w:r>
      <w:r w:rsidR="00B6602B" w:rsidRPr="0007072E">
        <w:rPr>
          <w:rFonts w:ascii="Arial" w:hAnsi="Arial"/>
          <w:sz w:val="22"/>
        </w:rPr>
        <w:t>25</w:t>
      </w:r>
    </w:p>
    <w:p w:rsidR="002D1491" w:rsidRPr="0007072E" w:rsidRDefault="002D1491" w:rsidP="00B64D3D">
      <w:pPr>
        <w:rPr>
          <w:rFonts w:ascii="Arial" w:hAnsi="Arial"/>
          <w:sz w:val="22"/>
        </w:rPr>
      </w:pPr>
    </w:p>
    <w:p w:rsidR="003E76E8" w:rsidRPr="0007072E" w:rsidRDefault="003E76E8" w:rsidP="00B64D3D">
      <w:pPr>
        <w:rPr>
          <w:rFonts w:ascii="Arial" w:hAnsi="Arial"/>
          <w:sz w:val="22"/>
        </w:rPr>
      </w:pPr>
    </w:p>
    <w:p w:rsidR="002D1491" w:rsidRPr="0007072E" w:rsidRDefault="002D1491" w:rsidP="00B64D3D">
      <w:pPr>
        <w:rPr>
          <w:rFonts w:ascii="Arial" w:hAnsi="Arial"/>
          <w:b/>
          <w:sz w:val="22"/>
        </w:rPr>
      </w:pPr>
      <w:r w:rsidRPr="0007072E">
        <w:rPr>
          <w:rFonts w:ascii="Arial" w:hAnsi="Arial"/>
          <w:b/>
          <w:sz w:val="22"/>
        </w:rPr>
        <w:t>Performance Measures and Targets</w:t>
      </w:r>
    </w:p>
    <w:p w:rsidR="002D1491" w:rsidRPr="0007072E" w:rsidRDefault="002D1491" w:rsidP="00B64D3D">
      <w:pPr>
        <w:rPr>
          <w:rFonts w:ascii="Arial" w:hAnsi="Arial"/>
          <w:sz w:val="22"/>
        </w:rPr>
      </w:pPr>
      <w:r w:rsidRPr="0007072E">
        <w:rPr>
          <w:rFonts w:ascii="Arial" w:hAnsi="Arial"/>
          <w:sz w:val="22"/>
        </w:rPr>
        <w:t>Review of 200</w:t>
      </w:r>
      <w:r w:rsidR="00117D78" w:rsidRPr="0007072E">
        <w:rPr>
          <w:rFonts w:ascii="Arial" w:hAnsi="Arial"/>
          <w:sz w:val="22"/>
        </w:rPr>
        <w:t>9</w:t>
      </w:r>
      <w:r w:rsidRPr="0007072E">
        <w:rPr>
          <w:rFonts w:ascii="Arial" w:hAnsi="Arial"/>
          <w:sz w:val="22"/>
        </w:rPr>
        <w:t>-</w:t>
      </w:r>
      <w:r w:rsidR="00117D78" w:rsidRPr="0007072E">
        <w:rPr>
          <w:rFonts w:ascii="Arial" w:hAnsi="Arial"/>
          <w:sz w:val="22"/>
        </w:rPr>
        <w:t>10</w:t>
      </w:r>
      <w:r w:rsidRPr="0007072E">
        <w:rPr>
          <w:rFonts w:ascii="Arial" w:hAnsi="Arial"/>
          <w:sz w:val="22"/>
        </w:rPr>
        <w:t xml:space="preserve"> commitments…</w:t>
      </w:r>
      <w:r w:rsidR="00FF63EB" w:rsidRPr="0007072E">
        <w:rPr>
          <w:rFonts w:ascii="Arial" w:hAnsi="Arial"/>
          <w:sz w:val="22"/>
        </w:rPr>
        <w:t xml:space="preserve">…………………………………………………     </w:t>
      </w:r>
      <w:r w:rsidR="000E1964" w:rsidRPr="0007072E">
        <w:rPr>
          <w:rFonts w:ascii="Arial" w:hAnsi="Arial"/>
          <w:sz w:val="22"/>
        </w:rPr>
        <w:t xml:space="preserve">p. </w:t>
      </w:r>
      <w:r w:rsidR="00B6602B" w:rsidRPr="0007072E">
        <w:rPr>
          <w:rFonts w:ascii="Arial" w:hAnsi="Arial"/>
          <w:sz w:val="22"/>
        </w:rPr>
        <w:t>27</w:t>
      </w:r>
    </w:p>
    <w:p w:rsidR="002D1491" w:rsidRPr="0007072E" w:rsidRDefault="009D31C6" w:rsidP="00B64D3D">
      <w:pPr>
        <w:rPr>
          <w:rFonts w:ascii="Arial" w:hAnsi="Arial"/>
          <w:sz w:val="22"/>
          <w:lang w:val="fr-CA"/>
        </w:rPr>
      </w:pPr>
      <w:r w:rsidRPr="0007072E">
        <w:rPr>
          <w:rFonts w:ascii="Arial" w:hAnsi="Arial"/>
          <w:sz w:val="22"/>
        </w:rPr>
        <w:t>20</w:t>
      </w:r>
      <w:r w:rsidR="002A3DAB">
        <w:rPr>
          <w:rFonts w:ascii="Arial" w:hAnsi="Arial"/>
          <w:sz w:val="22"/>
        </w:rPr>
        <w:t>10</w:t>
      </w:r>
      <w:r w:rsidRPr="0007072E">
        <w:rPr>
          <w:rFonts w:ascii="Arial" w:hAnsi="Arial"/>
          <w:sz w:val="22"/>
        </w:rPr>
        <w:t>-</w:t>
      </w:r>
      <w:r w:rsidR="0040438B" w:rsidRPr="0007072E">
        <w:rPr>
          <w:rFonts w:ascii="Arial" w:hAnsi="Arial"/>
          <w:sz w:val="22"/>
        </w:rPr>
        <w:t>1</w:t>
      </w:r>
      <w:r w:rsidR="002A3DAB">
        <w:rPr>
          <w:rFonts w:ascii="Arial" w:hAnsi="Arial"/>
          <w:sz w:val="22"/>
        </w:rPr>
        <w:t>1</w:t>
      </w:r>
      <w:r w:rsidRPr="0007072E">
        <w:rPr>
          <w:rFonts w:ascii="Arial" w:hAnsi="Arial"/>
          <w:sz w:val="22"/>
        </w:rPr>
        <w:t xml:space="preserve"> Performance Measures</w:t>
      </w:r>
      <w:r w:rsidR="00FF63EB" w:rsidRPr="0007072E">
        <w:rPr>
          <w:rFonts w:ascii="Arial" w:hAnsi="Arial"/>
          <w:sz w:val="22"/>
        </w:rPr>
        <w:t xml:space="preserve"> ……………………………………………………     </w:t>
      </w:r>
      <w:r w:rsidR="000E1964" w:rsidRPr="0007072E">
        <w:rPr>
          <w:rFonts w:ascii="Arial" w:hAnsi="Arial"/>
          <w:sz w:val="22"/>
          <w:lang w:val="fr-CA"/>
        </w:rPr>
        <w:t xml:space="preserve">p. </w:t>
      </w:r>
      <w:r w:rsidR="00B6602B" w:rsidRPr="0007072E">
        <w:rPr>
          <w:rFonts w:ascii="Arial" w:hAnsi="Arial"/>
          <w:sz w:val="22"/>
          <w:lang w:val="fr-CA"/>
        </w:rPr>
        <w:t>27</w:t>
      </w:r>
    </w:p>
    <w:p w:rsidR="009D31C6" w:rsidRPr="0007072E" w:rsidRDefault="009D31C6" w:rsidP="00B64D3D">
      <w:pPr>
        <w:rPr>
          <w:rFonts w:ascii="Arial" w:hAnsi="Arial"/>
          <w:sz w:val="22"/>
          <w:lang w:val="fr-CA"/>
        </w:rPr>
      </w:pPr>
    </w:p>
    <w:p w:rsidR="00625999" w:rsidRPr="0007072E" w:rsidRDefault="00625999" w:rsidP="00B64D3D">
      <w:pPr>
        <w:rPr>
          <w:rFonts w:ascii="Arial" w:hAnsi="Arial"/>
          <w:b/>
          <w:sz w:val="22"/>
          <w:lang w:val="fr-FR"/>
        </w:rPr>
      </w:pPr>
      <w:r w:rsidRPr="0007072E">
        <w:rPr>
          <w:rFonts w:ascii="Arial" w:hAnsi="Arial"/>
          <w:b/>
          <w:sz w:val="22"/>
          <w:lang w:val="fr-FR"/>
        </w:rPr>
        <w:t>Communication Plan</w:t>
      </w:r>
    </w:p>
    <w:p w:rsidR="009D31C6" w:rsidRPr="0007072E" w:rsidRDefault="00625999" w:rsidP="009D31C6">
      <w:pPr>
        <w:tabs>
          <w:tab w:val="right" w:leader="dot" w:pos="7560"/>
        </w:tabs>
        <w:rPr>
          <w:rFonts w:ascii="Arial" w:hAnsi="Arial"/>
          <w:sz w:val="22"/>
          <w:lang w:val="fr-FR"/>
        </w:rPr>
      </w:pPr>
      <w:r w:rsidRPr="0007072E">
        <w:rPr>
          <w:rFonts w:ascii="Arial" w:hAnsi="Arial"/>
          <w:sz w:val="22"/>
          <w:lang w:val="fr-FR"/>
        </w:rPr>
        <w:t>Client communications</w:t>
      </w:r>
      <w:r w:rsidR="003F521A" w:rsidRPr="0007072E">
        <w:rPr>
          <w:rFonts w:ascii="Arial" w:hAnsi="Arial"/>
          <w:sz w:val="22"/>
          <w:lang w:val="fr-FR"/>
        </w:rPr>
        <w:tab/>
      </w:r>
      <w:r w:rsidR="003F521A" w:rsidRPr="0007072E">
        <w:rPr>
          <w:rFonts w:ascii="Arial" w:hAnsi="Arial"/>
          <w:sz w:val="22"/>
          <w:lang w:val="fr-FR"/>
        </w:rPr>
        <w:tab/>
      </w:r>
      <w:r w:rsidR="000E1964" w:rsidRPr="0007072E">
        <w:rPr>
          <w:rFonts w:ascii="Arial" w:hAnsi="Arial"/>
          <w:sz w:val="22"/>
          <w:lang w:val="fr-FR"/>
        </w:rPr>
        <w:t xml:space="preserve">p. </w:t>
      </w:r>
      <w:r w:rsidR="00B6602B" w:rsidRPr="0007072E">
        <w:rPr>
          <w:rFonts w:ascii="Arial" w:hAnsi="Arial"/>
          <w:sz w:val="22"/>
          <w:lang w:val="fr-FR"/>
        </w:rPr>
        <w:t>29</w:t>
      </w:r>
    </w:p>
    <w:p w:rsidR="00625999" w:rsidRPr="0007072E" w:rsidRDefault="00625999" w:rsidP="009D31C6">
      <w:pPr>
        <w:tabs>
          <w:tab w:val="right" w:leader="dot" w:pos="7560"/>
        </w:tabs>
        <w:rPr>
          <w:rFonts w:ascii="Arial" w:hAnsi="Arial"/>
          <w:sz w:val="22"/>
          <w:lang w:val="en-CA"/>
        </w:rPr>
      </w:pPr>
      <w:r w:rsidRPr="0007072E">
        <w:rPr>
          <w:rFonts w:ascii="Arial" w:hAnsi="Arial"/>
          <w:sz w:val="22"/>
          <w:lang w:val="en-CA"/>
        </w:rPr>
        <w:t>Major announcements</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B6602B" w:rsidRPr="0007072E">
        <w:rPr>
          <w:rFonts w:ascii="Arial" w:hAnsi="Arial"/>
          <w:sz w:val="22"/>
          <w:lang w:val="en-CA"/>
        </w:rPr>
        <w:t>30</w:t>
      </w:r>
    </w:p>
    <w:p w:rsidR="00B64D3D" w:rsidRPr="0007072E" w:rsidRDefault="00B64D3D" w:rsidP="00B64D3D">
      <w:pPr>
        <w:rPr>
          <w:rFonts w:ascii="Arial" w:hAnsi="Arial"/>
          <w:sz w:val="22"/>
          <w:lang w:val="en-CA"/>
        </w:rPr>
      </w:pPr>
    </w:p>
    <w:p w:rsidR="009D31C6" w:rsidRPr="0007072E" w:rsidRDefault="009D31C6" w:rsidP="00B64D3D">
      <w:pPr>
        <w:rPr>
          <w:rFonts w:ascii="Arial" w:hAnsi="Arial"/>
          <w:b/>
          <w:sz w:val="22"/>
          <w:lang w:val="en-CA"/>
        </w:rPr>
      </w:pPr>
      <w:r w:rsidRPr="0007072E">
        <w:rPr>
          <w:rFonts w:ascii="Arial" w:hAnsi="Arial"/>
          <w:b/>
          <w:sz w:val="22"/>
          <w:lang w:val="en-CA"/>
        </w:rPr>
        <w:t xml:space="preserve">Proposed operating expenditures </w:t>
      </w:r>
    </w:p>
    <w:p w:rsidR="00B64D3D" w:rsidRPr="0007072E" w:rsidRDefault="00B64D3D" w:rsidP="003F521A">
      <w:pPr>
        <w:tabs>
          <w:tab w:val="right" w:leader="dot" w:pos="7560"/>
        </w:tabs>
        <w:rPr>
          <w:rFonts w:ascii="Arial" w:hAnsi="Arial"/>
          <w:sz w:val="22"/>
          <w:lang w:val="en-CA"/>
        </w:rPr>
      </w:pPr>
      <w:r w:rsidRPr="0007072E">
        <w:rPr>
          <w:rFonts w:ascii="Arial" w:hAnsi="Arial"/>
          <w:sz w:val="22"/>
          <w:lang w:val="en-CA"/>
        </w:rPr>
        <w:t>Financial Performance</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B6602B" w:rsidRPr="0007072E">
        <w:rPr>
          <w:rFonts w:ascii="Arial" w:hAnsi="Arial"/>
          <w:sz w:val="22"/>
          <w:lang w:val="en-CA"/>
        </w:rPr>
        <w:t>31</w:t>
      </w:r>
    </w:p>
    <w:p w:rsidR="00625999" w:rsidRPr="0007072E" w:rsidRDefault="00625999" w:rsidP="003F521A">
      <w:pPr>
        <w:tabs>
          <w:tab w:val="right" w:leader="dot" w:pos="7560"/>
        </w:tabs>
        <w:rPr>
          <w:rFonts w:ascii="Arial" w:hAnsi="Arial"/>
          <w:sz w:val="22"/>
          <w:lang w:val="en-CA"/>
        </w:rPr>
      </w:pPr>
      <w:r w:rsidRPr="0007072E">
        <w:rPr>
          <w:rFonts w:ascii="Arial" w:hAnsi="Arial"/>
          <w:sz w:val="22"/>
          <w:lang w:val="en-CA"/>
        </w:rPr>
        <w:t>Five year financial forecast</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p.</w:t>
      </w:r>
      <w:r w:rsidR="00B6602B" w:rsidRPr="0007072E">
        <w:rPr>
          <w:rFonts w:ascii="Arial" w:hAnsi="Arial"/>
          <w:sz w:val="22"/>
          <w:lang w:val="en-CA"/>
        </w:rPr>
        <w:t xml:space="preserve"> 33</w:t>
      </w:r>
    </w:p>
    <w:p w:rsidR="0015107D" w:rsidRPr="0007072E" w:rsidRDefault="0015107D" w:rsidP="003F521A">
      <w:pPr>
        <w:tabs>
          <w:tab w:val="right" w:leader="dot" w:pos="7560"/>
        </w:tabs>
        <w:rPr>
          <w:rFonts w:ascii="Arial" w:hAnsi="Arial"/>
          <w:sz w:val="22"/>
          <w:lang w:val="en-CA"/>
        </w:rPr>
      </w:pPr>
      <w:r w:rsidRPr="0007072E">
        <w:rPr>
          <w:rFonts w:ascii="Arial" w:hAnsi="Arial"/>
          <w:sz w:val="22"/>
          <w:lang w:val="en-CA"/>
        </w:rPr>
        <w:t>Review of Capital Assets……………………………………………………………</w:t>
      </w:r>
      <w:r w:rsidRPr="0007072E">
        <w:rPr>
          <w:rFonts w:ascii="Arial" w:hAnsi="Arial"/>
          <w:sz w:val="22"/>
          <w:lang w:val="en-CA"/>
        </w:rPr>
        <w:tab/>
      </w:r>
      <w:r w:rsidRPr="0007072E">
        <w:rPr>
          <w:rFonts w:ascii="Arial" w:hAnsi="Arial"/>
          <w:sz w:val="22"/>
          <w:lang w:val="en-CA"/>
        </w:rPr>
        <w:tab/>
        <w:t xml:space="preserve">p. </w:t>
      </w:r>
      <w:r w:rsidR="00B6602B" w:rsidRPr="0007072E">
        <w:rPr>
          <w:rFonts w:ascii="Arial" w:hAnsi="Arial"/>
          <w:sz w:val="22"/>
          <w:lang w:val="en-CA"/>
        </w:rPr>
        <w:t>34</w:t>
      </w:r>
    </w:p>
    <w:p w:rsidR="00625999" w:rsidRPr="0007072E" w:rsidRDefault="00625999" w:rsidP="003F521A">
      <w:pPr>
        <w:tabs>
          <w:tab w:val="right" w:leader="dot" w:pos="7560"/>
        </w:tabs>
        <w:rPr>
          <w:rFonts w:ascii="Arial" w:hAnsi="Arial"/>
          <w:sz w:val="22"/>
          <w:lang w:val="en-CA"/>
        </w:rPr>
      </w:pPr>
      <w:r w:rsidRPr="0007072E">
        <w:rPr>
          <w:rFonts w:ascii="Arial" w:hAnsi="Arial"/>
          <w:sz w:val="22"/>
          <w:lang w:val="en-CA"/>
        </w:rPr>
        <w:t>Capital expenditures</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B6602B" w:rsidRPr="0007072E">
        <w:rPr>
          <w:rFonts w:ascii="Arial" w:hAnsi="Arial"/>
          <w:sz w:val="22"/>
          <w:lang w:val="en-CA"/>
        </w:rPr>
        <w:t>34</w:t>
      </w:r>
    </w:p>
    <w:p w:rsidR="006C173E" w:rsidRPr="0007072E" w:rsidRDefault="006C173E" w:rsidP="003F521A">
      <w:pPr>
        <w:tabs>
          <w:tab w:val="right" w:leader="dot" w:pos="7560"/>
        </w:tabs>
        <w:rPr>
          <w:rFonts w:ascii="Arial" w:hAnsi="Arial"/>
          <w:sz w:val="22"/>
          <w:lang w:val="en-CA"/>
        </w:rPr>
      </w:pPr>
      <w:r w:rsidRPr="0007072E">
        <w:rPr>
          <w:rFonts w:ascii="Arial" w:hAnsi="Arial"/>
          <w:sz w:val="22"/>
          <w:lang w:val="en-CA"/>
        </w:rPr>
        <w:t>Resource needed to meet goals and objectives</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B6602B" w:rsidRPr="0007072E">
        <w:rPr>
          <w:rFonts w:ascii="Arial" w:hAnsi="Arial"/>
          <w:sz w:val="22"/>
          <w:lang w:val="en-CA"/>
        </w:rPr>
        <w:t>34</w:t>
      </w:r>
    </w:p>
    <w:p w:rsidR="00383FE7" w:rsidRPr="0007072E" w:rsidRDefault="00383FE7" w:rsidP="003F521A">
      <w:pPr>
        <w:tabs>
          <w:tab w:val="right" w:leader="dot" w:pos="7560"/>
        </w:tabs>
        <w:rPr>
          <w:rFonts w:ascii="Arial" w:hAnsi="Arial"/>
          <w:sz w:val="22"/>
          <w:lang w:val="en-CA"/>
        </w:rPr>
      </w:pPr>
    </w:p>
    <w:p w:rsidR="00383FE7" w:rsidRPr="0007072E" w:rsidRDefault="00383FE7" w:rsidP="003F521A">
      <w:pPr>
        <w:tabs>
          <w:tab w:val="right" w:leader="dot" w:pos="7560"/>
        </w:tabs>
        <w:rPr>
          <w:rFonts w:ascii="Arial" w:hAnsi="Arial"/>
          <w:b/>
          <w:sz w:val="22"/>
          <w:lang w:val="en-CA"/>
        </w:rPr>
      </w:pPr>
      <w:r w:rsidRPr="0007072E">
        <w:rPr>
          <w:rFonts w:ascii="Arial" w:hAnsi="Arial"/>
          <w:b/>
          <w:sz w:val="22"/>
          <w:lang w:val="en-CA"/>
        </w:rPr>
        <w:t>Risk Assessment and Contingency Planning</w:t>
      </w:r>
    </w:p>
    <w:p w:rsidR="006C173E" w:rsidRPr="0007072E" w:rsidRDefault="006C173E" w:rsidP="003F521A">
      <w:pPr>
        <w:tabs>
          <w:tab w:val="right" w:leader="dot" w:pos="7560"/>
        </w:tabs>
        <w:rPr>
          <w:rFonts w:ascii="Arial" w:hAnsi="Arial"/>
          <w:sz w:val="22"/>
          <w:lang w:val="en-CA"/>
        </w:rPr>
      </w:pPr>
      <w:r w:rsidRPr="0007072E">
        <w:rPr>
          <w:rFonts w:ascii="Arial" w:hAnsi="Arial"/>
          <w:sz w:val="22"/>
          <w:lang w:val="en-CA"/>
        </w:rPr>
        <w:t>Risk assessment and management</w:t>
      </w:r>
      <w:r w:rsidR="003F521A" w:rsidRPr="0007072E">
        <w:rPr>
          <w:rFonts w:ascii="Arial" w:hAnsi="Arial"/>
          <w:sz w:val="22"/>
          <w:lang w:val="en-CA"/>
        </w:rPr>
        <w:tab/>
      </w:r>
      <w:r w:rsidR="003F521A" w:rsidRPr="0007072E">
        <w:rPr>
          <w:rFonts w:ascii="Arial" w:hAnsi="Arial"/>
          <w:sz w:val="22"/>
          <w:lang w:val="en-CA"/>
        </w:rPr>
        <w:tab/>
      </w:r>
      <w:r w:rsidR="000E1964" w:rsidRPr="0007072E">
        <w:rPr>
          <w:rFonts w:ascii="Arial" w:hAnsi="Arial"/>
          <w:sz w:val="22"/>
          <w:lang w:val="en-CA"/>
        </w:rPr>
        <w:t xml:space="preserve">p. </w:t>
      </w:r>
      <w:r w:rsidR="00B6602B" w:rsidRPr="0007072E">
        <w:rPr>
          <w:rFonts w:ascii="Arial" w:hAnsi="Arial"/>
          <w:sz w:val="22"/>
          <w:lang w:val="en-CA"/>
        </w:rPr>
        <w:t>36</w:t>
      </w:r>
    </w:p>
    <w:p w:rsidR="008C07F0" w:rsidRPr="0007072E" w:rsidRDefault="008C07F0" w:rsidP="003F521A">
      <w:pPr>
        <w:tabs>
          <w:tab w:val="right" w:leader="dot" w:pos="7560"/>
        </w:tabs>
        <w:rPr>
          <w:rFonts w:ascii="Arial" w:hAnsi="Arial"/>
          <w:sz w:val="22"/>
          <w:lang w:val="en-CA"/>
        </w:rPr>
      </w:pPr>
      <w:r w:rsidRPr="0007072E">
        <w:rPr>
          <w:rFonts w:ascii="Arial" w:hAnsi="Arial"/>
          <w:sz w:val="22"/>
          <w:lang w:val="en-CA"/>
        </w:rPr>
        <w:t>Contingency Plan…………………</w:t>
      </w:r>
      <w:r w:rsidR="000E1964" w:rsidRPr="0007072E">
        <w:rPr>
          <w:rFonts w:ascii="Arial" w:hAnsi="Arial"/>
          <w:sz w:val="22"/>
          <w:lang w:val="en-CA"/>
        </w:rPr>
        <w:t xml:space="preserve">…………………………………………………..      p. </w:t>
      </w:r>
      <w:r w:rsidR="00B6602B" w:rsidRPr="0007072E">
        <w:rPr>
          <w:rFonts w:ascii="Arial" w:hAnsi="Arial"/>
          <w:sz w:val="22"/>
          <w:lang w:val="en-CA"/>
        </w:rPr>
        <w:t>39</w:t>
      </w:r>
    </w:p>
    <w:p w:rsidR="008C07F0" w:rsidRPr="0007072E" w:rsidRDefault="008C07F0" w:rsidP="003F521A">
      <w:pPr>
        <w:tabs>
          <w:tab w:val="right" w:leader="dot" w:pos="7560"/>
        </w:tabs>
        <w:rPr>
          <w:rFonts w:ascii="Arial" w:hAnsi="Arial"/>
          <w:sz w:val="22"/>
          <w:lang w:val="en-CA"/>
        </w:rPr>
      </w:pPr>
    </w:p>
    <w:p w:rsidR="006C173E" w:rsidRPr="0007072E" w:rsidRDefault="006C173E" w:rsidP="003F521A">
      <w:pPr>
        <w:tabs>
          <w:tab w:val="right" w:leader="dot" w:pos="7560"/>
        </w:tabs>
        <w:rPr>
          <w:rFonts w:ascii="Arial" w:hAnsi="Arial"/>
          <w:sz w:val="22"/>
          <w:lang w:val="en-CA"/>
        </w:rPr>
      </w:pPr>
      <w:r w:rsidRPr="0007072E">
        <w:rPr>
          <w:rFonts w:ascii="Arial" w:hAnsi="Arial"/>
          <w:b/>
          <w:sz w:val="22"/>
          <w:lang w:val="en-CA"/>
        </w:rPr>
        <w:t>S</w:t>
      </w:r>
      <w:r w:rsidR="008C07F0" w:rsidRPr="0007072E">
        <w:rPr>
          <w:rFonts w:ascii="Arial" w:hAnsi="Arial"/>
          <w:b/>
          <w:sz w:val="22"/>
          <w:lang w:val="en-CA"/>
        </w:rPr>
        <w:t>ummary of staff</w:t>
      </w:r>
      <w:r w:rsidR="003F521A" w:rsidRPr="0007072E">
        <w:rPr>
          <w:rFonts w:ascii="Arial" w:hAnsi="Arial"/>
          <w:sz w:val="22"/>
          <w:lang w:val="en-CA"/>
        </w:rPr>
        <w:tab/>
      </w:r>
      <w:r w:rsidR="003F521A" w:rsidRPr="0007072E">
        <w:rPr>
          <w:rFonts w:ascii="Arial" w:hAnsi="Arial"/>
          <w:sz w:val="22"/>
          <w:lang w:val="en-CA"/>
        </w:rPr>
        <w:tab/>
      </w:r>
      <w:r w:rsidRPr="0007072E">
        <w:rPr>
          <w:rFonts w:ascii="Arial" w:hAnsi="Arial"/>
          <w:sz w:val="22"/>
          <w:lang w:val="en-CA"/>
        </w:rPr>
        <w:t xml:space="preserve">p. </w:t>
      </w:r>
      <w:r w:rsidR="00B6602B" w:rsidRPr="0007072E">
        <w:rPr>
          <w:rFonts w:ascii="Arial" w:hAnsi="Arial"/>
          <w:sz w:val="22"/>
          <w:lang w:val="en-CA"/>
        </w:rPr>
        <w:t>40</w:t>
      </w:r>
    </w:p>
    <w:p w:rsidR="00B64D3D" w:rsidRPr="0007072E" w:rsidRDefault="00B64D3D" w:rsidP="00B64D3D">
      <w:pPr>
        <w:rPr>
          <w:rFonts w:ascii="Arial" w:hAnsi="Arial"/>
          <w:sz w:val="22"/>
          <w:lang w:val="en-CA"/>
        </w:rPr>
      </w:pPr>
    </w:p>
    <w:p w:rsidR="0015107D" w:rsidRPr="0007072E" w:rsidRDefault="0015107D" w:rsidP="00B64D3D">
      <w:pPr>
        <w:rPr>
          <w:rFonts w:ascii="Arial" w:hAnsi="Arial"/>
          <w:sz w:val="22"/>
          <w:lang w:val="en-CA"/>
        </w:rPr>
      </w:pPr>
    </w:p>
    <w:p w:rsidR="0015107D" w:rsidRPr="0007072E" w:rsidRDefault="0015107D" w:rsidP="00B64D3D">
      <w:pPr>
        <w:rPr>
          <w:rFonts w:ascii="Arial" w:hAnsi="Arial"/>
          <w:sz w:val="22"/>
          <w:lang w:val="en-CA"/>
        </w:rPr>
      </w:pPr>
    </w:p>
    <w:p w:rsidR="0015107D" w:rsidRPr="0007072E" w:rsidRDefault="0015107D" w:rsidP="00B64D3D">
      <w:pPr>
        <w:rPr>
          <w:rFonts w:ascii="Arial" w:hAnsi="Arial"/>
          <w:sz w:val="22"/>
          <w:lang w:val="en-CA"/>
        </w:rPr>
      </w:pPr>
    </w:p>
    <w:p w:rsidR="00B64D3D" w:rsidRPr="0007072E" w:rsidRDefault="00B64D3D" w:rsidP="00B64D3D">
      <w:pPr>
        <w:rPr>
          <w:rFonts w:ascii="Arial" w:hAnsi="Arial"/>
          <w:b/>
          <w:sz w:val="22"/>
          <w:lang w:val="en-CA"/>
        </w:rPr>
      </w:pPr>
      <w:r w:rsidRPr="0007072E">
        <w:rPr>
          <w:rFonts w:ascii="Arial" w:hAnsi="Arial"/>
          <w:b/>
          <w:sz w:val="22"/>
          <w:lang w:val="en-CA"/>
        </w:rPr>
        <w:t>Appendices</w:t>
      </w:r>
    </w:p>
    <w:p w:rsidR="006C173E" w:rsidRPr="0007072E" w:rsidRDefault="006C173E" w:rsidP="003F521A">
      <w:pPr>
        <w:tabs>
          <w:tab w:val="right" w:leader="dot" w:pos="7560"/>
        </w:tabs>
        <w:rPr>
          <w:rFonts w:ascii="Arial" w:hAnsi="Arial"/>
          <w:sz w:val="22"/>
          <w:lang w:val="en-CA"/>
        </w:rPr>
      </w:pPr>
      <w:r w:rsidRPr="0007072E">
        <w:rPr>
          <w:rFonts w:ascii="Arial" w:hAnsi="Arial"/>
          <w:sz w:val="22"/>
          <w:lang w:val="en-CA"/>
        </w:rPr>
        <w:t>Organizational chart</w:t>
      </w:r>
      <w:r w:rsidR="003F521A" w:rsidRPr="0007072E">
        <w:rPr>
          <w:rFonts w:ascii="Arial" w:hAnsi="Arial"/>
          <w:sz w:val="22"/>
          <w:lang w:val="en-CA"/>
        </w:rPr>
        <w:tab/>
      </w:r>
      <w:r w:rsidR="003F521A" w:rsidRPr="0007072E">
        <w:rPr>
          <w:rFonts w:ascii="Arial" w:hAnsi="Arial"/>
          <w:sz w:val="22"/>
          <w:lang w:val="en-CA"/>
        </w:rPr>
        <w:tab/>
      </w:r>
      <w:r w:rsidRPr="0007072E">
        <w:rPr>
          <w:rFonts w:ascii="Arial" w:hAnsi="Arial"/>
          <w:sz w:val="22"/>
          <w:lang w:val="en-CA"/>
        </w:rPr>
        <w:t>Appendix 1</w:t>
      </w:r>
    </w:p>
    <w:p w:rsidR="006C173E" w:rsidRPr="0007072E" w:rsidRDefault="006C173E" w:rsidP="003F521A">
      <w:pPr>
        <w:tabs>
          <w:tab w:val="right" w:leader="dot" w:pos="7560"/>
        </w:tabs>
        <w:rPr>
          <w:rFonts w:ascii="Arial" w:hAnsi="Arial"/>
          <w:sz w:val="22"/>
          <w:lang w:val="en-CA"/>
        </w:rPr>
      </w:pPr>
      <w:r w:rsidRPr="0007072E">
        <w:rPr>
          <w:rFonts w:ascii="Arial" w:hAnsi="Arial"/>
          <w:sz w:val="22"/>
          <w:lang w:val="en-CA"/>
        </w:rPr>
        <w:t>200</w:t>
      </w:r>
      <w:r w:rsidR="00B6602B" w:rsidRPr="0007072E">
        <w:rPr>
          <w:rFonts w:ascii="Arial" w:hAnsi="Arial"/>
          <w:sz w:val="22"/>
          <w:lang w:val="en-CA"/>
        </w:rPr>
        <w:t>9</w:t>
      </w:r>
      <w:r w:rsidR="007C5406" w:rsidRPr="0007072E">
        <w:rPr>
          <w:rFonts w:ascii="Arial" w:hAnsi="Arial"/>
          <w:sz w:val="22"/>
          <w:lang w:val="en-CA"/>
        </w:rPr>
        <w:t>-20</w:t>
      </w:r>
      <w:r w:rsidR="00B6602B" w:rsidRPr="0007072E">
        <w:rPr>
          <w:rFonts w:ascii="Arial" w:hAnsi="Arial"/>
          <w:sz w:val="22"/>
          <w:lang w:val="en-CA"/>
        </w:rPr>
        <w:t>10</w:t>
      </w:r>
      <w:r w:rsidR="007C5406" w:rsidRPr="0007072E">
        <w:rPr>
          <w:rFonts w:ascii="Arial" w:hAnsi="Arial"/>
          <w:sz w:val="22"/>
          <w:lang w:val="en-CA"/>
        </w:rPr>
        <w:t xml:space="preserve"> </w:t>
      </w:r>
      <w:r w:rsidRPr="0007072E">
        <w:rPr>
          <w:rFonts w:ascii="Arial" w:hAnsi="Arial"/>
          <w:sz w:val="22"/>
          <w:lang w:val="en-CA"/>
        </w:rPr>
        <w:t>Performance</w:t>
      </w:r>
      <w:r w:rsidR="003F521A" w:rsidRPr="0007072E">
        <w:rPr>
          <w:rFonts w:ascii="Arial" w:hAnsi="Arial"/>
          <w:sz w:val="22"/>
          <w:lang w:val="en-CA"/>
        </w:rPr>
        <w:tab/>
      </w:r>
      <w:r w:rsidR="003F521A" w:rsidRPr="0007072E">
        <w:rPr>
          <w:rFonts w:ascii="Arial" w:hAnsi="Arial"/>
          <w:sz w:val="22"/>
          <w:lang w:val="en-CA"/>
        </w:rPr>
        <w:tab/>
      </w:r>
      <w:r w:rsidR="00A43684" w:rsidRPr="0007072E">
        <w:rPr>
          <w:rFonts w:ascii="Arial" w:hAnsi="Arial"/>
          <w:sz w:val="22"/>
          <w:lang w:val="en-CA"/>
        </w:rPr>
        <w:t>Appendix 2</w:t>
      </w:r>
    </w:p>
    <w:p w:rsidR="00A43684" w:rsidRPr="0007072E" w:rsidRDefault="00C0718F" w:rsidP="003F521A">
      <w:pPr>
        <w:tabs>
          <w:tab w:val="right" w:leader="dot" w:pos="7560"/>
        </w:tabs>
        <w:rPr>
          <w:rFonts w:ascii="Arial" w:hAnsi="Arial"/>
          <w:sz w:val="22"/>
          <w:lang w:val="en-CA"/>
        </w:rPr>
      </w:pPr>
      <w:r w:rsidRPr="0007072E">
        <w:rPr>
          <w:rFonts w:ascii="Arial" w:hAnsi="Arial"/>
          <w:sz w:val="22"/>
          <w:lang w:val="en-CA"/>
        </w:rPr>
        <w:t>Financial Forecast Summary</w:t>
      </w:r>
      <w:r w:rsidR="003F521A" w:rsidRPr="0007072E">
        <w:rPr>
          <w:rFonts w:ascii="Arial" w:hAnsi="Arial"/>
          <w:sz w:val="22"/>
          <w:lang w:val="en-CA"/>
        </w:rPr>
        <w:tab/>
      </w:r>
      <w:r w:rsidR="003F521A" w:rsidRPr="0007072E">
        <w:rPr>
          <w:rFonts w:ascii="Arial" w:hAnsi="Arial"/>
          <w:sz w:val="22"/>
          <w:lang w:val="en-CA"/>
        </w:rPr>
        <w:tab/>
      </w:r>
      <w:r w:rsidR="00A43684" w:rsidRPr="0007072E">
        <w:rPr>
          <w:rFonts w:ascii="Arial" w:hAnsi="Arial"/>
          <w:sz w:val="22"/>
          <w:lang w:val="en-CA"/>
        </w:rPr>
        <w:t>Appendix 3</w:t>
      </w:r>
    </w:p>
    <w:p w:rsidR="00A43684" w:rsidRPr="0007072E" w:rsidRDefault="007C5406" w:rsidP="003F521A">
      <w:pPr>
        <w:tabs>
          <w:tab w:val="right" w:leader="dot" w:pos="7560"/>
        </w:tabs>
        <w:rPr>
          <w:rFonts w:ascii="Arial" w:hAnsi="Arial"/>
          <w:sz w:val="22"/>
          <w:lang w:val="en-CA"/>
        </w:rPr>
      </w:pPr>
      <w:r w:rsidRPr="0007072E">
        <w:rPr>
          <w:rFonts w:ascii="Arial" w:hAnsi="Arial"/>
          <w:sz w:val="22"/>
          <w:lang w:val="en-CA"/>
        </w:rPr>
        <w:t>Cashflow Needs 20</w:t>
      </w:r>
      <w:r w:rsidR="00B6602B" w:rsidRPr="0007072E">
        <w:rPr>
          <w:rFonts w:ascii="Arial" w:hAnsi="Arial"/>
          <w:sz w:val="22"/>
          <w:lang w:val="en-CA"/>
        </w:rPr>
        <w:t>10</w:t>
      </w:r>
      <w:r w:rsidRPr="0007072E">
        <w:rPr>
          <w:rFonts w:ascii="Arial" w:hAnsi="Arial"/>
          <w:sz w:val="22"/>
          <w:lang w:val="en-CA"/>
        </w:rPr>
        <w:t>-201</w:t>
      </w:r>
      <w:r w:rsidR="00B6602B" w:rsidRPr="0007072E">
        <w:rPr>
          <w:rFonts w:ascii="Arial" w:hAnsi="Arial"/>
          <w:sz w:val="22"/>
          <w:lang w:val="en-CA"/>
        </w:rPr>
        <w:t>1</w:t>
      </w:r>
      <w:r w:rsidR="003F521A" w:rsidRPr="0007072E">
        <w:rPr>
          <w:rFonts w:ascii="Arial" w:hAnsi="Arial"/>
          <w:sz w:val="22"/>
          <w:lang w:val="en-CA"/>
        </w:rPr>
        <w:tab/>
      </w:r>
      <w:r w:rsidR="003F521A" w:rsidRPr="0007072E">
        <w:rPr>
          <w:rFonts w:ascii="Arial" w:hAnsi="Arial"/>
          <w:sz w:val="22"/>
          <w:lang w:val="en-CA"/>
        </w:rPr>
        <w:tab/>
      </w:r>
      <w:r w:rsidR="00A43684" w:rsidRPr="0007072E">
        <w:rPr>
          <w:rFonts w:ascii="Arial" w:hAnsi="Arial"/>
          <w:sz w:val="22"/>
          <w:lang w:val="en-CA"/>
        </w:rPr>
        <w:t>Appendix 4</w:t>
      </w:r>
    </w:p>
    <w:p w:rsidR="00A43684" w:rsidRPr="00417CD1" w:rsidRDefault="00A43684" w:rsidP="003F521A">
      <w:pPr>
        <w:tabs>
          <w:tab w:val="right" w:leader="dot" w:pos="7560"/>
        </w:tabs>
        <w:rPr>
          <w:rFonts w:ascii="Arial" w:hAnsi="Arial"/>
          <w:sz w:val="22"/>
          <w:lang w:val="en-CA"/>
        </w:rPr>
      </w:pPr>
      <w:r w:rsidRPr="0007072E">
        <w:rPr>
          <w:rFonts w:ascii="Arial" w:hAnsi="Arial"/>
          <w:sz w:val="22"/>
          <w:lang w:val="en-CA"/>
        </w:rPr>
        <w:t>Maintenance/Capital Renewal Needs</w:t>
      </w:r>
      <w:r w:rsidR="003F521A" w:rsidRPr="0007072E">
        <w:rPr>
          <w:rFonts w:ascii="Arial" w:hAnsi="Arial"/>
          <w:sz w:val="22"/>
          <w:lang w:val="en-CA"/>
        </w:rPr>
        <w:tab/>
      </w:r>
      <w:r w:rsidR="003F521A" w:rsidRPr="0007072E">
        <w:rPr>
          <w:rFonts w:ascii="Arial" w:hAnsi="Arial"/>
          <w:sz w:val="22"/>
          <w:lang w:val="en-CA"/>
        </w:rPr>
        <w:tab/>
      </w:r>
      <w:r w:rsidRPr="0007072E">
        <w:rPr>
          <w:rFonts w:ascii="Arial" w:hAnsi="Arial"/>
          <w:sz w:val="22"/>
          <w:lang w:val="en-CA"/>
        </w:rPr>
        <w:t>Appendix 5</w:t>
      </w:r>
    </w:p>
    <w:p w:rsidR="00EA4094" w:rsidRPr="00DA47DE" w:rsidRDefault="00EA4094" w:rsidP="003F521A">
      <w:pPr>
        <w:tabs>
          <w:tab w:val="right" w:leader="dot" w:pos="7560"/>
        </w:tabs>
        <w:rPr>
          <w:rFonts w:ascii="Arial" w:hAnsi="Arial"/>
          <w:sz w:val="22"/>
          <w:highlight w:val="yellow"/>
          <w:lang w:val="en-CA"/>
        </w:rPr>
      </w:pPr>
    </w:p>
    <w:p w:rsidR="007F4C35" w:rsidRPr="003E7A67" w:rsidRDefault="00B64D3D" w:rsidP="00C437A9">
      <w:pPr>
        <w:jc w:val="center"/>
        <w:rPr>
          <w:b/>
        </w:rPr>
      </w:pPr>
      <w:r w:rsidRPr="00DA47DE">
        <w:rPr>
          <w:rFonts w:ascii="Arial" w:hAnsi="Arial"/>
          <w:b/>
          <w:highlight w:val="yellow"/>
        </w:rPr>
        <w:br w:type="page"/>
      </w:r>
      <w:r w:rsidR="00C437A9" w:rsidRPr="003E7A67">
        <w:rPr>
          <w:b/>
        </w:rPr>
        <w:lastRenderedPageBreak/>
        <w:t>ONTARIO LIBRARY SERVICE NORTH</w:t>
      </w:r>
    </w:p>
    <w:p w:rsidR="00C437A9" w:rsidRPr="003E7A67" w:rsidRDefault="00C437A9" w:rsidP="00EA4094">
      <w:pPr>
        <w:tabs>
          <w:tab w:val="left" w:pos="7200"/>
          <w:tab w:val="left" w:pos="7560"/>
        </w:tabs>
        <w:jc w:val="center"/>
        <w:rPr>
          <w:b/>
        </w:rPr>
      </w:pPr>
      <w:r w:rsidRPr="003E7A67">
        <w:rPr>
          <w:b/>
        </w:rPr>
        <w:t xml:space="preserve">BUSINESS PLAN </w:t>
      </w:r>
      <w:r w:rsidR="008A7E2C" w:rsidRPr="003E7A67">
        <w:rPr>
          <w:b/>
        </w:rPr>
        <w:t>200</w:t>
      </w:r>
      <w:r w:rsidR="001769DA" w:rsidRPr="003E7A67">
        <w:rPr>
          <w:b/>
        </w:rPr>
        <w:t>9-10</w:t>
      </w:r>
    </w:p>
    <w:p w:rsidR="00C437A9" w:rsidRPr="003E7A67" w:rsidRDefault="00C437A9" w:rsidP="00C437A9">
      <w:pPr>
        <w:jc w:val="center"/>
      </w:pPr>
    </w:p>
    <w:p w:rsidR="00C437A9" w:rsidRPr="003E7A67" w:rsidRDefault="00C437A9" w:rsidP="00CC2FDA">
      <w:pPr>
        <w:jc w:val="both"/>
        <w:rPr>
          <w:b/>
          <w:u w:val="single"/>
        </w:rPr>
      </w:pPr>
      <w:r w:rsidRPr="003E7A67">
        <w:rPr>
          <w:b/>
          <w:u w:val="single"/>
        </w:rPr>
        <w:t>EXECUTIVE SUMMARY</w:t>
      </w:r>
    </w:p>
    <w:p w:rsidR="007676CC" w:rsidRPr="003E7A67" w:rsidRDefault="007676CC" w:rsidP="00CC2FDA">
      <w:pPr>
        <w:jc w:val="both"/>
        <w:rPr>
          <w:b/>
          <w:u w:val="single"/>
        </w:rPr>
      </w:pPr>
    </w:p>
    <w:p w:rsidR="000004A9" w:rsidRDefault="000004A9" w:rsidP="00CC2FDA">
      <w:pPr>
        <w:jc w:val="both"/>
      </w:pPr>
      <w:r w:rsidRPr="003E7A67">
        <w:t>Ontario Library Service – North (</w:t>
      </w:r>
      <w:r w:rsidR="003E7A67" w:rsidRPr="003E7A67">
        <w:t>OLS - North</w:t>
      </w:r>
      <w:r w:rsidRPr="003E7A67">
        <w:t xml:space="preserve">) assists public libraries in Northern Ontario in making accessible local, provincial, national and international information and culture to their communities. Libraries play a central role in supporting the key priorities of government: they provide resources and facilities to support student achievement; assist with job search and employment skills to support workers; provide resources to support health education; support freedom of information and therefore an educated citizenry to participate in a stronger democracy; and generally participate in the development of safe and vital communities that offer Ontarians a higher quality of life. </w:t>
      </w:r>
    </w:p>
    <w:p w:rsidR="006952E9" w:rsidRDefault="006952E9" w:rsidP="00CC2FDA">
      <w:pPr>
        <w:jc w:val="both"/>
      </w:pPr>
    </w:p>
    <w:p w:rsidR="00FD624B" w:rsidRDefault="006952E9" w:rsidP="00FD624B">
      <w:pPr>
        <w:jc w:val="both"/>
      </w:pPr>
      <w:r w:rsidRPr="003E7A67">
        <w:t xml:space="preserve">We </w:t>
      </w:r>
      <w:r>
        <w:t xml:space="preserve">continue to </w:t>
      </w:r>
      <w:r w:rsidRPr="003E7A67">
        <w:t xml:space="preserve">work to maintain our high level of client support as shown by our 2007 client survey; where 84.5% of our clients rated OLS - North services as good-to-excellent, compared to 78.4% in 2004. </w:t>
      </w:r>
      <w:r w:rsidR="00FD624B" w:rsidRPr="003E7A67">
        <w:t xml:space="preserve">The </w:t>
      </w:r>
      <w:r w:rsidR="006C10B2">
        <w:t>OLS - North Strategic Plan (</w:t>
      </w:r>
      <w:r w:rsidR="00FD624B" w:rsidRPr="003E7A67">
        <w:t>2009-2012</w:t>
      </w:r>
      <w:r w:rsidR="006C10B2">
        <w:t>)</w:t>
      </w:r>
      <w:r w:rsidR="00FD624B" w:rsidRPr="003E7A67">
        <w:t xml:space="preserve"> will position the organization to continue to provide leadership, and innovative programming. </w:t>
      </w:r>
      <w:r w:rsidR="00383FE7">
        <w:t>Our new goals will centre on building technology literacy, encouraging strong public library boards in Northern Ontario, promoting the value of libraries and maximizing the potential of the Joint Automation Server Initiative (JASI).</w:t>
      </w:r>
      <w:r w:rsidR="00FD624B">
        <w:t xml:space="preserve"> </w:t>
      </w:r>
      <w:r w:rsidR="00FD624B" w:rsidRPr="003E7A67">
        <w:t xml:space="preserve">We will continue to promote partnerships, community development, leadership and innovation amongst public libraries in Northern Ontario. </w:t>
      </w:r>
      <w:r w:rsidR="00FD624B">
        <w:t xml:space="preserve"> </w:t>
      </w:r>
    </w:p>
    <w:p w:rsidR="00383FE7" w:rsidRDefault="00383FE7" w:rsidP="00FD624B">
      <w:pPr>
        <w:jc w:val="both"/>
      </w:pPr>
    </w:p>
    <w:p w:rsidR="000F25E9" w:rsidRPr="003E7A67" w:rsidRDefault="00383FE7" w:rsidP="000F25E9">
      <w:pPr>
        <w:jc w:val="both"/>
      </w:pPr>
      <w:r>
        <w:t xml:space="preserve">The province’s 15 million dollar investment in public libraries has had a profound impact on the organization and the libraries we serve.  A complete review of the services, granting programmes and projects made possible through this funding is included in the plan.  This work has been made possible because of a strong partnership between OLS-North and Southern Ontario Library Service and has taken considerable commitment of </w:t>
      </w:r>
      <w:r w:rsidR="000F25E9">
        <w:t xml:space="preserve">staffing resources to implement. </w:t>
      </w:r>
      <w:r w:rsidR="000F25E9" w:rsidRPr="003E7A67">
        <w:t xml:space="preserve">Together </w:t>
      </w:r>
      <w:r w:rsidR="00935210">
        <w:t xml:space="preserve">OLS – North </w:t>
      </w:r>
      <w:r w:rsidR="000F25E9">
        <w:t>and SOLS</w:t>
      </w:r>
      <w:r w:rsidR="000F25E9" w:rsidRPr="003E7A67">
        <w:t xml:space="preserve"> staff have continued to partner for the delivery of some </w:t>
      </w:r>
      <w:r w:rsidR="00935210">
        <w:t xml:space="preserve">operational </w:t>
      </w:r>
      <w:r w:rsidR="000F25E9" w:rsidRPr="003E7A67">
        <w:t>services, where it is in the interest of our clients and financially and geographically feasible to do so.  We continue to examine other opportunities as they arise.</w:t>
      </w:r>
    </w:p>
    <w:p w:rsidR="00383FE7" w:rsidRPr="003E7A67" w:rsidRDefault="00383FE7" w:rsidP="00FD624B">
      <w:pPr>
        <w:jc w:val="both"/>
      </w:pPr>
    </w:p>
    <w:p w:rsidR="006952E9" w:rsidRDefault="006952E9" w:rsidP="00CC2FDA">
      <w:pPr>
        <w:jc w:val="both"/>
      </w:pPr>
    </w:p>
    <w:p w:rsidR="007F62F2" w:rsidRDefault="006952E9" w:rsidP="00FD624B">
      <w:pPr>
        <w:jc w:val="both"/>
      </w:pPr>
      <w:r>
        <w:t xml:space="preserve">Key achievements this year include </w:t>
      </w:r>
      <w:r w:rsidR="00383FE7">
        <w:t xml:space="preserve">the evaluation and planning of </w:t>
      </w:r>
      <w:r>
        <w:t>a</w:t>
      </w:r>
      <w:r w:rsidR="00383FE7">
        <w:t xml:space="preserve">dditional </w:t>
      </w:r>
      <w:r>
        <w:t>Leader</w:t>
      </w:r>
      <w:r w:rsidR="007F62F2">
        <w:t>ship</w:t>
      </w:r>
      <w:r>
        <w:t xml:space="preserve"> Summit</w:t>
      </w:r>
      <w:r w:rsidR="00383FE7">
        <w:t>s</w:t>
      </w:r>
      <w:r>
        <w:t>,</w:t>
      </w:r>
      <w:r w:rsidR="00383FE7">
        <w:t xml:space="preserve"> the introduction of a virtual consulting services and webinar training sessions for our library.</w:t>
      </w:r>
      <w:r>
        <w:t xml:space="preserve"> </w:t>
      </w:r>
      <w:r w:rsidR="000F25E9">
        <w:t xml:space="preserve">  </w:t>
      </w:r>
      <w:r w:rsidR="00FD624B" w:rsidRPr="003E7A67">
        <w:t xml:space="preserve">The Ministry’s million dollar contribution to the Joint </w:t>
      </w:r>
      <w:r w:rsidR="006C10B2">
        <w:t xml:space="preserve">Automation </w:t>
      </w:r>
      <w:r w:rsidR="00FD624B" w:rsidRPr="003E7A67">
        <w:t xml:space="preserve">Server Initiative (JASI) has proven a wise investment.  The project has been well received by clients and will be implemented according to a phased in model over the next </w:t>
      </w:r>
      <w:r w:rsidR="000F25E9">
        <w:t>few years.  We currently have 50</w:t>
      </w:r>
      <w:r w:rsidR="00FD624B" w:rsidRPr="003E7A67">
        <w:t xml:space="preserve"> signed contracts</w:t>
      </w:r>
      <w:r w:rsidR="000F25E9">
        <w:t xml:space="preserve"> from the North and 10 from Southern Clients.</w:t>
      </w:r>
      <w:r w:rsidR="00FD624B" w:rsidRPr="003E7A67">
        <w:t xml:space="preserve"> </w:t>
      </w:r>
    </w:p>
    <w:p w:rsidR="007F62F2" w:rsidRDefault="007F62F2" w:rsidP="00FD624B">
      <w:pPr>
        <w:jc w:val="both"/>
      </w:pPr>
    </w:p>
    <w:p w:rsidR="00FD624B" w:rsidRDefault="00FD624B" w:rsidP="00FD624B">
      <w:pPr>
        <w:jc w:val="both"/>
      </w:pPr>
      <w:r w:rsidRPr="003E7A67">
        <w:t xml:space="preserve">OLS - North marketing services continue to be popular across the province.  OLS - North’s trademark of the “It takes a Library to Raise a Community” logo and phrase has been picked up and used by several libraries.  OLS - North also makes promotional material available to libraries at cost.  </w:t>
      </w:r>
    </w:p>
    <w:p w:rsidR="00785658" w:rsidRDefault="00785658" w:rsidP="00FD624B">
      <w:pPr>
        <w:jc w:val="both"/>
      </w:pPr>
    </w:p>
    <w:p w:rsidR="00FD624B" w:rsidRPr="003E7A67" w:rsidRDefault="00FD624B" w:rsidP="00FD624B">
      <w:pPr>
        <w:jc w:val="both"/>
      </w:pPr>
      <w:r w:rsidRPr="003E7A67">
        <w:t>Our continuing commitment to First Nation Libraries in Ontario has been reflected both in our services and in our support of the development of the First Nations Strategic Plan.</w:t>
      </w:r>
      <w:r w:rsidR="000F25E9">
        <w:t xml:space="preserve"> A complete report on First Nation Services is included.</w:t>
      </w:r>
    </w:p>
    <w:p w:rsidR="00FD624B" w:rsidRPr="003E7A67" w:rsidRDefault="00FD624B" w:rsidP="00FD624B">
      <w:pPr>
        <w:jc w:val="both"/>
      </w:pPr>
    </w:p>
    <w:p w:rsidR="00855483" w:rsidRPr="003E7A67" w:rsidRDefault="00855483" w:rsidP="00CC2FDA">
      <w:pPr>
        <w:jc w:val="both"/>
      </w:pPr>
    </w:p>
    <w:p w:rsidR="007C5406" w:rsidRPr="003E7A67" w:rsidRDefault="000004A9" w:rsidP="007C5406">
      <w:pPr>
        <w:jc w:val="both"/>
      </w:pPr>
      <w:r w:rsidRPr="003E7A67">
        <w:t xml:space="preserve">The </w:t>
      </w:r>
      <w:r w:rsidR="0047199E">
        <w:t>A</w:t>
      </w:r>
      <w:r w:rsidRPr="003E7A67">
        <w:t>gency is governed by the</w:t>
      </w:r>
      <w:r w:rsidRPr="003E7A67">
        <w:rPr>
          <w:b/>
        </w:rPr>
        <w:t xml:space="preserve"> </w:t>
      </w:r>
      <w:r w:rsidRPr="003E7A67">
        <w:t xml:space="preserve">Northern Ontario Library Service Board (NOLSB). Through its programs and services, </w:t>
      </w:r>
      <w:r w:rsidR="003E7A67" w:rsidRPr="003E7A67">
        <w:t>OLS - North</w:t>
      </w:r>
      <w:r w:rsidRPr="003E7A67">
        <w:t xml:space="preserve"> continues to support cooperation and coordination among public libraries. </w:t>
      </w:r>
      <w:r w:rsidR="007F62F2">
        <w:t>OLS-North and SO</w:t>
      </w:r>
      <w:r w:rsidR="009E1160">
        <w:t>LS developed numerous opportunities</w:t>
      </w:r>
      <w:r w:rsidR="007F62F2">
        <w:t xml:space="preserve"> for collaboration with the assistance of the government $15 million dollar investment in public libraries.  </w:t>
      </w:r>
      <w:r w:rsidR="007C5406" w:rsidRPr="003E7A67">
        <w:t xml:space="preserve">OLS- North works closely with Ministry staff to assist the Ministry in meeting its priorities by supporting their programs and promoting the development of a strong network of public libraries. </w:t>
      </w:r>
    </w:p>
    <w:p w:rsidR="007C5406" w:rsidRPr="003E7A67" w:rsidRDefault="007C5406" w:rsidP="00CC2FDA">
      <w:pPr>
        <w:jc w:val="both"/>
      </w:pPr>
    </w:p>
    <w:p w:rsidR="001769DA" w:rsidRPr="003E7A67" w:rsidRDefault="001769DA" w:rsidP="00CC2FDA">
      <w:pPr>
        <w:jc w:val="both"/>
      </w:pPr>
      <w:r w:rsidRPr="003E7A67">
        <w:t xml:space="preserve">The </w:t>
      </w:r>
      <w:r w:rsidR="00FD624B">
        <w:t xml:space="preserve">agency’s </w:t>
      </w:r>
      <w:r w:rsidRPr="003E7A67">
        <w:t xml:space="preserve">Strategic Plan also recognizes the value of the provincial government’s $15 million dollar investment </w:t>
      </w:r>
      <w:r w:rsidR="007C5406" w:rsidRPr="003E7A67">
        <w:t>in public libraries</w:t>
      </w:r>
      <w:r w:rsidRPr="003E7A67">
        <w:t xml:space="preserve">.  </w:t>
      </w:r>
      <w:r w:rsidR="0047199E">
        <w:t>W</w:t>
      </w:r>
      <w:r w:rsidRPr="003E7A67">
        <w:t xml:space="preserve">e are committed to working with Southern Ontario Library Service and the Ministry in ensuring the greatest impact of the money on public libraries in Ontario, and specifically those in Northern Ontario.  </w:t>
      </w:r>
    </w:p>
    <w:p w:rsidR="000004A9" w:rsidRPr="003E7A67" w:rsidRDefault="000004A9" w:rsidP="00CC2FDA">
      <w:pPr>
        <w:jc w:val="both"/>
        <w:rPr>
          <w:highlight w:val="yellow"/>
        </w:rPr>
      </w:pPr>
      <w:r w:rsidRPr="003E7A67">
        <w:rPr>
          <w:highlight w:val="yellow"/>
        </w:rPr>
        <w:t xml:space="preserve"> </w:t>
      </w:r>
    </w:p>
    <w:p w:rsidR="000004A9" w:rsidRPr="003E7A67" w:rsidRDefault="008E68F3" w:rsidP="00CC2FDA">
      <w:pPr>
        <w:jc w:val="both"/>
      </w:pPr>
      <w:r w:rsidRPr="003E7A67">
        <w:t xml:space="preserve">Unfortunately, </w:t>
      </w:r>
      <w:r w:rsidR="001769DA" w:rsidRPr="003E7A67">
        <w:t>while we recognize the value of the one</w:t>
      </w:r>
      <w:r w:rsidR="003E7A67" w:rsidRPr="003E7A67">
        <w:t>-</w:t>
      </w:r>
      <w:r w:rsidR="001769DA" w:rsidRPr="003E7A67">
        <w:t>time $15 million dollar investment in public libraries, these funds do not address the ongoing pressures on our operating budget. T</w:t>
      </w:r>
      <w:r w:rsidRPr="003E7A67">
        <w:t>he reduction in our operating grant in 2005</w:t>
      </w:r>
      <w:r w:rsidR="007A21D3" w:rsidRPr="003E7A67">
        <w:t>-</w:t>
      </w:r>
      <w:r w:rsidRPr="003E7A67">
        <w:t xml:space="preserve">06, coupled with a new demand for services and developing staffing needs has created challenges to the implementation of </w:t>
      </w:r>
      <w:r w:rsidR="001769DA" w:rsidRPr="003E7A67">
        <w:t>our service strategies.</w:t>
      </w:r>
    </w:p>
    <w:p w:rsidR="00125AE2" w:rsidRPr="003E7A67" w:rsidRDefault="00125AE2" w:rsidP="00CC2FDA">
      <w:pPr>
        <w:jc w:val="both"/>
      </w:pPr>
    </w:p>
    <w:p w:rsidR="000004A9" w:rsidRPr="003E7A67" w:rsidRDefault="00125AE2" w:rsidP="00CC2FDA">
      <w:pPr>
        <w:jc w:val="both"/>
      </w:pPr>
      <w:r w:rsidRPr="003E7A67">
        <w:t>The</w:t>
      </w:r>
      <w:r w:rsidR="001769DA" w:rsidRPr="003E7A67">
        <w:t xml:space="preserve"> nine member </w:t>
      </w:r>
      <w:r w:rsidRPr="003E7A67">
        <w:t>board</w:t>
      </w:r>
      <w:r w:rsidR="007E4704" w:rsidRPr="003E7A67">
        <w:t xml:space="preserve"> (7 elected, 2 ministerial nominations</w:t>
      </w:r>
      <w:r w:rsidR="00014D1F" w:rsidRPr="003E7A67">
        <w:t>)</w:t>
      </w:r>
      <w:r w:rsidR="007E4704" w:rsidRPr="003E7A67">
        <w:t xml:space="preserve"> continues to find means of effectively governing the organization.</w:t>
      </w:r>
      <w:r w:rsidRPr="003E7A67">
        <w:t xml:space="preserve"> The Boa</w:t>
      </w:r>
      <w:r w:rsidR="007E4704" w:rsidRPr="003E7A67">
        <w:t xml:space="preserve">rd </w:t>
      </w:r>
      <w:r w:rsidR="00BB5E53" w:rsidRPr="003E7A67">
        <w:t>is committed to its</w:t>
      </w:r>
      <w:r w:rsidR="007E4704" w:rsidRPr="003E7A67">
        <w:t xml:space="preserve"> committee-of-the-whole model which ensures that all members are kept aware of the organization’s essential activities.</w:t>
      </w:r>
      <w:r w:rsidRPr="003E7A67">
        <w:t xml:space="preserve">  </w:t>
      </w:r>
    </w:p>
    <w:p w:rsidR="007E4704" w:rsidRPr="003E7A67" w:rsidRDefault="007E4704" w:rsidP="00CC2FDA">
      <w:pPr>
        <w:jc w:val="both"/>
        <w:rPr>
          <w:highlight w:val="yellow"/>
        </w:rPr>
      </w:pPr>
    </w:p>
    <w:p w:rsidR="00BB5E53" w:rsidRPr="003E7A67" w:rsidRDefault="004568BD" w:rsidP="00CC2FDA">
      <w:pPr>
        <w:jc w:val="both"/>
      </w:pPr>
      <w:r w:rsidRPr="00E810A6">
        <w:t>In 2008-09</w:t>
      </w:r>
      <w:r w:rsidR="00785658" w:rsidRPr="00E810A6">
        <w:t xml:space="preserve"> the organization had revenues of </w:t>
      </w:r>
      <w:r w:rsidRPr="00E810A6">
        <w:t>$3,062,619 and expenditures of $2,924,836</w:t>
      </w:r>
      <w:r w:rsidR="00785658" w:rsidRPr="00E810A6">
        <w:t xml:space="preserve">. </w:t>
      </w:r>
      <w:r w:rsidRPr="00E810A6">
        <w:t xml:space="preserve"> A deficit was avoided due to the delay of some expenditures and additional revenue from the Ministry of Culture.  In 2009-2010, we expect that we will use about $308,230 of our contingency.  </w:t>
      </w:r>
      <w:r w:rsidR="00E2226D">
        <w:t>At the end of</w:t>
      </w:r>
      <w:r w:rsidRPr="00E810A6">
        <w:t xml:space="preserve"> 2010-2011, the contingencies which have allowed us to continue to operate within the existing funding envelope</w:t>
      </w:r>
      <w:r w:rsidR="00E2226D">
        <w:t xml:space="preserve"> will be depleted</w:t>
      </w:r>
      <w:r w:rsidRPr="00E810A6">
        <w:t>.</w:t>
      </w:r>
      <w:r w:rsidR="00785658" w:rsidRPr="00E810A6">
        <w:t xml:space="preserve"> </w:t>
      </w:r>
      <w:r w:rsidR="000004A9" w:rsidRPr="00E810A6">
        <w:t xml:space="preserve">Financially, the organization continues to juggle budget pressures against the needs of our clients.  Any new </w:t>
      </w:r>
      <w:r w:rsidR="008E68F3" w:rsidRPr="00E810A6">
        <w:t xml:space="preserve">staffing need requires the realignment of existing staff.  </w:t>
      </w:r>
      <w:r w:rsidR="007E4704" w:rsidRPr="00E810A6">
        <w:t>In early 2007 a staffing restructuring resulted in the formation of four staff teams: Finance and Administration, Services – Capacity Building, Services –Skills Development and Technology and Innovation.</w:t>
      </w:r>
      <w:r w:rsidR="00BB5E53" w:rsidRPr="00E810A6">
        <w:t xml:space="preserve"> In 2008 a management position was eliminated in favour of a less costly bargaining unit position, requiring the remaining managers to take on the outgoing manager’s responsibilities. </w:t>
      </w:r>
      <w:r w:rsidR="007E4704" w:rsidRPr="00E810A6">
        <w:t xml:space="preserve"> Negotiations for the 2008-201</w:t>
      </w:r>
      <w:r w:rsidR="00014D1F" w:rsidRPr="00E810A6">
        <w:t>1</w:t>
      </w:r>
      <w:r w:rsidR="007E4704" w:rsidRPr="00E810A6">
        <w:t xml:space="preserve"> collective </w:t>
      </w:r>
      <w:r w:rsidR="000004A9" w:rsidRPr="00E810A6">
        <w:t>agreem</w:t>
      </w:r>
      <w:r w:rsidR="007E4704" w:rsidRPr="00E810A6">
        <w:t>en</w:t>
      </w:r>
      <w:r w:rsidR="00BB5E53" w:rsidRPr="00E810A6">
        <w:t>t were difficult</w:t>
      </w:r>
      <w:r w:rsidR="007E4704" w:rsidRPr="00E810A6">
        <w:t>.</w:t>
      </w:r>
      <w:r w:rsidR="000004A9" w:rsidRPr="00E810A6">
        <w:t xml:space="preserve">  </w:t>
      </w:r>
      <w:r w:rsidR="00BB5E53" w:rsidRPr="00E810A6">
        <w:t>We were able to</w:t>
      </w:r>
      <w:r w:rsidR="002D484F" w:rsidRPr="00E810A6">
        <w:t xml:space="preserve"> negotiate a </w:t>
      </w:r>
      <w:r w:rsidR="00BB5E53" w:rsidRPr="00E810A6">
        <w:t>2</w:t>
      </w:r>
      <w:r w:rsidR="002D484F" w:rsidRPr="00E810A6">
        <w:t xml:space="preserve">% increase in </w:t>
      </w:r>
      <w:r w:rsidR="00BB5E53" w:rsidRPr="00E810A6">
        <w:t xml:space="preserve">each year of the collective agreement, and address some reimbursement policy issues which were a priority for the bargaining unit.  However, </w:t>
      </w:r>
      <w:r w:rsidR="003E7A67" w:rsidRPr="00E810A6">
        <w:t>OLS - North</w:t>
      </w:r>
      <w:r w:rsidR="008E68F3" w:rsidRPr="00E810A6">
        <w:t xml:space="preserve"> salaries remain considerably below o</w:t>
      </w:r>
      <w:r w:rsidR="00BB5E53" w:rsidRPr="00E810A6">
        <w:t>ther comparative organizations and the pressures for substantial salary increases will return with the next set of negotiations</w:t>
      </w:r>
      <w:r w:rsidRPr="00E810A6">
        <w:t xml:space="preserve">.  Last year a reduction in salaries was due to </w:t>
      </w:r>
      <w:r w:rsidR="007F62F2">
        <w:t>extended leaves amongs</w:t>
      </w:r>
      <w:r w:rsidR="00E810A6" w:rsidRPr="00E810A6">
        <w:t>t staff and gapping in the deputy position</w:t>
      </w:r>
      <w:r w:rsidR="00BB5E53" w:rsidRPr="00E810A6">
        <w:t>.  Without an increase in revenue we will need to eliminate a service unit within three years to cover the increase to operating expenditures.</w:t>
      </w:r>
    </w:p>
    <w:p w:rsidR="00BB5E53" w:rsidRPr="003E7A67" w:rsidRDefault="00BB5E53" w:rsidP="00CC2FDA">
      <w:pPr>
        <w:jc w:val="both"/>
      </w:pPr>
    </w:p>
    <w:p w:rsidR="00805633" w:rsidRPr="003E7A67" w:rsidRDefault="000004A9" w:rsidP="00CC2FDA">
      <w:pPr>
        <w:jc w:val="both"/>
      </w:pPr>
      <w:r w:rsidRPr="003E7A67">
        <w:t>Given the consultative nature of our service and the geographic area we serve, the cost of travel continues to have significant implications for both our finances and our service delivery</w:t>
      </w:r>
      <w:r w:rsidR="008E68F3" w:rsidRPr="003E7A67">
        <w:t xml:space="preserve">. </w:t>
      </w:r>
      <w:r w:rsidRPr="003E7A67">
        <w:t>As a northern service agency,</w:t>
      </w:r>
      <w:r w:rsidR="008E68F3" w:rsidRPr="003E7A67">
        <w:t xml:space="preserve"> travel is an essential service.</w:t>
      </w:r>
      <w:r w:rsidR="00467640" w:rsidRPr="003E7A67">
        <w:t xml:space="preserve"> The </w:t>
      </w:r>
      <w:r w:rsidR="003E7A67" w:rsidRPr="003E7A67">
        <w:t>OLS - North</w:t>
      </w:r>
      <w:r w:rsidR="00467640" w:rsidRPr="003E7A67">
        <w:t xml:space="preserve"> conferences, which serve as training and development opportunities for clients, continue to be part of our service offerings.  OLS- North subsidizes travel costs for clients to attend these sessions.  If we did not, many of our clients would be unable to attend. </w:t>
      </w:r>
      <w:r w:rsidR="007F62F2">
        <w:t xml:space="preserve">  As a result it would be difficult to bridge the skills gap which is now occurring in this province.</w:t>
      </w:r>
    </w:p>
    <w:p w:rsidR="000D3CA3" w:rsidRPr="003E7A67" w:rsidRDefault="000D3CA3" w:rsidP="00CC2FDA">
      <w:pPr>
        <w:jc w:val="both"/>
      </w:pPr>
    </w:p>
    <w:p w:rsidR="00630E17" w:rsidRPr="003E7A67" w:rsidRDefault="000D3CA3" w:rsidP="00CC2FDA">
      <w:pPr>
        <w:jc w:val="both"/>
      </w:pPr>
      <w:r w:rsidRPr="003E7A67">
        <w:t xml:space="preserve">Although </w:t>
      </w:r>
      <w:r w:rsidR="003E7A67" w:rsidRPr="003E7A67">
        <w:t>OLS - North</w:t>
      </w:r>
      <w:r w:rsidRPr="003E7A67">
        <w:t xml:space="preserve"> supports the use of technology to enhance training and education, it should be noted that clients still want and require on-site consultation.</w:t>
      </w:r>
    </w:p>
    <w:p w:rsidR="000004A9" w:rsidRPr="003E7A67" w:rsidRDefault="000004A9" w:rsidP="00CC2FDA">
      <w:pPr>
        <w:jc w:val="both"/>
      </w:pPr>
    </w:p>
    <w:p w:rsidR="000004A9" w:rsidRPr="003E7A67" w:rsidRDefault="000004A9" w:rsidP="00CC2FDA">
      <w:pPr>
        <w:jc w:val="both"/>
      </w:pPr>
      <w:r w:rsidRPr="003E7A67">
        <w:t xml:space="preserve">We </w:t>
      </w:r>
      <w:r w:rsidR="000F25E9">
        <w:t xml:space="preserve">continue to </w:t>
      </w:r>
      <w:r w:rsidRPr="003E7A67">
        <w:t>work together with northern libraries to increase cooperation and bridge the geographic distances of the North.  The result of this cooperation is the continued growth of librar</w:t>
      </w:r>
      <w:r w:rsidR="006D7B71" w:rsidRPr="003E7A67">
        <w:t>y</w:t>
      </w:r>
      <w:r w:rsidRPr="003E7A67">
        <w:t xml:space="preserve"> services and an increased ability for libraries to make the most of their budget dollars. </w:t>
      </w:r>
    </w:p>
    <w:p w:rsidR="000004A9" w:rsidRPr="003E7A67" w:rsidRDefault="000004A9" w:rsidP="00CC2FDA">
      <w:pPr>
        <w:jc w:val="both"/>
        <w:rPr>
          <w:b/>
          <w:u w:val="single"/>
        </w:rPr>
      </w:pPr>
    </w:p>
    <w:p w:rsidR="00C437A9" w:rsidRPr="003E7A67" w:rsidRDefault="00C437A9" w:rsidP="00CC2FDA">
      <w:pPr>
        <w:jc w:val="both"/>
        <w:rPr>
          <w:b/>
          <w:u w:val="single"/>
        </w:rPr>
      </w:pPr>
      <w:r w:rsidRPr="003E7A67">
        <w:rPr>
          <w:b/>
          <w:u w:val="single"/>
        </w:rPr>
        <w:t>ORGANIZATIONAL BACKGROUND:</w:t>
      </w:r>
    </w:p>
    <w:p w:rsidR="00C437A9" w:rsidRPr="003E7A67" w:rsidRDefault="00C437A9" w:rsidP="00CC2FDA">
      <w:pPr>
        <w:jc w:val="both"/>
        <w:rPr>
          <w:b/>
          <w:u w:val="single"/>
        </w:rPr>
      </w:pPr>
    </w:p>
    <w:p w:rsidR="00C437A9" w:rsidRPr="003E7A67" w:rsidRDefault="00C437A9" w:rsidP="00CC2FDA">
      <w:pPr>
        <w:jc w:val="both"/>
        <w:rPr>
          <w:b/>
          <w:u w:val="single"/>
        </w:rPr>
      </w:pPr>
      <w:r w:rsidRPr="003E7A67">
        <w:rPr>
          <w:b/>
          <w:u w:val="single"/>
        </w:rPr>
        <w:t>MANDATE</w:t>
      </w:r>
    </w:p>
    <w:p w:rsidR="000E55A9" w:rsidRPr="003E7A67" w:rsidRDefault="000E55A9" w:rsidP="00CC2FDA">
      <w:pPr>
        <w:jc w:val="both"/>
        <w:rPr>
          <w:lang w:val="en-CA"/>
        </w:rPr>
      </w:pPr>
      <w:r w:rsidRPr="003E7A67">
        <w:rPr>
          <w:lang w:val="en-CA"/>
        </w:rPr>
        <w:t xml:space="preserve">OLS - North is a fully - funded unscheduled agency mandated under the </w:t>
      </w:r>
      <w:r w:rsidRPr="003E7A67">
        <w:rPr>
          <w:i/>
          <w:lang w:val="en-CA"/>
        </w:rPr>
        <w:t>Public Libraries Act</w:t>
      </w:r>
      <w:r w:rsidRPr="003E7A67">
        <w:rPr>
          <w:lang w:val="en-CA"/>
        </w:rPr>
        <w:t xml:space="preserve">, 1990, S.34, and established under the </w:t>
      </w:r>
      <w:r w:rsidRPr="003E7A67">
        <w:rPr>
          <w:i/>
          <w:lang w:val="en-CA"/>
        </w:rPr>
        <w:t>Corporations</w:t>
      </w:r>
      <w:r w:rsidRPr="003E7A67">
        <w:rPr>
          <w:lang w:val="en-CA"/>
        </w:rPr>
        <w:t xml:space="preserve"> </w:t>
      </w:r>
      <w:r w:rsidRPr="003E7A67">
        <w:rPr>
          <w:i/>
          <w:lang w:val="en-CA"/>
        </w:rPr>
        <w:t>Act.</w:t>
      </w:r>
    </w:p>
    <w:p w:rsidR="000E55A9" w:rsidRPr="003E7A67" w:rsidRDefault="000E55A9" w:rsidP="00CC2FDA">
      <w:pPr>
        <w:pStyle w:val="Header"/>
        <w:tabs>
          <w:tab w:val="clear" w:pos="4320"/>
          <w:tab w:val="clear" w:pos="8640"/>
        </w:tabs>
        <w:jc w:val="both"/>
        <w:rPr>
          <w:rFonts w:ascii="Times New Roman" w:hAnsi="Times New Roman"/>
          <w:szCs w:val="24"/>
          <w:lang w:val="en-CA"/>
        </w:rPr>
      </w:pPr>
    </w:p>
    <w:p w:rsidR="000E55A9" w:rsidRPr="003E7A67" w:rsidRDefault="000E55A9" w:rsidP="00CC2FDA">
      <w:pPr>
        <w:jc w:val="both"/>
        <w:rPr>
          <w:lang w:val="en-CA"/>
        </w:rPr>
      </w:pPr>
      <w:r w:rsidRPr="003E7A67">
        <w:rPr>
          <w:lang w:val="en-CA"/>
        </w:rPr>
        <w:t>It is governed by the NOLSB whose legislated mandate is to deliver programs and services on behalf of the Minister by:</w:t>
      </w:r>
    </w:p>
    <w:p w:rsidR="003E7A67" w:rsidRDefault="003E7A67" w:rsidP="003E7A67">
      <w:pPr>
        <w:ind w:left="360"/>
        <w:jc w:val="both"/>
        <w:rPr>
          <w:lang w:val="en-CA"/>
        </w:rPr>
      </w:pPr>
    </w:p>
    <w:p w:rsidR="000E55A9" w:rsidRPr="003E7A67" w:rsidRDefault="000E55A9" w:rsidP="003036BC">
      <w:pPr>
        <w:numPr>
          <w:ilvl w:val="0"/>
          <w:numId w:val="1"/>
        </w:numPr>
        <w:jc w:val="both"/>
        <w:rPr>
          <w:lang w:val="en-CA"/>
        </w:rPr>
      </w:pPr>
      <w:r w:rsidRPr="003E7A67">
        <w:rPr>
          <w:lang w:val="en-CA"/>
        </w:rPr>
        <w:t>Increasing co-operation and co-ordination among public library boards and other information providers to promote the provision of library services to the public; and</w:t>
      </w:r>
    </w:p>
    <w:p w:rsidR="000E55A9" w:rsidRPr="003E7A67" w:rsidRDefault="000E55A9" w:rsidP="00CC2FDA">
      <w:pPr>
        <w:jc w:val="both"/>
        <w:rPr>
          <w:lang w:val="en-CA"/>
        </w:rPr>
      </w:pPr>
    </w:p>
    <w:p w:rsidR="000E55A9" w:rsidRPr="003E7A67" w:rsidRDefault="000E55A9" w:rsidP="003036BC">
      <w:pPr>
        <w:numPr>
          <w:ilvl w:val="0"/>
          <w:numId w:val="1"/>
        </w:numPr>
        <w:jc w:val="both"/>
        <w:rPr>
          <w:lang w:val="en-CA"/>
        </w:rPr>
      </w:pPr>
      <w:r w:rsidRPr="003E7A67">
        <w:rPr>
          <w:lang w:val="en-CA"/>
        </w:rPr>
        <w:t>Providing public library boards with services and programs that reflect their needs, including consultation, training and development services.</w:t>
      </w:r>
    </w:p>
    <w:p w:rsidR="000E55A9" w:rsidRPr="003E7A67" w:rsidRDefault="000E55A9" w:rsidP="00CC2FDA">
      <w:pPr>
        <w:jc w:val="both"/>
        <w:rPr>
          <w:lang w:val="en-CA"/>
        </w:rPr>
      </w:pPr>
    </w:p>
    <w:p w:rsidR="00CC2FDA" w:rsidRPr="003E7A67" w:rsidRDefault="00CC2FDA" w:rsidP="00CC2FDA">
      <w:pPr>
        <w:jc w:val="both"/>
        <w:rPr>
          <w:lang w:val="en-CA"/>
        </w:rPr>
      </w:pPr>
    </w:p>
    <w:p w:rsidR="00C437A9" w:rsidRPr="003E7A67" w:rsidRDefault="00C437A9" w:rsidP="00CC2FDA">
      <w:pPr>
        <w:jc w:val="both"/>
        <w:rPr>
          <w:b/>
          <w:u w:val="single"/>
        </w:rPr>
      </w:pPr>
      <w:r w:rsidRPr="003E7A67">
        <w:rPr>
          <w:b/>
          <w:u w:val="single"/>
        </w:rPr>
        <w:t>VISION</w:t>
      </w:r>
    </w:p>
    <w:p w:rsidR="000E55A9" w:rsidRPr="003E7A67" w:rsidRDefault="000E55A9" w:rsidP="00CC2FDA">
      <w:pPr>
        <w:ind w:firstLine="720"/>
        <w:jc w:val="both"/>
        <w:rPr>
          <w:b/>
          <w:u w:val="single"/>
        </w:rPr>
      </w:pPr>
    </w:p>
    <w:p w:rsidR="000E55A9" w:rsidRPr="003E7A67" w:rsidRDefault="000E55A9" w:rsidP="00CC2FDA">
      <w:pPr>
        <w:jc w:val="both"/>
        <w:rPr>
          <w:lang w:val="en-CA"/>
        </w:rPr>
      </w:pPr>
      <w:r w:rsidRPr="003E7A67">
        <w:rPr>
          <w:lang w:val="en-CA"/>
        </w:rPr>
        <w:t xml:space="preserve">Ontario </w:t>
      </w:r>
      <w:smartTag w:uri="urn:schemas-microsoft-com:office:smarttags" w:element="PersonName">
        <w:r w:rsidRPr="003E7A67">
          <w:rPr>
            <w:lang w:val="en-CA"/>
          </w:rPr>
          <w:t>Library</w:t>
        </w:r>
      </w:smartTag>
      <w:r w:rsidRPr="003E7A67">
        <w:rPr>
          <w:lang w:val="en-CA"/>
        </w:rPr>
        <w:t xml:space="preserve"> Service – North (</w:t>
      </w:r>
      <w:r w:rsidR="003E7A67" w:rsidRPr="003E7A67">
        <w:rPr>
          <w:lang w:val="en-CA"/>
        </w:rPr>
        <w:t>OLS - North</w:t>
      </w:r>
      <w:r w:rsidRPr="003E7A67">
        <w:rPr>
          <w:lang w:val="en-CA"/>
        </w:rPr>
        <w:t>) contributes to strong northern libraries that effectively promote the core values of public library services including literacy, access to information and life-long learning.  Through collection development, training, education, consulting services and technical support we</w:t>
      </w:r>
      <w:r w:rsidR="00DE0CDD" w:rsidRPr="003E7A67">
        <w:rPr>
          <w:lang w:val="en-CA"/>
        </w:rPr>
        <w:t xml:space="preserve"> e</w:t>
      </w:r>
      <w:r w:rsidRPr="003E7A67">
        <w:rPr>
          <w:lang w:val="en-CA"/>
        </w:rPr>
        <w:t>nsure libraries can provide quality services.  We are committed to equitable access to library services throughout Northern Ontario.  We accept the unique challenge of supporting library development in remote communities, First Nation and francophone communities.  We represent libraries and promote the value of library services to the public.</w:t>
      </w:r>
    </w:p>
    <w:p w:rsidR="000E55A9" w:rsidRPr="003E7A67" w:rsidRDefault="000E55A9" w:rsidP="00CC2FDA">
      <w:pPr>
        <w:tabs>
          <w:tab w:val="left" w:pos="4050"/>
        </w:tabs>
        <w:jc w:val="both"/>
        <w:rPr>
          <w:lang w:val="en-CA"/>
        </w:rPr>
      </w:pPr>
    </w:p>
    <w:p w:rsidR="000E55A9" w:rsidRPr="003E7A67" w:rsidRDefault="003E7A67" w:rsidP="00CC2FDA">
      <w:pPr>
        <w:tabs>
          <w:tab w:val="left" w:pos="4050"/>
        </w:tabs>
        <w:jc w:val="both"/>
        <w:rPr>
          <w:lang w:val="en-CA"/>
        </w:rPr>
      </w:pPr>
      <w:r w:rsidRPr="003E7A67">
        <w:rPr>
          <w:lang w:val="en-CA"/>
        </w:rPr>
        <w:t>OLS - North</w:t>
      </w:r>
      <w:r w:rsidR="000E55A9" w:rsidRPr="003E7A67">
        <w:rPr>
          <w:lang w:val="en-CA"/>
        </w:rPr>
        <w:t xml:space="preserve"> is recognized as a leader in all aspects of library service.  Our team includes skilled professionals committed to addressing the needs of our client libraries in an effective and efficient manner.  We understand the changing needs of libraries and work with library boards and staff to build a strong and stable foundation for service delivery.  We build partnerships among libraries and between libraries and other public and private sector organizations.  We encourage libraries in the north to adopt new and higher standards and we assist them to achieve these standards.</w:t>
      </w:r>
    </w:p>
    <w:p w:rsidR="00845673" w:rsidRDefault="00845673" w:rsidP="00CC2FDA">
      <w:pPr>
        <w:tabs>
          <w:tab w:val="left" w:pos="4050"/>
        </w:tabs>
        <w:jc w:val="both"/>
        <w:rPr>
          <w:b/>
          <w:u w:val="single"/>
          <w:lang w:val="en-CA"/>
        </w:rPr>
      </w:pPr>
    </w:p>
    <w:p w:rsidR="00556169" w:rsidRPr="003E7A67" w:rsidRDefault="00556169" w:rsidP="00CC2FDA">
      <w:pPr>
        <w:tabs>
          <w:tab w:val="left" w:pos="4050"/>
        </w:tabs>
        <w:jc w:val="both"/>
        <w:rPr>
          <w:lang w:val="en-CA"/>
        </w:rPr>
      </w:pPr>
      <w:r w:rsidRPr="003E7A67">
        <w:rPr>
          <w:b/>
          <w:u w:val="single"/>
          <w:lang w:val="en-CA"/>
        </w:rPr>
        <w:t>SUPPORT OF GOVERNMENT PRIORITIES</w:t>
      </w:r>
    </w:p>
    <w:p w:rsidR="00556169" w:rsidRPr="003E7A67" w:rsidRDefault="00556169" w:rsidP="00CC2FDA">
      <w:pPr>
        <w:tabs>
          <w:tab w:val="left" w:pos="4050"/>
        </w:tabs>
        <w:jc w:val="both"/>
        <w:rPr>
          <w:lang w:val="en-CA"/>
        </w:rPr>
      </w:pPr>
    </w:p>
    <w:p w:rsidR="004A60EE" w:rsidRPr="003E7A67" w:rsidRDefault="003E7A67" w:rsidP="00CC2FDA">
      <w:pPr>
        <w:tabs>
          <w:tab w:val="left" w:pos="4050"/>
        </w:tabs>
        <w:jc w:val="both"/>
        <w:rPr>
          <w:lang w:val="en-CA"/>
        </w:rPr>
      </w:pPr>
      <w:r w:rsidRPr="003E7A67">
        <w:rPr>
          <w:lang w:val="en-CA"/>
        </w:rPr>
        <w:t>OLS - North</w:t>
      </w:r>
      <w:r w:rsidR="00556169" w:rsidRPr="003E7A67">
        <w:rPr>
          <w:lang w:val="en-CA"/>
        </w:rPr>
        <w:t xml:space="preserve"> plays a vital role in the support of government’s priorities by supporting Libraries in the work the</w:t>
      </w:r>
      <w:r w:rsidR="00291B75" w:rsidRPr="003E7A67">
        <w:rPr>
          <w:lang w:val="en-CA"/>
        </w:rPr>
        <w:t>y do to</w:t>
      </w:r>
      <w:r w:rsidR="004A60EE" w:rsidRPr="003E7A67">
        <w:rPr>
          <w:lang w:val="en-CA"/>
        </w:rPr>
        <w:t>:</w:t>
      </w:r>
    </w:p>
    <w:p w:rsidR="004A60EE" w:rsidRPr="003E7A67" w:rsidRDefault="00944298" w:rsidP="00944298">
      <w:pPr>
        <w:tabs>
          <w:tab w:val="left" w:pos="720"/>
          <w:tab w:val="left" w:pos="4050"/>
        </w:tabs>
        <w:jc w:val="both"/>
        <w:rPr>
          <w:lang w:val="en-CA"/>
        </w:rPr>
      </w:pPr>
      <w:r w:rsidRPr="003E7A67">
        <w:rPr>
          <w:lang w:val="en-CA"/>
        </w:rPr>
        <w:tab/>
      </w:r>
      <w:r w:rsidR="004A60EE" w:rsidRPr="003E7A67">
        <w:rPr>
          <w:lang w:val="en-CA"/>
        </w:rPr>
        <w:t>S</w:t>
      </w:r>
      <w:r w:rsidR="00291B75" w:rsidRPr="003E7A67">
        <w:rPr>
          <w:lang w:val="en-CA"/>
        </w:rPr>
        <w:t>upport s</w:t>
      </w:r>
      <w:r w:rsidR="004A60EE" w:rsidRPr="003E7A67">
        <w:rPr>
          <w:lang w:val="en-CA"/>
        </w:rPr>
        <w:t>uccess for students</w:t>
      </w:r>
    </w:p>
    <w:p w:rsidR="004A60EE" w:rsidRPr="003E7A67" w:rsidRDefault="00944298" w:rsidP="00944298">
      <w:pPr>
        <w:tabs>
          <w:tab w:val="left" w:pos="720"/>
          <w:tab w:val="left" w:pos="4050"/>
        </w:tabs>
        <w:jc w:val="both"/>
        <w:rPr>
          <w:lang w:val="en-CA"/>
        </w:rPr>
      </w:pPr>
      <w:r w:rsidRPr="003E7A67">
        <w:rPr>
          <w:lang w:val="en-CA"/>
        </w:rPr>
        <w:tab/>
      </w:r>
      <w:r w:rsidR="0031093E" w:rsidRPr="003E7A67">
        <w:rPr>
          <w:lang w:val="en-CA"/>
        </w:rPr>
        <w:t xml:space="preserve">Work with community leaders for </w:t>
      </w:r>
      <w:r w:rsidR="00291B75" w:rsidRPr="003E7A67">
        <w:rPr>
          <w:lang w:val="en-CA"/>
        </w:rPr>
        <w:t>Stronge</w:t>
      </w:r>
      <w:r w:rsidR="004A60EE" w:rsidRPr="003E7A67">
        <w:rPr>
          <w:lang w:val="en-CA"/>
        </w:rPr>
        <w:t>r, Safer Communities</w:t>
      </w:r>
    </w:p>
    <w:p w:rsidR="00556169" w:rsidRPr="003E7A67" w:rsidRDefault="00944298" w:rsidP="00944298">
      <w:pPr>
        <w:tabs>
          <w:tab w:val="left" w:pos="720"/>
          <w:tab w:val="left" w:pos="4050"/>
        </w:tabs>
        <w:jc w:val="both"/>
        <w:rPr>
          <w:lang w:val="en-CA"/>
        </w:rPr>
      </w:pPr>
      <w:r w:rsidRPr="003E7A67">
        <w:rPr>
          <w:lang w:val="en-CA"/>
        </w:rPr>
        <w:lastRenderedPageBreak/>
        <w:tab/>
      </w:r>
      <w:r w:rsidR="0031093E" w:rsidRPr="003E7A67">
        <w:rPr>
          <w:lang w:val="en-CA"/>
        </w:rPr>
        <w:t>and Strong People for a</w:t>
      </w:r>
      <w:r w:rsidR="004A60EE" w:rsidRPr="003E7A67">
        <w:rPr>
          <w:lang w:val="en-CA"/>
        </w:rPr>
        <w:t xml:space="preserve"> Strong Economy</w:t>
      </w:r>
      <w:r w:rsidR="00291B75" w:rsidRPr="003E7A67">
        <w:rPr>
          <w:lang w:val="en-CA"/>
        </w:rPr>
        <w:t xml:space="preserve">  </w:t>
      </w:r>
    </w:p>
    <w:p w:rsidR="00291B75" w:rsidRPr="003E7A67" w:rsidRDefault="00291B75" w:rsidP="00CC2FDA">
      <w:pPr>
        <w:tabs>
          <w:tab w:val="left" w:pos="4050"/>
        </w:tabs>
        <w:jc w:val="both"/>
        <w:rPr>
          <w:lang w:val="en-CA"/>
        </w:rPr>
      </w:pPr>
    </w:p>
    <w:p w:rsidR="0031093E" w:rsidRPr="003E7A67" w:rsidRDefault="003E7A67" w:rsidP="0031093E">
      <w:pPr>
        <w:tabs>
          <w:tab w:val="left" w:pos="4050"/>
        </w:tabs>
        <w:jc w:val="both"/>
        <w:rPr>
          <w:lang w:val="en-CA"/>
        </w:rPr>
      </w:pPr>
      <w:r w:rsidRPr="003E7A67">
        <w:rPr>
          <w:lang w:val="en-CA"/>
        </w:rPr>
        <w:t>OLS - North</w:t>
      </w:r>
      <w:r w:rsidR="0031093E" w:rsidRPr="003E7A67">
        <w:rPr>
          <w:lang w:val="en-CA"/>
        </w:rPr>
        <w:t xml:space="preserve">’s current </w:t>
      </w:r>
      <w:r w:rsidR="007C5406" w:rsidRPr="003E7A67">
        <w:rPr>
          <w:lang w:val="en-CA"/>
        </w:rPr>
        <w:t>services promote l</w:t>
      </w:r>
      <w:r w:rsidR="0031093E" w:rsidRPr="003E7A67">
        <w:rPr>
          <w:lang w:val="en-CA"/>
        </w:rPr>
        <w:t xml:space="preserve">eadership, </w:t>
      </w:r>
      <w:r w:rsidR="007C5406" w:rsidRPr="003E7A67">
        <w:rPr>
          <w:lang w:val="en-CA"/>
        </w:rPr>
        <w:t>c</w:t>
      </w:r>
      <w:r w:rsidR="0031093E" w:rsidRPr="003E7A67">
        <w:rPr>
          <w:lang w:val="en-CA"/>
        </w:rPr>
        <w:t>ommunity</w:t>
      </w:r>
      <w:r w:rsidR="00226202" w:rsidRPr="003E7A67">
        <w:rPr>
          <w:lang w:val="en-CA"/>
        </w:rPr>
        <w:t xml:space="preserve"> </w:t>
      </w:r>
      <w:r w:rsidR="007C5406" w:rsidRPr="003E7A67">
        <w:rPr>
          <w:lang w:val="en-CA"/>
        </w:rPr>
        <w:t>c</w:t>
      </w:r>
      <w:r w:rsidR="0031093E" w:rsidRPr="003E7A67">
        <w:rPr>
          <w:lang w:val="en-CA"/>
        </w:rPr>
        <w:t xml:space="preserve">apacity </w:t>
      </w:r>
      <w:r w:rsidR="007C5406" w:rsidRPr="003E7A67">
        <w:rPr>
          <w:lang w:val="en-CA"/>
        </w:rPr>
        <w:t>b</w:t>
      </w:r>
      <w:r w:rsidR="0031093E" w:rsidRPr="003E7A67">
        <w:rPr>
          <w:lang w:val="en-CA"/>
        </w:rPr>
        <w:t xml:space="preserve">uilding and </w:t>
      </w:r>
      <w:r w:rsidR="007C5406" w:rsidRPr="003E7A67">
        <w:rPr>
          <w:lang w:val="en-CA"/>
        </w:rPr>
        <w:t>i</w:t>
      </w:r>
      <w:r w:rsidR="0031093E" w:rsidRPr="003E7A67">
        <w:rPr>
          <w:lang w:val="en-CA"/>
        </w:rPr>
        <w:t>nnovation</w:t>
      </w:r>
      <w:r w:rsidR="003415B4" w:rsidRPr="003E7A67">
        <w:rPr>
          <w:lang w:val="en-CA"/>
        </w:rPr>
        <w:t>.</w:t>
      </w:r>
      <w:r w:rsidR="0031093E" w:rsidRPr="003E7A67">
        <w:rPr>
          <w:lang w:val="en-CA"/>
        </w:rPr>
        <w:t xml:space="preserve"> </w:t>
      </w:r>
      <w:r w:rsidR="003415B4" w:rsidRPr="003E7A67">
        <w:rPr>
          <w:lang w:val="en-CA"/>
        </w:rPr>
        <w:t>T</w:t>
      </w:r>
      <w:r w:rsidR="0031093E" w:rsidRPr="003E7A67">
        <w:rPr>
          <w:lang w:val="en-CA"/>
        </w:rPr>
        <w:t>hese are the building blocks that libraries require to support these government priorities.</w:t>
      </w:r>
    </w:p>
    <w:p w:rsidR="0031093E" w:rsidRPr="003E7A67" w:rsidRDefault="0031093E" w:rsidP="0031093E">
      <w:pPr>
        <w:tabs>
          <w:tab w:val="left" w:pos="4050"/>
        </w:tabs>
        <w:jc w:val="both"/>
        <w:rPr>
          <w:lang w:val="en-CA"/>
        </w:rPr>
      </w:pPr>
    </w:p>
    <w:p w:rsidR="004A60EE" w:rsidRPr="003E7A67" w:rsidRDefault="00291B75" w:rsidP="00CC2FDA">
      <w:pPr>
        <w:tabs>
          <w:tab w:val="left" w:pos="4050"/>
        </w:tabs>
        <w:jc w:val="both"/>
        <w:rPr>
          <w:lang w:val="en-CA"/>
        </w:rPr>
      </w:pPr>
      <w:r w:rsidRPr="003E7A67">
        <w:rPr>
          <w:lang w:val="en-CA"/>
        </w:rPr>
        <w:t xml:space="preserve">Libraries play a vital role in building strong communities.  </w:t>
      </w:r>
      <w:r w:rsidR="0031093E" w:rsidRPr="003E7A67">
        <w:rPr>
          <w:lang w:val="en-CA"/>
        </w:rPr>
        <w:t xml:space="preserve">They </w:t>
      </w:r>
      <w:r w:rsidRPr="003E7A67">
        <w:rPr>
          <w:lang w:val="en-CA"/>
        </w:rPr>
        <w:t>are active participa</w:t>
      </w:r>
      <w:r w:rsidR="004A60EE" w:rsidRPr="003E7A67">
        <w:rPr>
          <w:lang w:val="en-CA"/>
        </w:rPr>
        <w:t>nts in community development</w:t>
      </w:r>
      <w:r w:rsidRPr="003E7A67">
        <w:rPr>
          <w:lang w:val="en-CA"/>
        </w:rPr>
        <w:t xml:space="preserve">.  </w:t>
      </w:r>
      <w:r w:rsidR="007F62F2">
        <w:rPr>
          <w:lang w:val="en-CA"/>
        </w:rPr>
        <w:t>We provide two advisors</w:t>
      </w:r>
      <w:r w:rsidR="004A60EE" w:rsidRPr="003E7A67">
        <w:rPr>
          <w:lang w:val="en-CA"/>
        </w:rPr>
        <w:t xml:space="preserve"> who </w:t>
      </w:r>
      <w:r w:rsidR="00006A90" w:rsidRPr="003E7A67">
        <w:rPr>
          <w:lang w:val="en-CA"/>
        </w:rPr>
        <w:t>specialize</w:t>
      </w:r>
      <w:r w:rsidR="004A60EE" w:rsidRPr="003E7A67">
        <w:rPr>
          <w:lang w:val="en-CA"/>
        </w:rPr>
        <w:t xml:space="preserve"> in the role of libraries in Community Development</w:t>
      </w:r>
      <w:r w:rsidR="007F62F2">
        <w:rPr>
          <w:lang w:val="en-CA"/>
        </w:rPr>
        <w:t>, one specifically in First Nation communities.</w:t>
      </w:r>
      <w:r w:rsidR="007C5406" w:rsidRPr="003E7A67">
        <w:rPr>
          <w:lang w:val="en-CA"/>
        </w:rPr>
        <w:t xml:space="preserve">  </w:t>
      </w:r>
      <w:r w:rsidR="008A7E2C" w:rsidRPr="003E7A67">
        <w:rPr>
          <w:lang w:val="en-CA"/>
        </w:rPr>
        <w:t xml:space="preserve">“It takes a Library to Raise a Community” is being used as an advocacy tool and the saying and accompanying artwork </w:t>
      </w:r>
      <w:r w:rsidR="00B819C6" w:rsidRPr="003E7A67">
        <w:rPr>
          <w:lang w:val="en-CA"/>
        </w:rPr>
        <w:t xml:space="preserve">have been </w:t>
      </w:r>
      <w:r w:rsidR="008A7E2C" w:rsidRPr="003E7A67">
        <w:rPr>
          <w:lang w:val="en-CA"/>
        </w:rPr>
        <w:t xml:space="preserve">trademarked.  Two or three </w:t>
      </w:r>
      <w:r w:rsidR="00D57FE0" w:rsidRPr="003E7A67">
        <w:rPr>
          <w:lang w:val="en-CA"/>
        </w:rPr>
        <w:t>additional toolkit</w:t>
      </w:r>
      <w:r w:rsidR="008A7E2C" w:rsidRPr="003E7A67">
        <w:rPr>
          <w:lang w:val="en-CA"/>
        </w:rPr>
        <w:t>s</w:t>
      </w:r>
      <w:r w:rsidR="00D57FE0" w:rsidRPr="003E7A67">
        <w:rPr>
          <w:lang w:val="en-CA"/>
        </w:rPr>
        <w:t xml:space="preserve"> </w:t>
      </w:r>
      <w:r w:rsidR="008A7E2C" w:rsidRPr="003E7A67">
        <w:rPr>
          <w:lang w:val="en-CA"/>
        </w:rPr>
        <w:t>will be</w:t>
      </w:r>
      <w:r w:rsidR="00D57FE0" w:rsidRPr="003E7A67">
        <w:rPr>
          <w:lang w:val="en-CA"/>
        </w:rPr>
        <w:t xml:space="preserve"> published in </w:t>
      </w:r>
      <w:r w:rsidR="000F25E9">
        <w:rPr>
          <w:lang w:val="en-CA"/>
        </w:rPr>
        <w:t>the next year</w:t>
      </w:r>
      <w:r w:rsidR="0031093E" w:rsidRPr="003E7A67">
        <w:rPr>
          <w:lang w:val="en-CA"/>
        </w:rPr>
        <w:t>.</w:t>
      </w:r>
    </w:p>
    <w:p w:rsidR="0031093E" w:rsidRPr="003E7A67" w:rsidRDefault="0031093E" w:rsidP="00CC2FDA">
      <w:pPr>
        <w:tabs>
          <w:tab w:val="left" w:pos="4050"/>
        </w:tabs>
        <w:jc w:val="both"/>
        <w:rPr>
          <w:lang w:val="en-CA"/>
        </w:rPr>
      </w:pPr>
    </w:p>
    <w:p w:rsidR="004A60EE" w:rsidRPr="003E7A67" w:rsidRDefault="0031093E" w:rsidP="00CC2FDA">
      <w:pPr>
        <w:tabs>
          <w:tab w:val="left" w:pos="4050"/>
        </w:tabs>
        <w:jc w:val="both"/>
        <w:rPr>
          <w:lang w:val="en-CA"/>
        </w:rPr>
      </w:pPr>
      <w:r w:rsidRPr="003E7A67">
        <w:rPr>
          <w:lang w:val="en-CA"/>
        </w:rPr>
        <w:t xml:space="preserve">Libraries support informal and formal learning. </w:t>
      </w:r>
      <w:r w:rsidR="003E7A67" w:rsidRPr="003E7A67">
        <w:rPr>
          <w:lang w:val="en-CA"/>
        </w:rPr>
        <w:t>OLS - North</w:t>
      </w:r>
      <w:r w:rsidRPr="003E7A67">
        <w:rPr>
          <w:lang w:val="en-CA"/>
        </w:rPr>
        <w:t xml:space="preserve"> works with librarians to build skills in information provision.  We provide training and expertise to libraries, to assist their efforts to remain up to date in information services.  L</w:t>
      </w:r>
      <w:r w:rsidR="003415B4" w:rsidRPr="003E7A67">
        <w:rPr>
          <w:lang w:val="en-CA"/>
        </w:rPr>
        <w:t xml:space="preserve">ibrary users </w:t>
      </w:r>
      <w:r w:rsidR="004A60EE" w:rsidRPr="003E7A67">
        <w:rPr>
          <w:lang w:val="en-CA"/>
        </w:rPr>
        <w:t>know that they can find relevant health information and research tools at their library.</w:t>
      </w:r>
      <w:r w:rsidRPr="003E7A67">
        <w:rPr>
          <w:lang w:val="en-CA"/>
        </w:rPr>
        <w:t xml:space="preserve">  They know that the library is a place to learn new skills, begin a job search and find information which assists them in taking an active role, in their community, the economy and our democracy.</w:t>
      </w:r>
    </w:p>
    <w:p w:rsidR="00556169" w:rsidRPr="003E7A67" w:rsidRDefault="00556169" w:rsidP="00CC2FDA">
      <w:pPr>
        <w:tabs>
          <w:tab w:val="left" w:pos="4050"/>
        </w:tabs>
        <w:jc w:val="both"/>
        <w:rPr>
          <w:b/>
          <w:u w:val="single"/>
          <w:lang w:val="en-CA"/>
        </w:rPr>
      </w:pPr>
    </w:p>
    <w:p w:rsidR="007676CC" w:rsidRPr="003E7A67" w:rsidRDefault="007676CC" w:rsidP="00CC2FDA">
      <w:pPr>
        <w:tabs>
          <w:tab w:val="left" w:pos="4050"/>
        </w:tabs>
        <w:jc w:val="both"/>
        <w:rPr>
          <w:b/>
          <w:u w:val="single"/>
          <w:lang w:val="en-CA"/>
        </w:rPr>
      </w:pPr>
    </w:p>
    <w:p w:rsidR="00C437A9" w:rsidRPr="003E7A67" w:rsidRDefault="00C437A9" w:rsidP="00CC2FDA">
      <w:pPr>
        <w:jc w:val="both"/>
      </w:pPr>
      <w:r w:rsidRPr="003E7A67">
        <w:rPr>
          <w:b/>
          <w:u w:val="single"/>
        </w:rPr>
        <w:t xml:space="preserve">ORGANIZATIONAL </w:t>
      </w:r>
      <w:r w:rsidR="00FF20DF" w:rsidRPr="003E7A67">
        <w:rPr>
          <w:b/>
          <w:u w:val="single"/>
        </w:rPr>
        <w:t>CHART</w:t>
      </w:r>
      <w:r w:rsidR="00F13AF0" w:rsidRPr="003E7A67">
        <w:t xml:space="preserve"> </w:t>
      </w:r>
      <w:r w:rsidR="00D57FE0" w:rsidRPr="003E7A67">
        <w:t xml:space="preserve"> </w:t>
      </w:r>
      <w:r w:rsidR="00082FBD">
        <w:t>-</w:t>
      </w:r>
      <w:r w:rsidR="00F13AF0" w:rsidRPr="003E7A67">
        <w:t xml:space="preserve"> see appendix one</w:t>
      </w:r>
    </w:p>
    <w:p w:rsidR="00FC34A9" w:rsidRDefault="00FC34A9" w:rsidP="00CC2FDA">
      <w:pPr>
        <w:jc w:val="both"/>
      </w:pPr>
    </w:p>
    <w:p w:rsidR="00845673" w:rsidRPr="003E7A67" w:rsidRDefault="00845673" w:rsidP="00CC2FDA">
      <w:pPr>
        <w:jc w:val="both"/>
      </w:pPr>
    </w:p>
    <w:p w:rsidR="00ED5429" w:rsidRPr="003E7A67" w:rsidRDefault="00B65DEC" w:rsidP="00CC2FDA">
      <w:pPr>
        <w:jc w:val="both"/>
        <w:rPr>
          <w:b/>
          <w:u w:val="single"/>
        </w:rPr>
      </w:pPr>
      <w:r w:rsidRPr="003E7A67">
        <w:rPr>
          <w:b/>
          <w:u w:val="single"/>
        </w:rPr>
        <w:t>B</w:t>
      </w:r>
      <w:r w:rsidR="00ED5429" w:rsidRPr="003E7A67">
        <w:rPr>
          <w:b/>
          <w:u w:val="single"/>
        </w:rPr>
        <w:t>OARD STRUCTURE</w:t>
      </w:r>
    </w:p>
    <w:p w:rsidR="008B1705" w:rsidRPr="003E7A67" w:rsidRDefault="008B1705" w:rsidP="00ED5429">
      <w:pPr>
        <w:rPr>
          <w:b/>
          <w:u w:val="single"/>
        </w:rPr>
      </w:pPr>
    </w:p>
    <w:p w:rsidR="00ED5429" w:rsidRPr="003E7A67" w:rsidRDefault="00526CA7" w:rsidP="00ED5429">
      <w:r w:rsidRPr="003E7A67">
        <w:t>There are nine board members, seven of whom are elected by clients and two ministerial nominees.  The Board is structured according to the geography of the North based upon two main highway corridors.  Appointments are for staggered four year terms.</w:t>
      </w:r>
    </w:p>
    <w:p w:rsidR="00442C84" w:rsidRPr="003E7A67" w:rsidRDefault="00442C84" w:rsidP="00442C84">
      <w:pPr>
        <w:pStyle w:val="Heading1"/>
        <w:rPr>
          <w:rFonts w:ascii="Times New Roman" w:hAnsi="Times New Roman"/>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0"/>
        <w:gridCol w:w="1872"/>
      </w:tblGrid>
      <w:tr w:rsidR="00442C84" w:rsidRPr="003E7A67" w:rsidTr="00006A90">
        <w:trPr>
          <w:trHeight w:val="810"/>
        </w:trPr>
        <w:tc>
          <w:tcPr>
            <w:tcW w:w="7200" w:type="dxa"/>
          </w:tcPr>
          <w:p w:rsidR="00442C84" w:rsidRPr="003E7A67" w:rsidRDefault="00442C84" w:rsidP="00AC7062">
            <w:pPr>
              <w:pStyle w:val="Heading2"/>
              <w:rPr>
                <w:rFonts w:ascii="Times New Roman" w:hAnsi="Times New Roman" w:cs="Times New Roman"/>
                <w:sz w:val="24"/>
                <w:szCs w:val="24"/>
              </w:rPr>
            </w:pPr>
            <w:r w:rsidRPr="003E7A67">
              <w:rPr>
                <w:rFonts w:ascii="Times New Roman" w:hAnsi="Times New Roman" w:cs="Times New Roman"/>
                <w:sz w:val="24"/>
                <w:szCs w:val="24"/>
              </w:rPr>
              <w:t>Geographic Area</w:t>
            </w:r>
          </w:p>
        </w:tc>
        <w:tc>
          <w:tcPr>
            <w:tcW w:w="1872" w:type="dxa"/>
          </w:tcPr>
          <w:p w:rsidR="00442C84" w:rsidRPr="003E7A67" w:rsidRDefault="00442C84" w:rsidP="00CC2FDA">
            <w:pPr>
              <w:jc w:val="center"/>
              <w:rPr>
                <w:bCs/>
              </w:rPr>
            </w:pPr>
          </w:p>
          <w:p w:rsidR="00442C84" w:rsidRPr="003E7A67" w:rsidRDefault="00442C84" w:rsidP="00CC2FDA">
            <w:pPr>
              <w:jc w:val="center"/>
              <w:rPr>
                <w:b/>
                <w:bCs/>
                <w:i/>
              </w:rPr>
            </w:pPr>
            <w:r w:rsidRPr="003E7A67">
              <w:rPr>
                <w:b/>
                <w:bCs/>
                <w:i/>
              </w:rPr>
              <w:t>Number of Representatives</w:t>
            </w:r>
          </w:p>
        </w:tc>
      </w:tr>
      <w:tr w:rsidR="00442C84" w:rsidRPr="003E7A67" w:rsidTr="00006A90">
        <w:trPr>
          <w:trHeight w:val="810"/>
        </w:trPr>
        <w:tc>
          <w:tcPr>
            <w:tcW w:w="7200" w:type="dxa"/>
          </w:tcPr>
          <w:p w:rsidR="00442C84" w:rsidRPr="003E7A67" w:rsidRDefault="00442C84" w:rsidP="00AC7062">
            <w:pPr>
              <w:pStyle w:val="Heading2"/>
              <w:rPr>
                <w:rFonts w:ascii="Times New Roman" w:hAnsi="Times New Roman" w:cs="Times New Roman"/>
                <w:sz w:val="24"/>
                <w:szCs w:val="24"/>
              </w:rPr>
            </w:pPr>
            <w:r w:rsidRPr="003E7A67">
              <w:rPr>
                <w:rFonts w:ascii="Times New Roman" w:hAnsi="Times New Roman" w:cs="Times New Roman"/>
                <w:sz w:val="24"/>
                <w:szCs w:val="24"/>
              </w:rPr>
              <w:t xml:space="preserve">North </w:t>
            </w:r>
            <w:r w:rsidR="00DB16C0" w:rsidRPr="003E7A67">
              <w:rPr>
                <w:rFonts w:ascii="Times New Roman" w:hAnsi="Times New Roman" w:cs="Times New Roman"/>
                <w:sz w:val="24"/>
                <w:szCs w:val="24"/>
              </w:rPr>
              <w:t>–</w:t>
            </w:r>
            <w:r w:rsidRPr="003E7A67">
              <w:rPr>
                <w:rFonts w:ascii="Times New Roman" w:hAnsi="Times New Roman" w:cs="Times New Roman"/>
                <w:sz w:val="24"/>
                <w:szCs w:val="24"/>
              </w:rPr>
              <w:t xml:space="preserve"> West</w:t>
            </w:r>
          </w:p>
          <w:p w:rsidR="00442C84" w:rsidRPr="003E7A67" w:rsidRDefault="00442C84" w:rsidP="00AC7062">
            <w:pPr>
              <w:rPr>
                <w:bCs/>
              </w:rPr>
            </w:pPr>
            <w:r w:rsidRPr="003E7A67">
              <w:rPr>
                <w:bCs/>
              </w:rPr>
              <w:t xml:space="preserve">Thunder Bay – Superior North, Thunder Bay – </w:t>
            </w:r>
            <w:smartTag w:uri="urn:schemas-microsoft-com:office:smarttags" w:element="PersonName">
              <w:r w:rsidRPr="003E7A67">
                <w:rPr>
                  <w:bCs/>
                </w:rPr>
                <w:t>Atikokan</w:t>
              </w:r>
            </w:smartTag>
            <w:r w:rsidRPr="003E7A67">
              <w:rPr>
                <w:bCs/>
              </w:rPr>
              <w:t xml:space="preserve">, </w:t>
            </w:r>
            <w:smartTag w:uri="urn:schemas-microsoft-com:office:smarttags" w:element="PersonName">
              <w:r w:rsidRPr="003E7A67">
                <w:rPr>
                  <w:bCs/>
                </w:rPr>
                <w:t>Kenora</w:t>
              </w:r>
            </w:smartTag>
            <w:r w:rsidRPr="003E7A67">
              <w:rPr>
                <w:bCs/>
              </w:rPr>
              <w:t xml:space="preserve"> - Rainy River</w:t>
            </w:r>
          </w:p>
        </w:tc>
        <w:tc>
          <w:tcPr>
            <w:tcW w:w="1872" w:type="dxa"/>
          </w:tcPr>
          <w:p w:rsidR="00442C84" w:rsidRPr="003E7A67" w:rsidRDefault="00442C84" w:rsidP="00CC2FDA">
            <w:pPr>
              <w:jc w:val="center"/>
              <w:rPr>
                <w:bCs/>
              </w:rPr>
            </w:pPr>
          </w:p>
          <w:p w:rsidR="00442C84" w:rsidRPr="003E7A67" w:rsidRDefault="00442C84" w:rsidP="00CC2FDA">
            <w:pPr>
              <w:jc w:val="center"/>
              <w:rPr>
                <w:bCs/>
              </w:rPr>
            </w:pPr>
          </w:p>
          <w:p w:rsidR="00442C84" w:rsidRPr="003E7A67" w:rsidRDefault="00442C84" w:rsidP="00CC2FDA">
            <w:pPr>
              <w:jc w:val="center"/>
              <w:rPr>
                <w:bCs/>
              </w:rPr>
            </w:pPr>
            <w:r w:rsidRPr="003E7A67">
              <w:rPr>
                <w:bCs/>
              </w:rPr>
              <w:t>2</w:t>
            </w:r>
          </w:p>
        </w:tc>
      </w:tr>
      <w:tr w:rsidR="00442C84" w:rsidRPr="003E7A67" w:rsidTr="00006A90">
        <w:tc>
          <w:tcPr>
            <w:tcW w:w="7200" w:type="dxa"/>
          </w:tcPr>
          <w:p w:rsidR="00442C84" w:rsidRPr="003E7A67" w:rsidRDefault="00442C84" w:rsidP="00AC7062">
            <w:pPr>
              <w:pStyle w:val="Heading2"/>
              <w:rPr>
                <w:rFonts w:ascii="Times New Roman" w:hAnsi="Times New Roman" w:cs="Times New Roman"/>
                <w:sz w:val="24"/>
                <w:szCs w:val="24"/>
              </w:rPr>
            </w:pPr>
            <w:r w:rsidRPr="003E7A67">
              <w:rPr>
                <w:rFonts w:ascii="Times New Roman" w:hAnsi="Times New Roman" w:cs="Times New Roman"/>
                <w:sz w:val="24"/>
                <w:szCs w:val="24"/>
              </w:rPr>
              <w:t>North - Central</w:t>
            </w:r>
          </w:p>
          <w:p w:rsidR="00442C84" w:rsidRPr="003E7A67" w:rsidRDefault="00442C84" w:rsidP="00AC7062">
            <w:pPr>
              <w:rPr>
                <w:bCs/>
              </w:rPr>
            </w:pPr>
            <w:r w:rsidRPr="003E7A67">
              <w:rPr>
                <w:bCs/>
              </w:rPr>
              <w:t>Algoma – Manitoulin, Sault Ste Marie, Sudbury, Nickel Belt, Parry Sound – Muskoka</w:t>
            </w:r>
          </w:p>
        </w:tc>
        <w:tc>
          <w:tcPr>
            <w:tcW w:w="1872" w:type="dxa"/>
          </w:tcPr>
          <w:p w:rsidR="00442C84" w:rsidRPr="003E7A67" w:rsidRDefault="00442C84" w:rsidP="00CC2FDA">
            <w:pPr>
              <w:jc w:val="center"/>
              <w:rPr>
                <w:bCs/>
              </w:rPr>
            </w:pPr>
          </w:p>
          <w:p w:rsidR="00442C84" w:rsidRPr="003E7A67" w:rsidRDefault="00442C84" w:rsidP="00CC2FDA">
            <w:pPr>
              <w:jc w:val="center"/>
              <w:rPr>
                <w:bCs/>
              </w:rPr>
            </w:pPr>
          </w:p>
          <w:p w:rsidR="00442C84" w:rsidRPr="003E7A67" w:rsidRDefault="00442C84" w:rsidP="00CC2FDA">
            <w:pPr>
              <w:jc w:val="center"/>
              <w:rPr>
                <w:bCs/>
              </w:rPr>
            </w:pPr>
            <w:r w:rsidRPr="003E7A67">
              <w:rPr>
                <w:bCs/>
              </w:rPr>
              <w:t>2</w:t>
            </w:r>
          </w:p>
        </w:tc>
      </w:tr>
      <w:tr w:rsidR="00442C84" w:rsidRPr="003E7A67" w:rsidTr="00006A90">
        <w:tc>
          <w:tcPr>
            <w:tcW w:w="7200" w:type="dxa"/>
          </w:tcPr>
          <w:p w:rsidR="00442C84" w:rsidRPr="003E7A67" w:rsidRDefault="00442C84" w:rsidP="00AC7062">
            <w:pPr>
              <w:pStyle w:val="Heading2"/>
              <w:rPr>
                <w:rFonts w:ascii="Times New Roman" w:hAnsi="Times New Roman" w:cs="Times New Roman"/>
                <w:sz w:val="24"/>
                <w:szCs w:val="24"/>
              </w:rPr>
            </w:pPr>
            <w:r w:rsidRPr="003E7A67">
              <w:rPr>
                <w:rFonts w:ascii="Times New Roman" w:hAnsi="Times New Roman" w:cs="Times New Roman"/>
                <w:sz w:val="24"/>
                <w:szCs w:val="24"/>
              </w:rPr>
              <w:t>North - East</w:t>
            </w:r>
          </w:p>
          <w:p w:rsidR="00442C84" w:rsidRPr="003E7A67" w:rsidRDefault="00442C84" w:rsidP="00AC7062">
            <w:pPr>
              <w:rPr>
                <w:bCs/>
              </w:rPr>
            </w:pPr>
            <w:r w:rsidRPr="003E7A67">
              <w:rPr>
                <w:bCs/>
              </w:rPr>
              <w:t xml:space="preserve">Timmins - James Bay, </w:t>
            </w:r>
            <w:r w:rsidR="007C5406" w:rsidRPr="003E7A67">
              <w:rPr>
                <w:bCs/>
              </w:rPr>
              <w:t>Te</w:t>
            </w:r>
            <w:r w:rsidRPr="003E7A67">
              <w:rPr>
                <w:bCs/>
              </w:rPr>
              <w:t xml:space="preserve">miskaming – </w:t>
            </w:r>
            <w:smartTag w:uri="urn:schemas-microsoft-com:office:smarttags" w:element="PersonName">
              <w:r w:rsidRPr="003E7A67">
                <w:rPr>
                  <w:bCs/>
                </w:rPr>
                <w:t>Cochrane</w:t>
              </w:r>
            </w:smartTag>
            <w:r w:rsidRPr="003E7A67">
              <w:rPr>
                <w:bCs/>
              </w:rPr>
              <w:t>, Nipissing</w:t>
            </w:r>
          </w:p>
        </w:tc>
        <w:tc>
          <w:tcPr>
            <w:tcW w:w="1872" w:type="dxa"/>
          </w:tcPr>
          <w:p w:rsidR="00442C84" w:rsidRPr="003E7A67" w:rsidRDefault="00442C84" w:rsidP="00CC2FDA">
            <w:pPr>
              <w:jc w:val="center"/>
              <w:rPr>
                <w:bCs/>
              </w:rPr>
            </w:pPr>
          </w:p>
          <w:p w:rsidR="00442C84" w:rsidRPr="003E7A67" w:rsidRDefault="00442C84" w:rsidP="00CC2FDA">
            <w:pPr>
              <w:jc w:val="center"/>
              <w:rPr>
                <w:bCs/>
              </w:rPr>
            </w:pPr>
          </w:p>
          <w:p w:rsidR="00442C84" w:rsidRPr="003E7A67" w:rsidRDefault="00442C84" w:rsidP="00CC2FDA">
            <w:pPr>
              <w:jc w:val="center"/>
              <w:rPr>
                <w:bCs/>
              </w:rPr>
            </w:pPr>
            <w:r w:rsidRPr="003E7A67">
              <w:rPr>
                <w:bCs/>
              </w:rPr>
              <w:t>2</w:t>
            </w:r>
          </w:p>
        </w:tc>
      </w:tr>
      <w:tr w:rsidR="00442C84" w:rsidRPr="003E7A67" w:rsidTr="00006A90">
        <w:tc>
          <w:tcPr>
            <w:tcW w:w="7200" w:type="dxa"/>
          </w:tcPr>
          <w:p w:rsidR="00442C84" w:rsidRPr="003E7A67" w:rsidRDefault="00442C84" w:rsidP="00AC7062">
            <w:pPr>
              <w:pStyle w:val="Heading4"/>
              <w:rPr>
                <w:sz w:val="24"/>
                <w:szCs w:val="24"/>
              </w:rPr>
            </w:pPr>
            <w:r w:rsidRPr="003E7A67">
              <w:rPr>
                <w:sz w:val="24"/>
                <w:szCs w:val="24"/>
              </w:rPr>
              <w:t>First Nations</w:t>
            </w:r>
          </w:p>
        </w:tc>
        <w:tc>
          <w:tcPr>
            <w:tcW w:w="1872" w:type="dxa"/>
          </w:tcPr>
          <w:p w:rsidR="00442C84" w:rsidRPr="003E7A67" w:rsidRDefault="00442C84" w:rsidP="00CC2FDA">
            <w:pPr>
              <w:jc w:val="center"/>
              <w:rPr>
                <w:bCs/>
              </w:rPr>
            </w:pPr>
          </w:p>
          <w:p w:rsidR="00442C84" w:rsidRPr="003E7A67" w:rsidRDefault="00442C84" w:rsidP="00CC2FDA">
            <w:pPr>
              <w:jc w:val="center"/>
              <w:rPr>
                <w:bCs/>
              </w:rPr>
            </w:pPr>
            <w:r w:rsidRPr="003E7A67">
              <w:rPr>
                <w:bCs/>
              </w:rPr>
              <w:t>1</w:t>
            </w:r>
          </w:p>
        </w:tc>
      </w:tr>
      <w:tr w:rsidR="00442C84" w:rsidRPr="003E7A67" w:rsidTr="00006A90">
        <w:trPr>
          <w:trHeight w:val="215"/>
        </w:trPr>
        <w:tc>
          <w:tcPr>
            <w:tcW w:w="7200" w:type="dxa"/>
          </w:tcPr>
          <w:p w:rsidR="00442C84" w:rsidRPr="003E7A67" w:rsidRDefault="00442C84" w:rsidP="00AC7062">
            <w:pPr>
              <w:pStyle w:val="Heading4"/>
              <w:rPr>
                <w:sz w:val="24"/>
                <w:szCs w:val="24"/>
              </w:rPr>
            </w:pPr>
            <w:r w:rsidRPr="003E7A67">
              <w:rPr>
                <w:sz w:val="24"/>
                <w:szCs w:val="24"/>
              </w:rPr>
              <w:t>Ministerial Appointees</w:t>
            </w:r>
          </w:p>
        </w:tc>
        <w:tc>
          <w:tcPr>
            <w:tcW w:w="1872" w:type="dxa"/>
          </w:tcPr>
          <w:p w:rsidR="00442C84" w:rsidRPr="003E7A67" w:rsidRDefault="00442C84" w:rsidP="00CC2FDA">
            <w:pPr>
              <w:jc w:val="center"/>
              <w:rPr>
                <w:bCs/>
              </w:rPr>
            </w:pPr>
          </w:p>
          <w:p w:rsidR="00442C84" w:rsidRPr="003E7A67" w:rsidRDefault="00442C84" w:rsidP="00CC2FDA">
            <w:pPr>
              <w:jc w:val="center"/>
              <w:rPr>
                <w:bCs/>
              </w:rPr>
            </w:pPr>
            <w:r w:rsidRPr="003E7A67">
              <w:rPr>
                <w:bCs/>
              </w:rPr>
              <w:t>2</w:t>
            </w:r>
          </w:p>
          <w:p w:rsidR="00CC2FDA" w:rsidRPr="003E7A67" w:rsidRDefault="00CC2FDA" w:rsidP="00CC2FDA">
            <w:pPr>
              <w:jc w:val="center"/>
              <w:rPr>
                <w:bCs/>
              </w:rPr>
            </w:pPr>
          </w:p>
        </w:tc>
      </w:tr>
    </w:tbl>
    <w:p w:rsidR="00ED5429" w:rsidRPr="003E7A67" w:rsidRDefault="00ED5429" w:rsidP="00ED5429"/>
    <w:p w:rsidR="00FC34A9" w:rsidRPr="003E7A67" w:rsidRDefault="00FC34A9" w:rsidP="00ED5429">
      <w:r w:rsidRPr="003E7A67">
        <w:t>The Board ha</w:t>
      </w:r>
      <w:r w:rsidR="00526CA7" w:rsidRPr="003E7A67">
        <w:t>s three regular board meetings a year</w:t>
      </w:r>
      <w:r w:rsidRPr="003E7A67">
        <w:t xml:space="preserve">, and has elected to use a committee-of-the-whole model </w:t>
      </w:r>
      <w:r w:rsidR="00526CA7" w:rsidRPr="003E7A67">
        <w:t>for executive committee work.</w:t>
      </w:r>
      <w:r w:rsidRPr="003E7A67">
        <w:t xml:space="preserve">  The</w:t>
      </w:r>
      <w:r w:rsidR="00D139C4" w:rsidRPr="003E7A67">
        <w:t>y</w:t>
      </w:r>
      <w:r w:rsidR="00526CA7" w:rsidRPr="003E7A67">
        <w:t xml:space="preserve"> feel that this </w:t>
      </w:r>
      <w:r w:rsidRPr="003E7A67">
        <w:t>ensure</w:t>
      </w:r>
      <w:r w:rsidR="00526CA7" w:rsidRPr="003E7A67">
        <w:t>s</w:t>
      </w:r>
      <w:r w:rsidRPr="003E7A67">
        <w:t xml:space="preserve"> that the new, smaller Board is kept informed and that staff have the support they need to conduct the business of the organization.</w:t>
      </w:r>
    </w:p>
    <w:p w:rsidR="00FC34A9" w:rsidRPr="00B65DEC" w:rsidRDefault="00FC34A9" w:rsidP="00ED5429">
      <w:pPr>
        <w:rPr>
          <w:rFonts w:ascii="Arial" w:hAnsi="Arial"/>
          <w:sz w:val="20"/>
          <w:szCs w:val="20"/>
        </w:rPr>
      </w:pPr>
    </w:p>
    <w:p w:rsidR="00C437A9" w:rsidRPr="002F3B58" w:rsidRDefault="00C437A9" w:rsidP="00ED5429">
      <w:pPr>
        <w:rPr>
          <w:rFonts w:ascii="Arial" w:hAnsi="Arial"/>
          <w:b/>
          <w:sz w:val="20"/>
          <w:szCs w:val="20"/>
          <w:u w:val="single"/>
        </w:rPr>
      </w:pPr>
      <w:r w:rsidRPr="002F3B58">
        <w:rPr>
          <w:rFonts w:ascii="Arial" w:hAnsi="Arial"/>
          <w:b/>
          <w:sz w:val="20"/>
          <w:szCs w:val="20"/>
          <w:u w:val="single"/>
        </w:rPr>
        <w:t>ASSESSMENT OF ISSUES FACING THE AGENCY (ENVIRONMENTAL SCAN)</w:t>
      </w:r>
    </w:p>
    <w:p w:rsidR="00C437A9" w:rsidRPr="007C5406" w:rsidRDefault="00C437A9" w:rsidP="00ED5429">
      <w:pPr>
        <w:rPr>
          <w:b/>
          <w:u w:val="single"/>
        </w:rPr>
      </w:pPr>
    </w:p>
    <w:p w:rsidR="00C437A9" w:rsidRPr="007C5406" w:rsidRDefault="00C437A9" w:rsidP="00442C84">
      <w:pPr>
        <w:pStyle w:val="CommentText"/>
        <w:tabs>
          <w:tab w:val="left" w:pos="540"/>
        </w:tabs>
        <w:jc w:val="both"/>
        <w:rPr>
          <w:rFonts w:ascii="Times New Roman" w:hAnsi="Times New Roman"/>
          <w:sz w:val="24"/>
          <w:szCs w:val="24"/>
          <w:lang w:val="en-CA"/>
        </w:rPr>
      </w:pPr>
      <w:r w:rsidRPr="007C5406">
        <w:rPr>
          <w:rFonts w:ascii="Times New Roman" w:hAnsi="Times New Roman"/>
          <w:sz w:val="24"/>
          <w:szCs w:val="24"/>
          <w:lang w:val="en-CA"/>
        </w:rPr>
        <w:t xml:space="preserve">The strategic planning process </w:t>
      </w:r>
      <w:r w:rsidR="00526CA7" w:rsidRPr="007C5406">
        <w:rPr>
          <w:rFonts w:ascii="Times New Roman" w:hAnsi="Times New Roman"/>
          <w:sz w:val="24"/>
          <w:szCs w:val="24"/>
          <w:lang w:val="en-CA"/>
        </w:rPr>
        <w:t>involves</w:t>
      </w:r>
      <w:r w:rsidRPr="007C5406">
        <w:rPr>
          <w:rFonts w:ascii="Times New Roman" w:hAnsi="Times New Roman"/>
          <w:sz w:val="24"/>
          <w:szCs w:val="24"/>
          <w:lang w:val="en-CA"/>
        </w:rPr>
        <w:t xml:space="preserve"> an analysis of the environment in which we operate, from local through to global. As a Northern service agency, we face some unique challenges in service delivery. Our plans and operations are affected by </w:t>
      </w:r>
      <w:r w:rsidR="00006A90">
        <w:rPr>
          <w:rFonts w:ascii="Times New Roman" w:hAnsi="Times New Roman"/>
          <w:sz w:val="24"/>
          <w:szCs w:val="24"/>
          <w:lang w:val="en-CA"/>
        </w:rPr>
        <w:t xml:space="preserve">a </w:t>
      </w:r>
      <w:r w:rsidRPr="007C5406">
        <w:rPr>
          <w:rFonts w:ascii="Times New Roman" w:hAnsi="Times New Roman"/>
          <w:sz w:val="24"/>
          <w:szCs w:val="24"/>
          <w:lang w:val="en-CA"/>
        </w:rPr>
        <w:t xml:space="preserve">myriad </w:t>
      </w:r>
      <w:r w:rsidR="00006A90">
        <w:rPr>
          <w:rFonts w:ascii="Times New Roman" w:hAnsi="Times New Roman"/>
          <w:sz w:val="24"/>
          <w:szCs w:val="24"/>
          <w:lang w:val="en-CA"/>
        </w:rPr>
        <w:t xml:space="preserve">of </w:t>
      </w:r>
      <w:r w:rsidRPr="007C5406">
        <w:rPr>
          <w:rFonts w:ascii="Times New Roman" w:hAnsi="Times New Roman"/>
          <w:sz w:val="24"/>
          <w:szCs w:val="24"/>
          <w:lang w:val="en-CA"/>
        </w:rPr>
        <w:t>issues including the provincial economic and legislative climate as well as collective bargaining, technology and library service-related developments.</w:t>
      </w:r>
    </w:p>
    <w:p w:rsidR="00C437A9" w:rsidRPr="00A807A1" w:rsidRDefault="00C437A9" w:rsidP="00442C84">
      <w:pPr>
        <w:pStyle w:val="CommentText"/>
        <w:tabs>
          <w:tab w:val="left" w:pos="540"/>
        </w:tabs>
        <w:jc w:val="both"/>
        <w:rPr>
          <w:rFonts w:ascii="Arial" w:hAnsi="Arial"/>
          <w:highlight w:val="yellow"/>
          <w:lang w:val="en-CA"/>
        </w:rPr>
      </w:pPr>
      <w:r w:rsidRPr="00A807A1">
        <w:rPr>
          <w:rFonts w:ascii="Arial" w:hAnsi="Arial"/>
          <w:highlight w:val="yellow"/>
          <w:lang w:val="en-CA"/>
        </w:rPr>
        <w:t xml:space="preserve"> </w:t>
      </w:r>
    </w:p>
    <w:p w:rsidR="00B819C6" w:rsidRDefault="00B819C6" w:rsidP="00B819C6">
      <w:pPr>
        <w:jc w:val="both"/>
        <w:rPr>
          <w:lang w:val="en-CA"/>
        </w:rPr>
      </w:pPr>
      <w:r>
        <w:rPr>
          <w:lang w:val="en-CA"/>
        </w:rPr>
        <w:t>In setting strategic priorities, we conducted research including an environmental scan, and interviews with key Library and Northern stakeholders.  We also conducted a client use</w:t>
      </w:r>
      <w:r w:rsidR="00006A90">
        <w:rPr>
          <w:lang w:val="en-CA"/>
        </w:rPr>
        <w:t>r</w:t>
      </w:r>
      <w:r>
        <w:rPr>
          <w:lang w:val="en-CA"/>
        </w:rPr>
        <w:t xml:space="preserve"> survey and held several client focus groups.  What follows are the highlights of what we found or heard.</w:t>
      </w:r>
    </w:p>
    <w:p w:rsidR="00B819C6" w:rsidRDefault="00B819C6" w:rsidP="00B819C6">
      <w:pPr>
        <w:jc w:val="both"/>
      </w:pPr>
    </w:p>
    <w:p w:rsidR="00B819C6" w:rsidRPr="00A957BD" w:rsidRDefault="00B819C6" w:rsidP="00B819C6">
      <w:pPr>
        <w:jc w:val="both"/>
        <w:rPr>
          <w:i/>
        </w:rPr>
      </w:pPr>
      <w:r w:rsidRPr="00A957BD">
        <w:rPr>
          <w:i/>
        </w:rPr>
        <w:t xml:space="preserve">What’s happening in the communities we serve: </w:t>
      </w:r>
    </w:p>
    <w:p w:rsidR="00B819C6" w:rsidRDefault="00B819C6" w:rsidP="00287CA3">
      <w:pPr>
        <w:numPr>
          <w:ilvl w:val="0"/>
          <w:numId w:val="27"/>
        </w:numPr>
        <w:jc w:val="both"/>
      </w:pPr>
      <w:r w:rsidRPr="000B58EE">
        <w:t>Northern Ontario comprises approximately 90</w:t>
      </w:r>
      <w:r>
        <w:t>%</w:t>
      </w:r>
      <w:r w:rsidRPr="000B58EE">
        <w:t xml:space="preserve"> of the area of Ontario; the population </w:t>
      </w:r>
      <w:r w:rsidR="006C10B2">
        <w:t>of</w:t>
      </w:r>
      <w:r w:rsidR="007C5406">
        <w:t xml:space="preserve"> Northern Ontario </w:t>
      </w:r>
      <w:r w:rsidRPr="000B58EE">
        <w:t>represents only 6% of the provincial population</w:t>
      </w:r>
    </w:p>
    <w:p w:rsidR="00B819C6" w:rsidRDefault="00B819C6" w:rsidP="00287CA3">
      <w:pPr>
        <w:numPr>
          <w:ilvl w:val="0"/>
          <w:numId w:val="27"/>
        </w:numPr>
        <w:jc w:val="both"/>
      </w:pPr>
      <w:r>
        <w:t xml:space="preserve">Over one-half of Northern Ontario’s population reside in five urban centres </w:t>
      </w:r>
    </w:p>
    <w:p w:rsidR="00B819C6" w:rsidRPr="000B58EE" w:rsidRDefault="00B819C6" w:rsidP="00287CA3">
      <w:pPr>
        <w:widowControl w:val="0"/>
        <w:numPr>
          <w:ilvl w:val="0"/>
          <w:numId w:val="27"/>
        </w:numPr>
        <w:jc w:val="both"/>
        <w:rPr>
          <w:lang w:val="en-GB"/>
        </w:rPr>
      </w:pPr>
      <w:r w:rsidRPr="000B58EE">
        <w:rPr>
          <w:lang w:val="en-GB"/>
        </w:rPr>
        <w:t>Some communities in</w:t>
      </w:r>
      <w:r w:rsidR="007C5406">
        <w:rPr>
          <w:lang w:val="en-GB"/>
        </w:rPr>
        <w:t xml:space="preserve"> the North are booming, most</w:t>
      </w:r>
      <w:r w:rsidRPr="000B58EE">
        <w:rPr>
          <w:lang w:val="en-GB"/>
        </w:rPr>
        <w:t xml:space="preserve"> are not</w:t>
      </w:r>
    </w:p>
    <w:p w:rsidR="00B819C6" w:rsidRDefault="00B819C6" w:rsidP="00287CA3">
      <w:pPr>
        <w:widowControl w:val="0"/>
        <w:numPr>
          <w:ilvl w:val="0"/>
          <w:numId w:val="27"/>
        </w:numPr>
        <w:jc w:val="both"/>
        <w:rPr>
          <w:lang w:val="en-GB"/>
        </w:rPr>
      </w:pPr>
      <w:r>
        <w:t>Many communities are striving</w:t>
      </w:r>
      <w:r w:rsidRPr="000B58EE">
        <w:t xml:space="preserve"> to diversify their business base</w:t>
      </w:r>
      <w:r>
        <w:t xml:space="preserve">, with </w:t>
      </w:r>
      <w:r w:rsidRPr="000B58EE">
        <w:rPr>
          <w:lang w:val="en-GB"/>
        </w:rPr>
        <w:t xml:space="preserve">knowledge-based, education-related and small businesses </w:t>
      </w:r>
      <w:r>
        <w:rPr>
          <w:lang w:val="en-GB"/>
        </w:rPr>
        <w:t>replacing</w:t>
      </w:r>
      <w:r w:rsidRPr="000B58EE">
        <w:rPr>
          <w:lang w:val="en-GB"/>
        </w:rPr>
        <w:t xml:space="preserve"> the resources industry</w:t>
      </w:r>
    </w:p>
    <w:p w:rsidR="00B819C6" w:rsidRPr="000B58EE" w:rsidRDefault="00B819C6" w:rsidP="00287CA3">
      <w:pPr>
        <w:widowControl w:val="0"/>
        <w:numPr>
          <w:ilvl w:val="0"/>
          <w:numId w:val="27"/>
        </w:numPr>
        <w:jc w:val="both"/>
        <w:rPr>
          <w:lang w:val="en-GB"/>
        </w:rPr>
      </w:pPr>
      <w:r>
        <w:rPr>
          <w:lang w:val="en-GB"/>
        </w:rPr>
        <w:t>Several communities are suffering from a down turn in the forest industry</w:t>
      </w:r>
    </w:p>
    <w:p w:rsidR="00B819C6" w:rsidRDefault="00B819C6" w:rsidP="00287CA3">
      <w:pPr>
        <w:widowControl w:val="0"/>
        <w:numPr>
          <w:ilvl w:val="0"/>
          <w:numId w:val="27"/>
        </w:numPr>
        <w:jc w:val="both"/>
        <w:rPr>
          <w:lang w:val="en-GB"/>
        </w:rPr>
      </w:pPr>
      <w:r>
        <w:rPr>
          <w:lang w:val="en-GB"/>
        </w:rPr>
        <w:t>The high price of fuel</w:t>
      </w:r>
      <w:r w:rsidRPr="000B58EE">
        <w:rPr>
          <w:lang w:val="en-GB"/>
        </w:rPr>
        <w:t xml:space="preserve"> is making it difficult to travel</w:t>
      </w:r>
      <w:r>
        <w:rPr>
          <w:lang w:val="en-GB"/>
        </w:rPr>
        <w:t>, putting more pressure on individual and family budgets, as well as tourism</w:t>
      </w:r>
    </w:p>
    <w:p w:rsidR="00B819C6" w:rsidRPr="000B58EE" w:rsidRDefault="00B819C6" w:rsidP="00287CA3">
      <w:pPr>
        <w:widowControl w:val="0"/>
        <w:numPr>
          <w:ilvl w:val="0"/>
          <w:numId w:val="27"/>
        </w:numPr>
        <w:jc w:val="both"/>
      </w:pPr>
      <w:r w:rsidRPr="000B58EE">
        <w:lastRenderedPageBreak/>
        <w:t>Distances between populated areas, and the isolation many communities and citizens experience,</w:t>
      </w:r>
      <w:r>
        <w:t xml:space="preserve"> particularly in the winter </w:t>
      </w:r>
      <w:r w:rsidR="00006A90">
        <w:t xml:space="preserve">are </w:t>
      </w:r>
      <w:r>
        <w:t xml:space="preserve">already </w:t>
      </w:r>
      <w:r w:rsidRPr="000B58EE">
        <w:t>real issues</w:t>
      </w:r>
      <w:r>
        <w:t xml:space="preserve"> in the north</w:t>
      </w:r>
      <w:r w:rsidR="00006A90">
        <w:t>.  Distance is</w:t>
      </w:r>
      <w:r>
        <w:t xml:space="preserve"> magnified with the rising cost of fuel</w:t>
      </w:r>
      <w:r w:rsidR="00006A90">
        <w:t>. O</w:t>
      </w:r>
      <w:r>
        <w:t xml:space="preserve">utside of the five major urban centres, </w:t>
      </w:r>
      <w:r w:rsidRPr="000B58EE">
        <w:t xml:space="preserve">there are few sports teams </w:t>
      </w:r>
      <w:r>
        <w:t xml:space="preserve">or organized groups </w:t>
      </w:r>
      <w:r w:rsidRPr="000B58EE">
        <w:t xml:space="preserve">for youth, support services </w:t>
      </w:r>
      <w:r>
        <w:t xml:space="preserve">are few and far between, </w:t>
      </w:r>
      <w:r w:rsidRPr="000B58EE">
        <w:t>cell</w:t>
      </w:r>
      <w:r>
        <w:t>phone</w:t>
      </w:r>
      <w:r w:rsidRPr="000B58EE">
        <w:t xml:space="preserve"> service </w:t>
      </w:r>
      <w:r>
        <w:t xml:space="preserve">is limited, </w:t>
      </w:r>
      <w:r w:rsidRPr="000B58EE">
        <w:t xml:space="preserve">and </w:t>
      </w:r>
      <w:r>
        <w:t>access to</w:t>
      </w:r>
      <w:r w:rsidRPr="000B58EE">
        <w:t xml:space="preserve"> high-speed internet connections</w:t>
      </w:r>
      <w:r>
        <w:t xml:space="preserve"> is a concern</w:t>
      </w:r>
    </w:p>
    <w:p w:rsidR="00B819C6" w:rsidRDefault="00B819C6" w:rsidP="00287CA3">
      <w:pPr>
        <w:widowControl w:val="0"/>
        <w:numPr>
          <w:ilvl w:val="0"/>
          <w:numId w:val="27"/>
        </w:numPr>
        <w:jc w:val="both"/>
        <w:rPr>
          <w:lang w:val="en-GB"/>
        </w:rPr>
      </w:pPr>
      <w:r w:rsidRPr="000B58EE">
        <w:t>The North is, and has been</w:t>
      </w:r>
      <w:r>
        <w:t>,</w:t>
      </w:r>
      <w:r w:rsidRPr="000B58EE">
        <w:t xml:space="preserve"> experiencing an out-</w:t>
      </w:r>
      <w:r w:rsidRPr="000B58EE">
        <w:rPr>
          <w:lang w:val="en-GB"/>
        </w:rPr>
        <w:t xml:space="preserve">migration of younger people and those in non-skilled labour jobs </w:t>
      </w:r>
    </w:p>
    <w:p w:rsidR="00B819C6" w:rsidRDefault="00B819C6" w:rsidP="00287CA3">
      <w:pPr>
        <w:widowControl w:val="0"/>
        <w:numPr>
          <w:ilvl w:val="0"/>
          <w:numId w:val="27"/>
        </w:numPr>
        <w:jc w:val="both"/>
        <w:rPr>
          <w:lang w:val="en-GB"/>
        </w:rPr>
      </w:pPr>
      <w:r>
        <w:rPr>
          <w:lang w:val="en-GB"/>
        </w:rPr>
        <w:t>It is difficult to attract skilled employees to Northern Ontario</w:t>
      </w:r>
    </w:p>
    <w:p w:rsidR="00B819C6" w:rsidRPr="000B58EE" w:rsidRDefault="00B819C6" w:rsidP="00287CA3">
      <w:pPr>
        <w:widowControl w:val="0"/>
        <w:numPr>
          <w:ilvl w:val="0"/>
          <w:numId w:val="27"/>
        </w:numPr>
        <w:jc w:val="both"/>
        <w:rPr>
          <w:lang w:val="en-GB"/>
        </w:rPr>
      </w:pPr>
      <w:r w:rsidRPr="000B58EE">
        <w:rPr>
          <w:lang w:val="en-GB"/>
        </w:rPr>
        <w:t xml:space="preserve">First </w:t>
      </w:r>
      <w:r w:rsidR="007C5406">
        <w:rPr>
          <w:lang w:val="en-GB"/>
        </w:rPr>
        <w:t>Nations represent 10% of Northern Ontario’s</w:t>
      </w:r>
      <w:r w:rsidRPr="000B58EE">
        <w:rPr>
          <w:lang w:val="en-GB"/>
        </w:rPr>
        <w:t xml:space="preserve"> population</w:t>
      </w:r>
    </w:p>
    <w:p w:rsidR="00B819C6" w:rsidRPr="0003379D" w:rsidRDefault="00B819C6" w:rsidP="00287CA3">
      <w:pPr>
        <w:widowControl w:val="0"/>
        <w:numPr>
          <w:ilvl w:val="0"/>
          <w:numId w:val="27"/>
        </w:numPr>
        <w:jc w:val="both"/>
      </w:pPr>
      <w:r w:rsidRPr="000B58EE">
        <w:rPr>
          <w:lang w:val="en-GB"/>
        </w:rPr>
        <w:t>43% of Ontario’s First Natio</w:t>
      </w:r>
      <w:r w:rsidR="007C5406">
        <w:rPr>
          <w:lang w:val="en-GB"/>
        </w:rPr>
        <w:t>ns live in Northern Ontario</w:t>
      </w:r>
    </w:p>
    <w:p w:rsidR="00B819C6" w:rsidRDefault="00B819C6" w:rsidP="00287CA3">
      <w:pPr>
        <w:widowControl w:val="0"/>
        <w:numPr>
          <w:ilvl w:val="0"/>
          <w:numId w:val="27"/>
        </w:numPr>
        <w:jc w:val="both"/>
        <w:rPr>
          <w:lang w:val="en-GB"/>
        </w:rPr>
      </w:pPr>
      <w:r w:rsidRPr="000B58EE">
        <w:rPr>
          <w:lang w:val="en-GB"/>
        </w:rPr>
        <w:t>58% of the population is over the age of 45 (Statistics Canada), except First Nations; 50% of First Nations’ population is under 25 years of age, and this percentage is rising every year</w:t>
      </w:r>
    </w:p>
    <w:p w:rsidR="00B819C6" w:rsidRPr="000B58EE" w:rsidRDefault="00B819C6" w:rsidP="00287CA3">
      <w:pPr>
        <w:widowControl w:val="0"/>
        <w:numPr>
          <w:ilvl w:val="0"/>
          <w:numId w:val="27"/>
        </w:numPr>
        <w:jc w:val="both"/>
        <w:rPr>
          <w:lang w:val="en-GB"/>
        </w:rPr>
      </w:pPr>
      <w:r>
        <w:rPr>
          <w:lang w:val="en-GB"/>
        </w:rPr>
        <w:t>72% of First Nation communities do not have access to library service</w:t>
      </w:r>
    </w:p>
    <w:p w:rsidR="00B819C6" w:rsidRPr="000B58EE" w:rsidRDefault="00B819C6" w:rsidP="00287CA3">
      <w:pPr>
        <w:widowControl w:val="0"/>
        <w:numPr>
          <w:ilvl w:val="0"/>
          <w:numId w:val="27"/>
        </w:numPr>
        <w:jc w:val="both"/>
        <w:rPr>
          <w:lang w:val="en-GB"/>
        </w:rPr>
      </w:pPr>
      <w:r w:rsidRPr="000B58EE">
        <w:rPr>
          <w:lang w:val="en-GB"/>
        </w:rPr>
        <w:t>29% of Ontario</w:t>
      </w:r>
      <w:r w:rsidR="007C5406">
        <w:rPr>
          <w:lang w:val="en-GB"/>
        </w:rPr>
        <w:t xml:space="preserve">’s Francophones live in </w:t>
      </w:r>
      <w:r w:rsidRPr="000B58EE">
        <w:rPr>
          <w:lang w:val="en-GB"/>
        </w:rPr>
        <w:t>North</w:t>
      </w:r>
      <w:r w:rsidR="007C5406">
        <w:rPr>
          <w:lang w:val="en-GB"/>
        </w:rPr>
        <w:t>ern Ontario</w:t>
      </w:r>
    </w:p>
    <w:p w:rsidR="00B819C6" w:rsidRPr="000B58EE" w:rsidRDefault="00B819C6" w:rsidP="00287CA3">
      <w:pPr>
        <w:widowControl w:val="0"/>
        <w:numPr>
          <w:ilvl w:val="0"/>
          <w:numId w:val="27"/>
        </w:numPr>
        <w:jc w:val="both"/>
        <w:rPr>
          <w:lang w:val="en-GB"/>
        </w:rPr>
      </w:pPr>
      <w:r w:rsidRPr="000B58EE">
        <w:rPr>
          <w:lang w:val="en-GB"/>
        </w:rPr>
        <w:t xml:space="preserve">Francophones represent 19% of </w:t>
      </w:r>
      <w:r w:rsidR="007C5406">
        <w:rPr>
          <w:lang w:val="en-GB"/>
        </w:rPr>
        <w:t>Northern Ontario’s population</w:t>
      </w:r>
    </w:p>
    <w:p w:rsidR="00B819C6" w:rsidRDefault="00B819C6" w:rsidP="00B819C6">
      <w:pPr>
        <w:jc w:val="both"/>
      </w:pPr>
    </w:p>
    <w:p w:rsidR="00845673" w:rsidRDefault="00845673" w:rsidP="00B819C6">
      <w:pPr>
        <w:jc w:val="both"/>
      </w:pPr>
    </w:p>
    <w:p w:rsidR="00B819C6" w:rsidRPr="00A957BD" w:rsidRDefault="00B819C6" w:rsidP="00B819C6">
      <w:pPr>
        <w:jc w:val="both"/>
        <w:rPr>
          <w:i/>
        </w:rPr>
      </w:pPr>
      <w:r w:rsidRPr="00A957BD">
        <w:rPr>
          <w:i/>
        </w:rPr>
        <w:t xml:space="preserve">What’s happening in the </w:t>
      </w:r>
      <w:r>
        <w:rPr>
          <w:i/>
        </w:rPr>
        <w:t>library sector</w:t>
      </w:r>
      <w:r w:rsidRPr="00A957BD">
        <w:rPr>
          <w:i/>
        </w:rPr>
        <w:t xml:space="preserve">: </w:t>
      </w:r>
    </w:p>
    <w:p w:rsidR="00B819C6" w:rsidRDefault="00B819C6" w:rsidP="00287CA3">
      <w:pPr>
        <w:numPr>
          <w:ilvl w:val="0"/>
          <w:numId w:val="28"/>
        </w:numPr>
        <w:jc w:val="both"/>
      </w:pPr>
      <w:r>
        <w:t>In March of 2008 the O</w:t>
      </w:r>
      <w:r w:rsidR="00006A90">
        <w:t xml:space="preserve">ntario Government gave </w:t>
      </w:r>
      <w:r>
        <w:t>a fourth quarter investment in libraries in the amount of 15 million dollars</w:t>
      </w:r>
      <w:r w:rsidR="007C5406">
        <w:t xml:space="preserve"> through the OLS agencies</w:t>
      </w:r>
    </w:p>
    <w:p w:rsidR="00B819C6" w:rsidRDefault="00B819C6" w:rsidP="00287CA3">
      <w:pPr>
        <w:numPr>
          <w:ilvl w:val="0"/>
          <w:numId w:val="28"/>
        </w:numPr>
        <w:jc w:val="both"/>
      </w:pPr>
      <w:r>
        <w:t>This investment was made to “Support public libraries to bridge the digital divide and to provide all Ontarians with equitable access to digital information, community collections and services”</w:t>
      </w:r>
    </w:p>
    <w:p w:rsidR="00B819C6" w:rsidRDefault="00B819C6" w:rsidP="00287CA3">
      <w:pPr>
        <w:numPr>
          <w:ilvl w:val="0"/>
          <w:numId w:val="28"/>
        </w:numPr>
        <w:jc w:val="both"/>
      </w:pPr>
      <w:r>
        <w:t xml:space="preserve">SOLS and </w:t>
      </w:r>
      <w:r w:rsidR="003E7A67">
        <w:t>OLS - North</w:t>
      </w:r>
      <w:r>
        <w:t xml:space="preserve"> have </w:t>
      </w:r>
      <w:r w:rsidR="000F25E9">
        <w:t>held</w:t>
      </w:r>
      <w:r>
        <w:t xml:space="preserve"> consultation meetings with our clients and stakeholders</w:t>
      </w:r>
      <w:r w:rsidR="000F25E9">
        <w:t xml:space="preserve"> and our cu</w:t>
      </w:r>
      <w:r w:rsidR="00BE02BC">
        <w:t>rrently implementing projects and programs</w:t>
      </w:r>
    </w:p>
    <w:p w:rsidR="00B819C6" w:rsidRDefault="00B819C6" w:rsidP="00287CA3">
      <w:pPr>
        <w:numPr>
          <w:ilvl w:val="0"/>
          <w:numId w:val="28"/>
        </w:numPr>
        <w:jc w:val="both"/>
      </w:pPr>
      <w:r>
        <w:t xml:space="preserve">This investment will have a huge impact on both organizations, and may result in the introduction of additional programs and services </w:t>
      </w:r>
    </w:p>
    <w:p w:rsidR="00B819C6" w:rsidRPr="000B58EE" w:rsidRDefault="00B819C6" w:rsidP="00BE02BC">
      <w:pPr>
        <w:widowControl w:val="0"/>
        <w:numPr>
          <w:ilvl w:val="1"/>
          <w:numId w:val="27"/>
        </w:numPr>
        <w:tabs>
          <w:tab w:val="clear" w:pos="1440"/>
        </w:tabs>
        <w:ind w:left="709" w:hanging="283"/>
        <w:jc w:val="both"/>
      </w:pPr>
      <w:r w:rsidRPr="000B58EE">
        <w:t>The convergence of wi</w:t>
      </w:r>
      <w:r>
        <w:t>reless technologies and content-integrated</w:t>
      </w:r>
      <w:r w:rsidRPr="000B58EE">
        <w:t xml:space="preserve"> technolo</w:t>
      </w:r>
      <w:r w:rsidR="00BE02BC">
        <w:t>gies is driving new s</w:t>
      </w:r>
      <w:r>
        <w:t>ervices as well as</w:t>
      </w:r>
      <w:r w:rsidRPr="000B58EE">
        <w:t xml:space="preserve"> </w:t>
      </w:r>
      <w:r>
        <w:t>operational changes</w:t>
      </w:r>
    </w:p>
    <w:p w:rsidR="00BE02BC" w:rsidRDefault="00B819C6" w:rsidP="00287CA3">
      <w:pPr>
        <w:widowControl w:val="0"/>
        <w:numPr>
          <w:ilvl w:val="0"/>
          <w:numId w:val="27"/>
        </w:numPr>
        <w:tabs>
          <w:tab w:val="clear" w:pos="720"/>
          <w:tab w:val="num" w:pos="426"/>
        </w:tabs>
        <w:ind w:left="426" w:firstLine="0"/>
        <w:jc w:val="both"/>
      </w:pPr>
      <w:r w:rsidRPr="000B58EE">
        <w:t>E-resources are increasingly available, particularly with the Knowledge Ontario initiative</w:t>
      </w:r>
      <w:r w:rsidR="00BE02BC">
        <w:t xml:space="preserve"> and  </w:t>
      </w:r>
    </w:p>
    <w:p w:rsidR="00B819C6" w:rsidRPr="000B58EE" w:rsidRDefault="00BE02BC" w:rsidP="00BE02BC">
      <w:pPr>
        <w:widowControl w:val="0"/>
        <w:ind w:left="426"/>
        <w:jc w:val="both"/>
      </w:pPr>
      <w:r>
        <w:t xml:space="preserve">     $15 million dollar investment.</w:t>
      </w:r>
    </w:p>
    <w:p w:rsidR="00B819C6" w:rsidRPr="000B58EE" w:rsidRDefault="00B819C6" w:rsidP="00287CA3">
      <w:pPr>
        <w:widowControl w:val="0"/>
        <w:numPr>
          <w:ilvl w:val="0"/>
          <w:numId w:val="27"/>
        </w:numPr>
        <w:tabs>
          <w:tab w:val="clear" w:pos="720"/>
          <w:tab w:val="num" w:pos="426"/>
        </w:tabs>
        <w:ind w:left="426" w:firstLine="0"/>
        <w:jc w:val="both"/>
      </w:pPr>
      <w:r w:rsidRPr="000B58EE">
        <w:t>In many communities libraries have positioned themselves as access points for Service Ontario</w:t>
      </w:r>
    </w:p>
    <w:p w:rsidR="00B819C6" w:rsidRPr="000B58EE" w:rsidRDefault="00B819C6" w:rsidP="00287CA3">
      <w:pPr>
        <w:widowControl w:val="0"/>
        <w:numPr>
          <w:ilvl w:val="0"/>
          <w:numId w:val="27"/>
        </w:numPr>
        <w:tabs>
          <w:tab w:val="clear" w:pos="720"/>
          <w:tab w:val="num" w:pos="426"/>
        </w:tabs>
        <w:ind w:left="426" w:firstLine="0"/>
        <w:jc w:val="both"/>
      </w:pPr>
      <w:r>
        <w:t>Libraries</w:t>
      </w:r>
      <w:r w:rsidRPr="000B58EE">
        <w:t xml:space="preserve"> are also working to position themselves as community hubs or gathering places</w:t>
      </w:r>
    </w:p>
    <w:p w:rsidR="00B819C6" w:rsidRDefault="00B819C6" w:rsidP="00287CA3">
      <w:pPr>
        <w:widowControl w:val="0"/>
        <w:numPr>
          <w:ilvl w:val="0"/>
          <w:numId w:val="27"/>
        </w:numPr>
        <w:tabs>
          <w:tab w:val="clear" w:pos="720"/>
          <w:tab w:val="num" w:pos="426"/>
        </w:tabs>
        <w:ind w:left="426" w:firstLine="0"/>
        <w:jc w:val="both"/>
      </w:pPr>
      <w:r w:rsidRPr="000B58EE">
        <w:t>The</w:t>
      </w:r>
      <w:r>
        <w:t>re is an</w:t>
      </w:r>
      <w:r w:rsidRPr="000B58EE">
        <w:t xml:space="preserve"> increasing importance of both the libraries’ virtual spaces (web sites, access </w:t>
      </w:r>
    </w:p>
    <w:p w:rsidR="00B819C6" w:rsidRPr="000B58EE" w:rsidRDefault="00B819C6" w:rsidP="00B819C6">
      <w:pPr>
        <w:widowControl w:val="0"/>
        <w:ind w:left="720" w:firstLine="6"/>
        <w:jc w:val="both"/>
      </w:pPr>
      <w:r w:rsidRPr="000B58EE">
        <w:t>to e-resources, etc) and their physical spaces (for gathering as well as for physical resources); this increases operational and service complexities and costs</w:t>
      </w:r>
    </w:p>
    <w:p w:rsidR="00B819C6" w:rsidRDefault="00B819C6" w:rsidP="00287CA3">
      <w:pPr>
        <w:widowControl w:val="0"/>
        <w:numPr>
          <w:ilvl w:val="1"/>
          <w:numId w:val="27"/>
        </w:numPr>
        <w:tabs>
          <w:tab w:val="clear" w:pos="1440"/>
          <w:tab w:val="num" w:pos="426"/>
        </w:tabs>
        <w:ind w:left="426" w:firstLine="0"/>
        <w:jc w:val="both"/>
      </w:pPr>
      <w:r w:rsidRPr="000B58EE">
        <w:t xml:space="preserve">Libraries are creating innovate local partnerships, and have a strong focus on the </w:t>
      </w:r>
    </w:p>
    <w:p w:rsidR="00B819C6" w:rsidRPr="000B58EE" w:rsidRDefault="00B819C6" w:rsidP="00B819C6">
      <w:pPr>
        <w:widowControl w:val="0"/>
        <w:ind w:left="426" w:firstLine="294"/>
        <w:jc w:val="both"/>
      </w:pPr>
      <w:r w:rsidRPr="000B58EE">
        <w:t>development of their communities</w:t>
      </w:r>
    </w:p>
    <w:p w:rsidR="00B819C6" w:rsidRDefault="00B819C6" w:rsidP="00287CA3">
      <w:pPr>
        <w:widowControl w:val="0"/>
        <w:numPr>
          <w:ilvl w:val="1"/>
          <w:numId w:val="27"/>
        </w:numPr>
        <w:tabs>
          <w:tab w:val="clear" w:pos="1440"/>
          <w:tab w:val="num" w:pos="426"/>
        </w:tabs>
        <w:ind w:left="426" w:firstLine="0"/>
        <w:jc w:val="both"/>
      </w:pPr>
      <w:r w:rsidRPr="000B58EE">
        <w:t>As part of their positioning efforts, libraries are focusing on promoting their services and</w:t>
      </w:r>
    </w:p>
    <w:p w:rsidR="00B819C6" w:rsidRDefault="00B819C6" w:rsidP="00B819C6">
      <w:pPr>
        <w:widowControl w:val="0"/>
        <w:ind w:left="426" w:firstLine="294"/>
        <w:jc w:val="both"/>
      </w:pPr>
      <w:r w:rsidRPr="000B58EE">
        <w:t xml:space="preserve"> their spaces with branding and marketing</w:t>
      </w:r>
    </w:p>
    <w:p w:rsidR="00B819C6" w:rsidRDefault="00B819C6" w:rsidP="00B819C6">
      <w:pPr>
        <w:widowControl w:val="0"/>
        <w:jc w:val="both"/>
      </w:pPr>
    </w:p>
    <w:p w:rsidR="00B819C6" w:rsidRDefault="00B819C6" w:rsidP="00B819C6">
      <w:pPr>
        <w:widowControl w:val="0"/>
        <w:jc w:val="both"/>
      </w:pPr>
      <w:r>
        <w:t>What’s happening in Northern Ontario’s public libraries…</w:t>
      </w:r>
    </w:p>
    <w:p w:rsidR="00B819C6" w:rsidRDefault="00B819C6" w:rsidP="00B819C6">
      <w:pPr>
        <w:widowControl w:val="0"/>
        <w:jc w:val="both"/>
      </w:pPr>
    </w:p>
    <w:p w:rsidR="00B819C6" w:rsidRDefault="00B819C6" w:rsidP="00287CA3">
      <w:pPr>
        <w:widowControl w:val="0"/>
        <w:numPr>
          <w:ilvl w:val="0"/>
          <w:numId w:val="30"/>
        </w:numPr>
        <w:ind w:left="426" w:firstLine="0"/>
        <w:jc w:val="both"/>
      </w:pPr>
      <w:r>
        <w:t>Libraries want to be a central community space, the “hub” of the community</w:t>
      </w:r>
    </w:p>
    <w:p w:rsidR="00B819C6" w:rsidRDefault="00B819C6" w:rsidP="00287CA3">
      <w:pPr>
        <w:widowControl w:val="0"/>
        <w:numPr>
          <w:ilvl w:val="0"/>
          <w:numId w:val="30"/>
        </w:numPr>
        <w:ind w:left="426" w:firstLine="0"/>
        <w:jc w:val="both"/>
      </w:pPr>
      <w:r>
        <w:t>They seek to address social and educational needs of their community; and</w:t>
      </w:r>
    </w:p>
    <w:p w:rsidR="00B819C6" w:rsidRDefault="00B819C6" w:rsidP="00B819C6">
      <w:pPr>
        <w:widowControl w:val="0"/>
        <w:ind w:left="426" w:firstLine="294"/>
        <w:jc w:val="both"/>
      </w:pPr>
      <w:r>
        <w:t>improve lives in their communities</w:t>
      </w:r>
    </w:p>
    <w:p w:rsidR="00B819C6" w:rsidRDefault="00B819C6" w:rsidP="00287CA3">
      <w:pPr>
        <w:widowControl w:val="0"/>
        <w:numPr>
          <w:ilvl w:val="0"/>
          <w:numId w:val="30"/>
        </w:numPr>
        <w:ind w:left="426" w:firstLine="0"/>
        <w:jc w:val="both"/>
      </w:pPr>
      <w:r>
        <w:t>They want to preserve local history</w:t>
      </w:r>
    </w:p>
    <w:p w:rsidR="00B819C6" w:rsidRDefault="00B819C6" w:rsidP="00287CA3">
      <w:pPr>
        <w:widowControl w:val="0"/>
        <w:numPr>
          <w:ilvl w:val="0"/>
          <w:numId w:val="30"/>
        </w:numPr>
        <w:ind w:left="426" w:firstLine="0"/>
        <w:jc w:val="both"/>
      </w:pPr>
      <w:r>
        <w:lastRenderedPageBreak/>
        <w:t xml:space="preserve">They see libraries becoming technology centres to showcase and train </w:t>
      </w:r>
    </w:p>
    <w:p w:rsidR="00B819C6" w:rsidRDefault="00B819C6" w:rsidP="00287CA3">
      <w:pPr>
        <w:widowControl w:val="0"/>
        <w:numPr>
          <w:ilvl w:val="0"/>
          <w:numId w:val="30"/>
        </w:numPr>
        <w:ind w:left="426" w:firstLine="0"/>
        <w:jc w:val="both"/>
      </w:pPr>
      <w:r>
        <w:t>They are excited about collaboration among</w:t>
      </w:r>
      <w:r w:rsidR="007C5406">
        <w:t>st</w:t>
      </w:r>
      <w:r>
        <w:t xml:space="preserve"> libraries</w:t>
      </w:r>
    </w:p>
    <w:p w:rsidR="00B819C6" w:rsidRDefault="00B819C6" w:rsidP="00287CA3">
      <w:pPr>
        <w:widowControl w:val="0"/>
        <w:numPr>
          <w:ilvl w:val="0"/>
          <w:numId w:val="30"/>
        </w:numPr>
        <w:ind w:left="426" w:firstLine="0"/>
        <w:jc w:val="both"/>
      </w:pPr>
      <w:r>
        <w:t>They are supportive of technology infrastructure development, specifically JASI</w:t>
      </w:r>
    </w:p>
    <w:p w:rsidR="00B819C6" w:rsidRDefault="00B819C6" w:rsidP="00287CA3">
      <w:pPr>
        <w:widowControl w:val="0"/>
        <w:numPr>
          <w:ilvl w:val="0"/>
          <w:numId w:val="30"/>
        </w:numPr>
        <w:ind w:left="426" w:firstLine="0"/>
        <w:jc w:val="both"/>
      </w:pPr>
      <w:r>
        <w:t>They wish to use new technologies to improve communication with colleagues</w:t>
      </w:r>
    </w:p>
    <w:p w:rsidR="00B819C6" w:rsidRDefault="00B819C6" w:rsidP="00B819C6">
      <w:pPr>
        <w:widowControl w:val="0"/>
        <w:ind w:left="426"/>
        <w:jc w:val="both"/>
      </w:pPr>
      <w:r>
        <w:t xml:space="preserve"> </w:t>
      </w:r>
      <w:r>
        <w:tab/>
        <w:t>and between communities</w:t>
      </w:r>
    </w:p>
    <w:p w:rsidR="00B819C6" w:rsidRDefault="00B819C6" w:rsidP="00287CA3">
      <w:pPr>
        <w:widowControl w:val="0"/>
        <w:numPr>
          <w:ilvl w:val="0"/>
          <w:numId w:val="30"/>
        </w:numPr>
        <w:ind w:left="426" w:firstLine="0"/>
        <w:jc w:val="both"/>
      </w:pPr>
      <w:r>
        <w:t xml:space="preserve">They are concerned about library funding, recruitment and succession </w:t>
      </w:r>
    </w:p>
    <w:p w:rsidR="00B819C6" w:rsidRDefault="00B819C6" w:rsidP="00B819C6">
      <w:pPr>
        <w:widowControl w:val="0"/>
        <w:ind w:left="426" w:firstLine="294"/>
        <w:jc w:val="both"/>
      </w:pPr>
      <w:r>
        <w:t>planning for their libraries</w:t>
      </w:r>
    </w:p>
    <w:p w:rsidR="00B819C6" w:rsidRDefault="00AD6FE8" w:rsidP="00B819C6">
      <w:pPr>
        <w:widowControl w:val="0"/>
        <w:jc w:val="both"/>
      </w:pPr>
      <w:r w:rsidRPr="00AD6FE8">
        <w:rPr>
          <w:b/>
          <w:noProof/>
        </w:rPr>
        <w:pict>
          <v:shapetype id="_x0000_t202" coordsize="21600,21600" o:spt="202" path="m,l,21600r21600,l21600,xe">
            <v:stroke joinstyle="miter"/>
            <v:path gradientshapeok="t" o:connecttype="rect"/>
          </v:shapetype>
          <v:shape id="_x0000_s1032" type="#_x0000_t202" style="position:absolute;left:0;text-align:left;margin-left:8.6pt;margin-top:19.85pt;width:488.25pt;height:180pt;z-index:-251658752" wrapcoords="-32 -90 -32 21510 21632 21510 21632 -90 -32 -90">
            <v:textbox style="mso-next-textbox:#_x0000_s1032">
              <w:txbxContent>
                <w:p w:rsidR="0032648C" w:rsidRPr="00656CDA" w:rsidRDefault="0032648C" w:rsidP="00B819C6">
                  <w:pPr>
                    <w:rPr>
                      <w:b/>
                    </w:rPr>
                  </w:pPr>
                  <w:r w:rsidRPr="00656CDA">
                    <w:rPr>
                      <w:b/>
                    </w:rPr>
                    <w:t xml:space="preserve">Our Client </w:t>
                  </w:r>
                  <w:r>
                    <w:rPr>
                      <w:b/>
                    </w:rPr>
                    <w:t>Communities</w:t>
                  </w:r>
                </w:p>
                <w:p w:rsidR="0032648C" w:rsidRPr="00900D21" w:rsidRDefault="0032648C" w:rsidP="00B819C6"/>
                <w:p w:rsidR="0032648C" w:rsidRPr="00900D21" w:rsidRDefault="0032648C" w:rsidP="00B819C6">
                  <w:r w:rsidRPr="00900D21">
                    <w:t xml:space="preserve">There are </w:t>
                  </w:r>
                  <w:r>
                    <w:t>127</w:t>
                  </w:r>
                  <w:r w:rsidRPr="00900D21">
                    <w:t xml:space="preserve"> public libraries in Northern Ontario</w:t>
                  </w:r>
                  <w:r>
                    <w:t xml:space="preserve">; most of these libraries serve small, isolated communities with limited economic, educational, information and cultural resources. Of these libraries, </w:t>
                  </w:r>
                </w:p>
                <w:p w:rsidR="0032648C" w:rsidRDefault="0032648C" w:rsidP="00287CA3">
                  <w:pPr>
                    <w:numPr>
                      <w:ilvl w:val="1"/>
                      <w:numId w:val="29"/>
                    </w:numPr>
                    <w:tabs>
                      <w:tab w:val="clear" w:pos="1440"/>
                      <w:tab w:val="num" w:pos="1080"/>
                    </w:tabs>
                    <w:ind w:left="1080"/>
                  </w:pPr>
                  <w:r>
                    <w:t>85</w:t>
                  </w:r>
                  <w:r w:rsidRPr="00900D21">
                    <w:t xml:space="preserve"> serve populations of less than </w:t>
                  </w:r>
                  <w:r>
                    <w:t>2,500</w:t>
                  </w:r>
                </w:p>
                <w:p w:rsidR="0032648C" w:rsidRDefault="0032648C" w:rsidP="00287CA3">
                  <w:pPr>
                    <w:numPr>
                      <w:ilvl w:val="1"/>
                      <w:numId w:val="29"/>
                    </w:numPr>
                    <w:tabs>
                      <w:tab w:val="clear" w:pos="1440"/>
                      <w:tab w:val="num" w:pos="1080"/>
                    </w:tabs>
                    <w:ind w:left="1080"/>
                  </w:pPr>
                  <w:r>
                    <w:t>21 serve populations of 2,500 – 5,000</w:t>
                  </w:r>
                </w:p>
                <w:p w:rsidR="0032648C" w:rsidRDefault="0032648C" w:rsidP="00287CA3">
                  <w:pPr>
                    <w:numPr>
                      <w:ilvl w:val="1"/>
                      <w:numId w:val="29"/>
                    </w:numPr>
                    <w:tabs>
                      <w:tab w:val="clear" w:pos="1440"/>
                    </w:tabs>
                    <w:ind w:left="1080"/>
                  </w:pPr>
                  <w:r>
                    <w:t>16 serve populations of 5,001 – 15,000</w:t>
                  </w:r>
                </w:p>
                <w:p w:rsidR="0032648C" w:rsidRPr="00900D21" w:rsidRDefault="0032648C" w:rsidP="00287CA3">
                  <w:pPr>
                    <w:numPr>
                      <w:ilvl w:val="1"/>
                      <w:numId w:val="29"/>
                    </w:numPr>
                    <w:tabs>
                      <w:tab w:val="clear" w:pos="1440"/>
                    </w:tabs>
                    <w:ind w:left="1080"/>
                  </w:pPr>
                  <w:r>
                    <w:t>5 serve populations of more than 15,001</w:t>
                  </w:r>
                </w:p>
                <w:p w:rsidR="0032648C" w:rsidRPr="00900D21" w:rsidRDefault="0032648C" w:rsidP="00287CA3">
                  <w:pPr>
                    <w:numPr>
                      <w:ilvl w:val="1"/>
                      <w:numId w:val="29"/>
                    </w:numPr>
                    <w:tabs>
                      <w:tab w:val="clear" w:pos="1440"/>
                      <w:tab w:val="num" w:pos="1080"/>
                    </w:tabs>
                    <w:ind w:left="1080"/>
                  </w:pPr>
                  <w:r>
                    <w:t>32</w:t>
                  </w:r>
                  <w:r w:rsidRPr="00900D21">
                    <w:t xml:space="preserve"> </w:t>
                  </w:r>
                  <w:r>
                    <w:t>serve</w:t>
                  </w:r>
                  <w:r w:rsidRPr="00900D21">
                    <w:t xml:space="preserve"> First Nations</w:t>
                  </w:r>
                  <w:r>
                    <w:t xml:space="preserve"> communities, 31 of which have populations under 2,500</w:t>
                  </w:r>
                </w:p>
                <w:p w:rsidR="0032648C" w:rsidRPr="00900D21" w:rsidRDefault="0032648C" w:rsidP="00287CA3">
                  <w:pPr>
                    <w:numPr>
                      <w:ilvl w:val="1"/>
                      <w:numId w:val="29"/>
                    </w:numPr>
                    <w:tabs>
                      <w:tab w:val="clear" w:pos="1440"/>
                      <w:tab w:val="num" w:pos="1080"/>
                    </w:tabs>
                    <w:ind w:left="1080"/>
                  </w:pPr>
                  <w:r>
                    <w:t>15</w:t>
                  </w:r>
                  <w:r w:rsidRPr="00900D21">
                    <w:t xml:space="preserve"> serve populations that are predominantly francophone</w:t>
                  </w:r>
                </w:p>
              </w:txbxContent>
            </v:textbox>
            <w10:wrap type="tight"/>
          </v:shape>
        </w:pict>
      </w:r>
    </w:p>
    <w:p w:rsidR="00C437A9" w:rsidRPr="007C5406" w:rsidRDefault="003E7A67" w:rsidP="00442C84">
      <w:pPr>
        <w:pStyle w:val="CommentText"/>
        <w:tabs>
          <w:tab w:val="left" w:pos="540"/>
        </w:tabs>
        <w:jc w:val="both"/>
        <w:rPr>
          <w:rFonts w:ascii="Times New Roman" w:hAnsi="Times New Roman"/>
          <w:sz w:val="24"/>
          <w:szCs w:val="24"/>
          <w:u w:val="single"/>
          <w:lang w:val="en-CA"/>
        </w:rPr>
      </w:pPr>
      <w:r>
        <w:rPr>
          <w:rFonts w:ascii="Times New Roman" w:hAnsi="Times New Roman"/>
          <w:sz w:val="24"/>
          <w:szCs w:val="24"/>
          <w:u w:val="single"/>
          <w:lang w:val="en-CA"/>
        </w:rPr>
        <w:t>OLS - North</w:t>
      </w:r>
      <w:r w:rsidR="00C437A9" w:rsidRPr="007C5406">
        <w:rPr>
          <w:rFonts w:ascii="Times New Roman" w:hAnsi="Times New Roman"/>
          <w:sz w:val="24"/>
          <w:szCs w:val="24"/>
          <w:u w:val="single"/>
          <w:lang w:val="en-CA"/>
        </w:rPr>
        <w:t xml:space="preserve"> as a Corporation</w:t>
      </w:r>
    </w:p>
    <w:p w:rsidR="00C437A9" w:rsidRPr="007C5406" w:rsidRDefault="00C437A9" w:rsidP="00442C84">
      <w:pPr>
        <w:pStyle w:val="CommentText"/>
        <w:tabs>
          <w:tab w:val="left" w:pos="540"/>
        </w:tabs>
        <w:jc w:val="both"/>
        <w:rPr>
          <w:rFonts w:ascii="Times New Roman" w:hAnsi="Times New Roman"/>
          <w:sz w:val="24"/>
          <w:szCs w:val="24"/>
          <w:lang w:val="en-CA"/>
        </w:rPr>
      </w:pPr>
    </w:p>
    <w:p w:rsidR="006A6131" w:rsidRDefault="00C437A9" w:rsidP="007C5406">
      <w:pPr>
        <w:pStyle w:val="CommentText"/>
        <w:tabs>
          <w:tab w:val="left" w:pos="0"/>
        </w:tabs>
        <w:jc w:val="both"/>
        <w:rPr>
          <w:rFonts w:ascii="Times New Roman" w:hAnsi="Times New Roman"/>
          <w:sz w:val="24"/>
          <w:szCs w:val="24"/>
          <w:lang w:val="en-CA"/>
        </w:rPr>
      </w:pPr>
      <w:r w:rsidRPr="007C5406">
        <w:rPr>
          <w:rFonts w:ascii="Times New Roman" w:hAnsi="Times New Roman"/>
          <w:sz w:val="24"/>
          <w:szCs w:val="24"/>
          <w:lang w:val="en-CA"/>
        </w:rPr>
        <w:t xml:space="preserve">As a corporate body </w:t>
      </w:r>
      <w:r w:rsidR="003E7A67">
        <w:rPr>
          <w:rFonts w:ascii="Times New Roman" w:hAnsi="Times New Roman"/>
          <w:sz w:val="24"/>
          <w:szCs w:val="24"/>
          <w:lang w:val="en-CA"/>
        </w:rPr>
        <w:t>OLS - North</w:t>
      </w:r>
      <w:r w:rsidRPr="007C5406">
        <w:rPr>
          <w:rFonts w:ascii="Times New Roman" w:hAnsi="Times New Roman"/>
          <w:sz w:val="24"/>
          <w:szCs w:val="24"/>
          <w:lang w:val="en-CA"/>
        </w:rPr>
        <w:t xml:space="preserve"> is strongly affected by provincial and federal factors.  OLS–North is a fully funded unscheduled provincial agency, and as such works within an annual transfer payment from the government. </w:t>
      </w:r>
      <w:r w:rsidR="00FF20DF" w:rsidRPr="007C5406">
        <w:rPr>
          <w:rFonts w:ascii="Times New Roman" w:hAnsi="Times New Roman"/>
          <w:sz w:val="24"/>
          <w:szCs w:val="24"/>
          <w:lang w:val="en-CA"/>
        </w:rPr>
        <w:t>The transfer payment from the province had been flat-lined for almost a decade after a 37</w:t>
      </w:r>
      <w:r w:rsidR="00467640" w:rsidRPr="007C5406">
        <w:rPr>
          <w:rFonts w:ascii="Times New Roman" w:hAnsi="Times New Roman"/>
          <w:sz w:val="24"/>
          <w:szCs w:val="24"/>
          <w:lang w:val="en-CA"/>
        </w:rPr>
        <w:t>.</w:t>
      </w:r>
      <w:r w:rsidR="00FF20DF" w:rsidRPr="007C5406">
        <w:rPr>
          <w:rFonts w:ascii="Times New Roman" w:hAnsi="Times New Roman"/>
          <w:sz w:val="24"/>
          <w:szCs w:val="24"/>
          <w:lang w:val="en-CA"/>
        </w:rPr>
        <w:t xml:space="preserve">5% reduction and the loss of all special grants in 1996.  </w:t>
      </w:r>
      <w:r w:rsidR="00FC5763" w:rsidRPr="007C5406">
        <w:rPr>
          <w:rFonts w:ascii="Times New Roman" w:hAnsi="Times New Roman"/>
          <w:sz w:val="24"/>
          <w:szCs w:val="24"/>
          <w:lang w:val="en-CA"/>
        </w:rPr>
        <w:t xml:space="preserve">In 2005-06, the transfer payment was reduced by </w:t>
      </w:r>
      <w:r w:rsidR="00D139C4" w:rsidRPr="007C5406">
        <w:rPr>
          <w:rFonts w:ascii="Times New Roman" w:hAnsi="Times New Roman"/>
          <w:sz w:val="24"/>
          <w:szCs w:val="24"/>
          <w:lang w:val="en-CA"/>
        </w:rPr>
        <w:t>an additional</w:t>
      </w:r>
      <w:r w:rsidR="00FC5763" w:rsidRPr="007C5406">
        <w:rPr>
          <w:rFonts w:ascii="Times New Roman" w:hAnsi="Times New Roman"/>
          <w:sz w:val="24"/>
          <w:szCs w:val="24"/>
          <w:lang w:val="en-CA"/>
        </w:rPr>
        <w:t xml:space="preserve"> 14</w:t>
      </w:r>
      <w:r w:rsidR="00467640" w:rsidRPr="007C5406">
        <w:rPr>
          <w:rFonts w:ascii="Times New Roman" w:hAnsi="Times New Roman"/>
          <w:sz w:val="24"/>
          <w:szCs w:val="24"/>
          <w:lang w:val="en-CA"/>
        </w:rPr>
        <w:t>.86</w:t>
      </w:r>
      <w:r w:rsidR="00FC5763" w:rsidRPr="007C5406">
        <w:rPr>
          <w:rFonts w:ascii="Times New Roman" w:hAnsi="Times New Roman"/>
          <w:sz w:val="24"/>
          <w:szCs w:val="24"/>
          <w:lang w:val="en-CA"/>
        </w:rPr>
        <w:t>%</w:t>
      </w:r>
      <w:r w:rsidR="00D139C4" w:rsidRPr="007C5406">
        <w:rPr>
          <w:rFonts w:ascii="Times New Roman" w:hAnsi="Times New Roman"/>
          <w:sz w:val="24"/>
          <w:szCs w:val="24"/>
          <w:lang w:val="en-CA"/>
        </w:rPr>
        <w:t>.</w:t>
      </w:r>
      <w:r w:rsidRPr="007C5406">
        <w:rPr>
          <w:rFonts w:ascii="Times New Roman" w:hAnsi="Times New Roman"/>
          <w:sz w:val="24"/>
          <w:szCs w:val="24"/>
          <w:lang w:val="en-CA"/>
        </w:rPr>
        <w:t xml:space="preserve"> </w:t>
      </w:r>
      <w:r w:rsidR="00FC5763" w:rsidRPr="007C5406">
        <w:rPr>
          <w:rFonts w:ascii="Times New Roman" w:hAnsi="Times New Roman"/>
          <w:sz w:val="24"/>
          <w:szCs w:val="24"/>
          <w:lang w:val="en-CA"/>
        </w:rPr>
        <w:t xml:space="preserve">This resulted in the closure of two offices, the restructuring of the Board </w:t>
      </w:r>
      <w:r w:rsidR="00BE02BC">
        <w:rPr>
          <w:rFonts w:ascii="Times New Roman" w:hAnsi="Times New Roman"/>
          <w:sz w:val="24"/>
          <w:szCs w:val="24"/>
          <w:lang w:val="en-CA"/>
        </w:rPr>
        <w:t xml:space="preserve">, the loss of two positions </w:t>
      </w:r>
      <w:r w:rsidR="00FC5763" w:rsidRPr="007C5406">
        <w:rPr>
          <w:rFonts w:ascii="Times New Roman" w:hAnsi="Times New Roman"/>
          <w:sz w:val="24"/>
          <w:szCs w:val="24"/>
          <w:lang w:val="en-CA"/>
        </w:rPr>
        <w:t>and the loss of some services.</w:t>
      </w:r>
      <w:r w:rsidRPr="007C5406">
        <w:rPr>
          <w:rFonts w:ascii="Times New Roman" w:hAnsi="Times New Roman"/>
          <w:sz w:val="24"/>
          <w:szCs w:val="24"/>
          <w:lang w:val="en-CA"/>
        </w:rPr>
        <w:t xml:space="preserve"> </w:t>
      </w:r>
    </w:p>
    <w:p w:rsidR="00D63CB5" w:rsidRDefault="00D63CB5" w:rsidP="007C5406">
      <w:pPr>
        <w:pStyle w:val="CommentText"/>
        <w:tabs>
          <w:tab w:val="left" w:pos="0"/>
        </w:tabs>
        <w:jc w:val="both"/>
        <w:rPr>
          <w:rFonts w:ascii="Times New Roman" w:hAnsi="Times New Roman"/>
          <w:sz w:val="24"/>
          <w:szCs w:val="24"/>
          <w:lang w:val="en-CA"/>
        </w:rPr>
      </w:pPr>
    </w:p>
    <w:p w:rsidR="002F4C98" w:rsidRPr="007C5406" w:rsidRDefault="006A6131" w:rsidP="007C5406">
      <w:pPr>
        <w:pStyle w:val="CommentText"/>
        <w:tabs>
          <w:tab w:val="left" w:pos="0"/>
        </w:tabs>
        <w:jc w:val="both"/>
        <w:rPr>
          <w:rFonts w:ascii="Times New Roman" w:hAnsi="Times New Roman"/>
          <w:sz w:val="24"/>
          <w:szCs w:val="24"/>
          <w:lang w:val="en-CA"/>
        </w:rPr>
      </w:pPr>
      <w:r>
        <w:rPr>
          <w:rFonts w:ascii="Times New Roman" w:hAnsi="Times New Roman"/>
          <w:sz w:val="24"/>
          <w:szCs w:val="24"/>
          <w:lang w:val="en-CA"/>
        </w:rPr>
        <w:t xml:space="preserve">Negotiations with the bargaining unit have become increasingly difficult. </w:t>
      </w:r>
      <w:r w:rsidR="00B819C6" w:rsidRPr="007C5406">
        <w:rPr>
          <w:rFonts w:ascii="Times New Roman" w:hAnsi="Times New Roman"/>
          <w:sz w:val="24"/>
          <w:szCs w:val="24"/>
          <w:lang w:val="en-CA"/>
        </w:rPr>
        <w:t xml:space="preserve">The </w:t>
      </w:r>
      <w:r>
        <w:rPr>
          <w:rFonts w:ascii="Times New Roman" w:hAnsi="Times New Roman"/>
          <w:sz w:val="24"/>
          <w:szCs w:val="24"/>
          <w:lang w:val="en-CA"/>
        </w:rPr>
        <w:t xml:space="preserve">last </w:t>
      </w:r>
      <w:r w:rsidR="00B819C6" w:rsidRPr="007C5406">
        <w:rPr>
          <w:rFonts w:ascii="Times New Roman" w:hAnsi="Times New Roman"/>
          <w:sz w:val="24"/>
          <w:szCs w:val="24"/>
          <w:lang w:val="en-CA"/>
        </w:rPr>
        <w:t xml:space="preserve">contract </w:t>
      </w:r>
      <w:r w:rsidR="00B947AB" w:rsidRPr="007C5406">
        <w:rPr>
          <w:rFonts w:ascii="Times New Roman" w:hAnsi="Times New Roman"/>
          <w:sz w:val="24"/>
          <w:szCs w:val="24"/>
          <w:lang w:val="en-CA"/>
        </w:rPr>
        <w:t>expire</w:t>
      </w:r>
      <w:r w:rsidR="00B819C6" w:rsidRPr="007C5406">
        <w:rPr>
          <w:rFonts w:ascii="Times New Roman" w:hAnsi="Times New Roman"/>
          <w:sz w:val="24"/>
          <w:szCs w:val="24"/>
          <w:lang w:val="en-CA"/>
        </w:rPr>
        <w:t>d</w:t>
      </w:r>
      <w:r w:rsidR="00B947AB" w:rsidRPr="007C5406">
        <w:rPr>
          <w:rFonts w:ascii="Times New Roman" w:hAnsi="Times New Roman"/>
          <w:sz w:val="24"/>
          <w:szCs w:val="24"/>
          <w:lang w:val="en-CA"/>
        </w:rPr>
        <w:t xml:space="preserve"> on March 31, 2008 and </w:t>
      </w:r>
      <w:r w:rsidR="00B819C6" w:rsidRPr="007C5406">
        <w:rPr>
          <w:rFonts w:ascii="Times New Roman" w:hAnsi="Times New Roman"/>
          <w:sz w:val="24"/>
          <w:szCs w:val="24"/>
          <w:lang w:val="en-CA"/>
        </w:rPr>
        <w:t>in order to avoid a work stoppage, we negotiated increases of 2% in each year of the three year contract.  The impact of this collective agreement will provide additional pressure on o</w:t>
      </w:r>
      <w:r>
        <w:rPr>
          <w:rFonts w:ascii="Times New Roman" w:hAnsi="Times New Roman"/>
          <w:sz w:val="24"/>
          <w:szCs w:val="24"/>
          <w:lang w:val="en-CA"/>
        </w:rPr>
        <w:t>ur operating budget in subsequen</w:t>
      </w:r>
      <w:r w:rsidR="00B819C6" w:rsidRPr="007C5406">
        <w:rPr>
          <w:rFonts w:ascii="Times New Roman" w:hAnsi="Times New Roman"/>
          <w:sz w:val="24"/>
          <w:szCs w:val="24"/>
          <w:lang w:val="en-CA"/>
        </w:rPr>
        <w:t>t years. Once again we will have to look at staff losses to offset rising salaries and costs.</w:t>
      </w:r>
      <w:r w:rsidR="00B947AB" w:rsidRPr="007C5406">
        <w:rPr>
          <w:rFonts w:ascii="Times New Roman" w:hAnsi="Times New Roman"/>
          <w:sz w:val="24"/>
          <w:szCs w:val="24"/>
          <w:lang w:val="en-CA"/>
        </w:rPr>
        <w:t xml:space="preserve">  Prior to the 1996 reduction to the transfer payment, </w:t>
      </w:r>
      <w:r w:rsidR="003E7A67">
        <w:rPr>
          <w:rFonts w:ascii="Times New Roman" w:hAnsi="Times New Roman"/>
          <w:sz w:val="24"/>
          <w:szCs w:val="24"/>
          <w:lang w:val="en-CA"/>
        </w:rPr>
        <w:t>OLS - North</w:t>
      </w:r>
      <w:r w:rsidR="00B947AB" w:rsidRPr="007C5406">
        <w:rPr>
          <w:rFonts w:ascii="Times New Roman" w:hAnsi="Times New Roman"/>
          <w:sz w:val="24"/>
          <w:szCs w:val="24"/>
          <w:lang w:val="en-CA"/>
        </w:rPr>
        <w:t xml:space="preserve"> employed about 50 people.  We now have a staff of 1</w:t>
      </w:r>
      <w:r w:rsidR="00CB3292" w:rsidRPr="007C5406">
        <w:rPr>
          <w:rFonts w:ascii="Times New Roman" w:hAnsi="Times New Roman"/>
          <w:sz w:val="24"/>
          <w:szCs w:val="24"/>
          <w:lang w:val="en-CA"/>
        </w:rPr>
        <w:t>6</w:t>
      </w:r>
      <w:r w:rsidR="00B947AB" w:rsidRPr="007C5406">
        <w:rPr>
          <w:rFonts w:ascii="Times New Roman" w:hAnsi="Times New Roman"/>
          <w:sz w:val="24"/>
          <w:szCs w:val="24"/>
          <w:lang w:val="en-CA"/>
        </w:rPr>
        <w:t xml:space="preserve"> members.  The prospect of further staff cuts or wage freezes may lead to labour relations issues.</w:t>
      </w:r>
      <w:r w:rsidR="002F4C98" w:rsidRPr="007C5406">
        <w:rPr>
          <w:rFonts w:ascii="Times New Roman" w:hAnsi="Times New Roman"/>
          <w:sz w:val="24"/>
          <w:szCs w:val="24"/>
          <w:lang w:val="en-CA"/>
        </w:rPr>
        <w:t xml:space="preserve"> </w:t>
      </w:r>
    </w:p>
    <w:p w:rsidR="002F4C98" w:rsidRPr="007C5406" w:rsidRDefault="002F4C98" w:rsidP="007C5406">
      <w:pPr>
        <w:pStyle w:val="CommentText"/>
        <w:tabs>
          <w:tab w:val="left" w:pos="0"/>
        </w:tabs>
        <w:jc w:val="both"/>
        <w:rPr>
          <w:rFonts w:ascii="Times New Roman" w:hAnsi="Times New Roman"/>
          <w:sz w:val="24"/>
          <w:szCs w:val="24"/>
          <w:lang w:val="en-CA"/>
        </w:rPr>
      </w:pPr>
    </w:p>
    <w:p w:rsidR="009217B3" w:rsidRDefault="00C437A9" w:rsidP="007C5406">
      <w:pPr>
        <w:pStyle w:val="CommentText"/>
        <w:tabs>
          <w:tab w:val="left" w:pos="0"/>
        </w:tabs>
        <w:jc w:val="both"/>
        <w:rPr>
          <w:rFonts w:ascii="Times New Roman" w:hAnsi="Times New Roman"/>
          <w:sz w:val="24"/>
          <w:szCs w:val="24"/>
          <w:lang w:val="en-CA"/>
        </w:rPr>
      </w:pPr>
      <w:r w:rsidRPr="007C5406">
        <w:rPr>
          <w:rFonts w:ascii="Times New Roman" w:hAnsi="Times New Roman"/>
          <w:sz w:val="24"/>
          <w:szCs w:val="24"/>
          <w:lang w:val="en-CA"/>
        </w:rPr>
        <w:t xml:space="preserve">When the OMERS holiday ended </w:t>
      </w:r>
      <w:r w:rsidR="00667C80">
        <w:rPr>
          <w:rFonts w:ascii="Times New Roman" w:hAnsi="Times New Roman"/>
          <w:sz w:val="24"/>
          <w:szCs w:val="24"/>
          <w:lang w:val="en-CA"/>
        </w:rPr>
        <w:t>six</w:t>
      </w:r>
      <w:r w:rsidRPr="007C5406">
        <w:rPr>
          <w:rFonts w:ascii="Times New Roman" w:hAnsi="Times New Roman"/>
          <w:sz w:val="24"/>
          <w:szCs w:val="24"/>
          <w:lang w:val="en-CA"/>
        </w:rPr>
        <w:t xml:space="preserve"> years ago OMERS contributions were increased to 8.8%</w:t>
      </w:r>
      <w:r w:rsidR="006E3C7F" w:rsidRPr="007C5406">
        <w:rPr>
          <w:rFonts w:ascii="Times New Roman" w:hAnsi="Times New Roman"/>
          <w:sz w:val="24"/>
          <w:szCs w:val="24"/>
          <w:lang w:val="en-CA"/>
        </w:rPr>
        <w:t>. In</w:t>
      </w:r>
      <w:r w:rsidRPr="007C5406">
        <w:rPr>
          <w:rFonts w:ascii="Times New Roman" w:hAnsi="Times New Roman"/>
          <w:sz w:val="24"/>
          <w:szCs w:val="24"/>
          <w:lang w:val="en-CA"/>
        </w:rPr>
        <w:t xml:space="preserve"> 2006</w:t>
      </w:r>
      <w:r w:rsidR="00F92152" w:rsidRPr="007C5406">
        <w:rPr>
          <w:rFonts w:ascii="Times New Roman" w:hAnsi="Times New Roman"/>
          <w:sz w:val="24"/>
          <w:szCs w:val="24"/>
          <w:lang w:val="en-CA"/>
        </w:rPr>
        <w:t xml:space="preserve">, this percentage </w:t>
      </w:r>
      <w:r w:rsidR="006E3C7F" w:rsidRPr="007C5406">
        <w:rPr>
          <w:rFonts w:ascii="Times New Roman" w:hAnsi="Times New Roman"/>
          <w:sz w:val="24"/>
          <w:szCs w:val="24"/>
          <w:lang w:val="en-CA"/>
        </w:rPr>
        <w:t>increase</w:t>
      </w:r>
      <w:r w:rsidR="00F92152" w:rsidRPr="007C5406">
        <w:rPr>
          <w:rFonts w:ascii="Times New Roman" w:hAnsi="Times New Roman"/>
          <w:sz w:val="24"/>
          <w:szCs w:val="24"/>
          <w:lang w:val="en-CA"/>
        </w:rPr>
        <w:t>d</w:t>
      </w:r>
      <w:r w:rsidR="006E3C7F" w:rsidRPr="007C5406">
        <w:rPr>
          <w:rFonts w:ascii="Times New Roman" w:hAnsi="Times New Roman"/>
          <w:sz w:val="24"/>
          <w:szCs w:val="24"/>
          <w:lang w:val="en-CA"/>
        </w:rPr>
        <w:t xml:space="preserve"> to 9.6%</w:t>
      </w:r>
      <w:r w:rsidRPr="007C5406">
        <w:rPr>
          <w:rFonts w:ascii="Times New Roman" w:hAnsi="Times New Roman"/>
          <w:sz w:val="24"/>
          <w:szCs w:val="24"/>
          <w:lang w:val="en-CA"/>
        </w:rPr>
        <w:t xml:space="preserve">. </w:t>
      </w:r>
      <w:r w:rsidR="00385E80" w:rsidRPr="007C5406">
        <w:rPr>
          <w:rFonts w:ascii="Times New Roman" w:hAnsi="Times New Roman"/>
          <w:sz w:val="24"/>
          <w:szCs w:val="24"/>
          <w:lang w:val="en-CA"/>
        </w:rPr>
        <w:t xml:space="preserve">After six years of almost a 65% increase in benefit costs, these have stabilized over the </w:t>
      </w:r>
      <w:r w:rsidR="00BE02BC">
        <w:rPr>
          <w:rFonts w:ascii="Times New Roman" w:hAnsi="Times New Roman"/>
          <w:sz w:val="24"/>
          <w:szCs w:val="24"/>
          <w:lang w:val="en-CA"/>
        </w:rPr>
        <w:t xml:space="preserve">last </w:t>
      </w:r>
      <w:r w:rsidR="00667C80">
        <w:rPr>
          <w:rFonts w:ascii="Times New Roman" w:hAnsi="Times New Roman"/>
          <w:sz w:val="24"/>
          <w:szCs w:val="24"/>
          <w:lang w:val="en-CA"/>
        </w:rPr>
        <w:t>few</w:t>
      </w:r>
      <w:r w:rsidR="000F25E9">
        <w:rPr>
          <w:rFonts w:ascii="Times New Roman" w:hAnsi="Times New Roman"/>
          <w:sz w:val="24"/>
          <w:szCs w:val="24"/>
          <w:lang w:val="en-CA"/>
        </w:rPr>
        <w:t xml:space="preserve"> </w:t>
      </w:r>
      <w:r w:rsidR="00385E80" w:rsidRPr="007C5406">
        <w:rPr>
          <w:rFonts w:ascii="Times New Roman" w:hAnsi="Times New Roman"/>
          <w:sz w:val="24"/>
          <w:szCs w:val="24"/>
          <w:lang w:val="en-CA"/>
        </w:rPr>
        <w:t>year</w:t>
      </w:r>
      <w:r w:rsidR="000F25E9">
        <w:rPr>
          <w:rFonts w:ascii="Times New Roman" w:hAnsi="Times New Roman"/>
          <w:sz w:val="24"/>
          <w:szCs w:val="24"/>
          <w:lang w:val="en-CA"/>
        </w:rPr>
        <w:t>s</w:t>
      </w:r>
      <w:r w:rsidR="00385E80" w:rsidRPr="007C5406">
        <w:rPr>
          <w:rFonts w:ascii="Times New Roman" w:hAnsi="Times New Roman"/>
          <w:sz w:val="24"/>
          <w:szCs w:val="24"/>
          <w:lang w:val="en-CA"/>
        </w:rPr>
        <w:t>.</w:t>
      </w:r>
      <w:r w:rsidR="00BE02BC">
        <w:rPr>
          <w:rFonts w:ascii="Times New Roman" w:hAnsi="Times New Roman"/>
          <w:sz w:val="24"/>
          <w:szCs w:val="24"/>
          <w:lang w:val="en-CA"/>
        </w:rPr>
        <w:t xml:space="preserve">  As the w</w:t>
      </w:r>
      <w:r w:rsidR="00667C80">
        <w:rPr>
          <w:rFonts w:ascii="Times New Roman" w:hAnsi="Times New Roman"/>
          <w:sz w:val="24"/>
          <w:szCs w:val="24"/>
          <w:lang w:val="en-CA"/>
        </w:rPr>
        <w:t>orkforce age begins to increase</w:t>
      </w:r>
      <w:r w:rsidR="00BE02BC">
        <w:rPr>
          <w:rFonts w:ascii="Times New Roman" w:hAnsi="Times New Roman"/>
          <w:sz w:val="24"/>
          <w:szCs w:val="24"/>
          <w:lang w:val="en-CA"/>
        </w:rPr>
        <w:t>, benefits are expected to begin to increase in cost again.</w:t>
      </w:r>
    </w:p>
    <w:p w:rsidR="00BE02BC" w:rsidRDefault="00BE02BC" w:rsidP="007C5406">
      <w:pPr>
        <w:pStyle w:val="CommentText"/>
        <w:tabs>
          <w:tab w:val="left" w:pos="0"/>
        </w:tabs>
        <w:jc w:val="both"/>
        <w:rPr>
          <w:rFonts w:ascii="Times New Roman" w:hAnsi="Times New Roman"/>
          <w:sz w:val="24"/>
          <w:szCs w:val="24"/>
          <w:lang w:val="en-CA"/>
        </w:rPr>
      </w:pPr>
    </w:p>
    <w:p w:rsidR="00BE02BC" w:rsidRPr="007C5406" w:rsidRDefault="00BE02BC" w:rsidP="007C5406">
      <w:pPr>
        <w:pStyle w:val="CommentText"/>
        <w:tabs>
          <w:tab w:val="left" w:pos="0"/>
        </w:tabs>
        <w:jc w:val="both"/>
        <w:rPr>
          <w:rFonts w:ascii="Times New Roman" w:hAnsi="Times New Roman"/>
          <w:sz w:val="24"/>
          <w:szCs w:val="24"/>
          <w:lang w:val="en-CA"/>
        </w:rPr>
      </w:pPr>
    </w:p>
    <w:p w:rsidR="009217B3" w:rsidRPr="007C5406" w:rsidRDefault="009217B3" w:rsidP="007C5406">
      <w:pPr>
        <w:pStyle w:val="CommentText"/>
        <w:tabs>
          <w:tab w:val="left" w:pos="0"/>
        </w:tabs>
        <w:jc w:val="both"/>
        <w:rPr>
          <w:rFonts w:ascii="Times New Roman" w:hAnsi="Times New Roman"/>
          <w:sz w:val="24"/>
          <w:szCs w:val="24"/>
          <w:lang w:val="en-CA"/>
        </w:rPr>
      </w:pPr>
    </w:p>
    <w:p w:rsidR="00C437A9" w:rsidRDefault="00385E80" w:rsidP="007C5406">
      <w:pPr>
        <w:pStyle w:val="CommentText"/>
        <w:tabs>
          <w:tab w:val="left" w:pos="0"/>
        </w:tabs>
        <w:jc w:val="both"/>
        <w:rPr>
          <w:rFonts w:ascii="Times New Roman" w:hAnsi="Times New Roman"/>
          <w:sz w:val="24"/>
          <w:szCs w:val="24"/>
          <w:lang w:val="en-CA"/>
        </w:rPr>
      </w:pPr>
      <w:r w:rsidRPr="007C5406">
        <w:rPr>
          <w:rFonts w:ascii="Times New Roman" w:hAnsi="Times New Roman"/>
          <w:sz w:val="24"/>
          <w:szCs w:val="24"/>
          <w:lang w:val="en-CA"/>
        </w:rPr>
        <w:lastRenderedPageBreak/>
        <w:t xml:space="preserve">It is expected that contingency funds will be substantially depleted in </w:t>
      </w:r>
      <w:r w:rsidR="000F25E9">
        <w:rPr>
          <w:rFonts w:ascii="Times New Roman" w:hAnsi="Times New Roman"/>
          <w:sz w:val="24"/>
          <w:szCs w:val="24"/>
          <w:lang w:val="en-CA"/>
        </w:rPr>
        <w:t>2009-10</w:t>
      </w:r>
      <w:r w:rsidRPr="007C5406">
        <w:rPr>
          <w:rFonts w:ascii="Times New Roman" w:hAnsi="Times New Roman"/>
          <w:sz w:val="24"/>
          <w:szCs w:val="24"/>
          <w:lang w:val="en-CA"/>
        </w:rPr>
        <w:t>.  These contingency funds have assisted us in launching programs such as JASI without an increase to operating expenses.  It also provides for emergencies</w:t>
      </w:r>
      <w:r w:rsidR="006A6131">
        <w:rPr>
          <w:rFonts w:ascii="Times New Roman" w:hAnsi="Times New Roman"/>
          <w:sz w:val="24"/>
          <w:szCs w:val="24"/>
          <w:lang w:val="en-CA"/>
        </w:rPr>
        <w:t xml:space="preserve"> and cash flow needs</w:t>
      </w:r>
      <w:r w:rsidRPr="007C5406">
        <w:rPr>
          <w:rFonts w:ascii="Times New Roman" w:hAnsi="Times New Roman"/>
          <w:sz w:val="24"/>
          <w:szCs w:val="24"/>
          <w:lang w:val="en-CA"/>
        </w:rPr>
        <w:t>.  We expect tha</w:t>
      </w:r>
      <w:r w:rsidR="00F70171" w:rsidRPr="007C5406">
        <w:rPr>
          <w:rFonts w:ascii="Times New Roman" w:hAnsi="Times New Roman"/>
          <w:sz w:val="24"/>
          <w:szCs w:val="24"/>
          <w:lang w:val="en-CA"/>
        </w:rPr>
        <w:t>t</w:t>
      </w:r>
      <w:r w:rsidRPr="007C5406">
        <w:rPr>
          <w:rFonts w:ascii="Times New Roman" w:hAnsi="Times New Roman"/>
          <w:sz w:val="24"/>
          <w:szCs w:val="24"/>
          <w:lang w:val="en-CA"/>
        </w:rPr>
        <w:t xml:space="preserve"> the</w:t>
      </w:r>
      <w:r w:rsidR="006A6131">
        <w:rPr>
          <w:rFonts w:ascii="Times New Roman" w:hAnsi="Times New Roman"/>
          <w:sz w:val="24"/>
          <w:szCs w:val="24"/>
          <w:lang w:val="en-CA"/>
        </w:rPr>
        <w:t>se contingency funds will be gone within three</w:t>
      </w:r>
      <w:r w:rsidRPr="007C5406">
        <w:rPr>
          <w:rFonts w:ascii="Times New Roman" w:hAnsi="Times New Roman"/>
          <w:sz w:val="24"/>
          <w:szCs w:val="24"/>
          <w:lang w:val="en-CA"/>
        </w:rPr>
        <w:t xml:space="preserve"> years.</w:t>
      </w:r>
    </w:p>
    <w:p w:rsidR="00BE02BC" w:rsidRDefault="00BE02BC" w:rsidP="007C5406">
      <w:pPr>
        <w:pStyle w:val="CommentText"/>
        <w:tabs>
          <w:tab w:val="left" w:pos="0"/>
        </w:tabs>
        <w:jc w:val="both"/>
        <w:rPr>
          <w:rFonts w:ascii="Times New Roman" w:hAnsi="Times New Roman"/>
          <w:sz w:val="24"/>
          <w:szCs w:val="24"/>
          <w:lang w:val="en-CA"/>
        </w:rPr>
      </w:pPr>
    </w:p>
    <w:p w:rsidR="00BE02BC" w:rsidRPr="007C5406" w:rsidRDefault="00BE02BC" w:rsidP="007C5406">
      <w:pPr>
        <w:pStyle w:val="CommentText"/>
        <w:tabs>
          <w:tab w:val="left" w:pos="0"/>
        </w:tabs>
        <w:jc w:val="both"/>
        <w:rPr>
          <w:rFonts w:ascii="Times New Roman" w:hAnsi="Times New Roman"/>
          <w:sz w:val="24"/>
          <w:szCs w:val="24"/>
          <w:lang w:val="en-CA"/>
        </w:rPr>
      </w:pPr>
      <w:r>
        <w:rPr>
          <w:rFonts w:ascii="Times New Roman" w:hAnsi="Times New Roman"/>
          <w:sz w:val="24"/>
          <w:szCs w:val="24"/>
          <w:lang w:val="en-CA"/>
        </w:rPr>
        <w:t>In the past few years, we have expected to use these contingencies and have managed to avoid doing so, because of unexpected staffing gaps and careful monitoring of expenses.</w:t>
      </w:r>
    </w:p>
    <w:p w:rsidR="00C437A9" w:rsidRPr="007C5406" w:rsidRDefault="00C437A9" w:rsidP="007C5406">
      <w:pPr>
        <w:pStyle w:val="CommentText"/>
        <w:tabs>
          <w:tab w:val="left" w:pos="0"/>
        </w:tabs>
        <w:jc w:val="both"/>
        <w:rPr>
          <w:rFonts w:ascii="Times New Roman" w:hAnsi="Times New Roman"/>
          <w:sz w:val="24"/>
          <w:szCs w:val="24"/>
          <w:lang w:val="en-CA"/>
        </w:rPr>
      </w:pPr>
    </w:p>
    <w:p w:rsidR="007676CC" w:rsidRPr="007C5406" w:rsidRDefault="00C437A9" w:rsidP="007C5406">
      <w:pPr>
        <w:pStyle w:val="CommentText"/>
        <w:tabs>
          <w:tab w:val="left" w:pos="0"/>
        </w:tabs>
        <w:jc w:val="both"/>
        <w:rPr>
          <w:rFonts w:ascii="Times New Roman" w:hAnsi="Times New Roman"/>
          <w:sz w:val="24"/>
          <w:szCs w:val="24"/>
          <w:lang w:val="en-CA"/>
        </w:rPr>
      </w:pPr>
      <w:r w:rsidRPr="007C5406">
        <w:rPr>
          <w:rFonts w:ascii="Times New Roman" w:hAnsi="Times New Roman"/>
          <w:sz w:val="24"/>
          <w:szCs w:val="24"/>
          <w:lang w:val="en-CA"/>
        </w:rPr>
        <w:t xml:space="preserve">As an agency which does not provide direct service to the public, our revenue opportunities are limited. Since funding is a major concern </w:t>
      </w:r>
      <w:r w:rsidR="00385E80" w:rsidRPr="007C5406">
        <w:rPr>
          <w:rFonts w:ascii="Times New Roman" w:hAnsi="Times New Roman"/>
          <w:sz w:val="24"/>
          <w:szCs w:val="24"/>
          <w:lang w:val="en-CA"/>
        </w:rPr>
        <w:t xml:space="preserve">for </w:t>
      </w:r>
      <w:r w:rsidRPr="007C5406">
        <w:rPr>
          <w:rFonts w:ascii="Times New Roman" w:hAnsi="Times New Roman"/>
          <w:sz w:val="24"/>
          <w:szCs w:val="24"/>
          <w:lang w:val="en-CA"/>
        </w:rPr>
        <w:t>our clients we cannot look to service fees</w:t>
      </w:r>
      <w:r w:rsidR="006E3C7F" w:rsidRPr="007C5406">
        <w:rPr>
          <w:rFonts w:ascii="Times New Roman" w:hAnsi="Times New Roman"/>
          <w:sz w:val="24"/>
          <w:szCs w:val="24"/>
          <w:lang w:val="en-CA"/>
        </w:rPr>
        <w:t xml:space="preserve"> to fill this gap.  Rather, we continue to</w:t>
      </w:r>
      <w:r w:rsidRPr="007C5406">
        <w:rPr>
          <w:rFonts w:ascii="Times New Roman" w:hAnsi="Times New Roman"/>
          <w:sz w:val="24"/>
          <w:szCs w:val="24"/>
          <w:lang w:val="en-CA"/>
        </w:rPr>
        <w:t xml:space="preserve"> seek to expand joint purchasing opportunities with our libraries a</w:t>
      </w:r>
      <w:r w:rsidR="006E3C7F" w:rsidRPr="007C5406">
        <w:rPr>
          <w:rFonts w:ascii="Times New Roman" w:hAnsi="Times New Roman"/>
          <w:sz w:val="24"/>
          <w:szCs w:val="24"/>
          <w:lang w:val="en-CA"/>
        </w:rPr>
        <w:t>nd have developed several successful</w:t>
      </w:r>
      <w:r w:rsidRPr="007C5406">
        <w:rPr>
          <w:rFonts w:ascii="Times New Roman" w:hAnsi="Times New Roman"/>
          <w:sz w:val="24"/>
          <w:szCs w:val="24"/>
          <w:lang w:val="en-CA"/>
        </w:rPr>
        <w:t xml:space="preserve"> </w:t>
      </w:r>
      <w:r w:rsidR="001271DF" w:rsidRPr="007C5406">
        <w:rPr>
          <w:rFonts w:ascii="Times New Roman" w:hAnsi="Times New Roman"/>
          <w:sz w:val="24"/>
          <w:szCs w:val="24"/>
          <w:lang w:val="en-CA"/>
        </w:rPr>
        <w:t>partnerships</w:t>
      </w:r>
      <w:r w:rsidRPr="007C5406">
        <w:rPr>
          <w:rFonts w:ascii="Times New Roman" w:hAnsi="Times New Roman"/>
          <w:sz w:val="24"/>
          <w:szCs w:val="24"/>
          <w:lang w:val="en-CA"/>
        </w:rPr>
        <w:t xml:space="preserve"> </w:t>
      </w:r>
      <w:r w:rsidR="006E3C7F" w:rsidRPr="007C5406">
        <w:rPr>
          <w:rFonts w:ascii="Times New Roman" w:hAnsi="Times New Roman"/>
          <w:sz w:val="24"/>
          <w:szCs w:val="24"/>
          <w:lang w:val="en-CA"/>
        </w:rPr>
        <w:t>with Southern Ontario Library Service (SOLS) to provide services together and</w:t>
      </w:r>
      <w:r w:rsidRPr="007C5406">
        <w:rPr>
          <w:rFonts w:ascii="Times New Roman" w:hAnsi="Times New Roman"/>
          <w:sz w:val="24"/>
          <w:szCs w:val="24"/>
          <w:lang w:val="en-CA"/>
        </w:rPr>
        <w:t xml:space="preserve"> </w:t>
      </w:r>
      <w:r w:rsidR="00B65DEC" w:rsidRPr="007C5406">
        <w:rPr>
          <w:rFonts w:ascii="Times New Roman" w:hAnsi="Times New Roman"/>
          <w:sz w:val="24"/>
          <w:szCs w:val="24"/>
          <w:lang w:val="en-CA"/>
        </w:rPr>
        <w:t>m</w:t>
      </w:r>
      <w:r w:rsidRPr="007C5406">
        <w:rPr>
          <w:rFonts w:ascii="Times New Roman" w:hAnsi="Times New Roman"/>
          <w:sz w:val="24"/>
          <w:szCs w:val="24"/>
          <w:lang w:val="en-CA"/>
        </w:rPr>
        <w:t>aximize dollars spent on client services.   Any new service development will have to be financed through partnerships and alternative sources of revenue</w:t>
      </w:r>
      <w:r w:rsidR="009F5EEE" w:rsidRPr="007C5406">
        <w:rPr>
          <w:rFonts w:ascii="Times New Roman" w:hAnsi="Times New Roman"/>
          <w:sz w:val="24"/>
          <w:szCs w:val="24"/>
          <w:lang w:val="en-CA"/>
        </w:rPr>
        <w:t xml:space="preserve">.  It is </w:t>
      </w:r>
      <w:r w:rsidR="00385E80" w:rsidRPr="007C5406">
        <w:rPr>
          <w:rFonts w:ascii="Times New Roman" w:hAnsi="Times New Roman"/>
          <w:sz w:val="24"/>
          <w:szCs w:val="24"/>
          <w:lang w:val="en-CA"/>
        </w:rPr>
        <w:t xml:space="preserve">difficult to build partnership arrangements or source other funding with limited staff resources.  </w:t>
      </w:r>
      <w:r w:rsidR="006A6131">
        <w:rPr>
          <w:rFonts w:ascii="Times New Roman" w:hAnsi="Times New Roman"/>
          <w:sz w:val="24"/>
          <w:szCs w:val="24"/>
          <w:lang w:val="en-CA"/>
        </w:rPr>
        <w:t>With inflation and rising staff costs there will be further staff and service cuts in coming years, as there are no other budget areas which can be reduced</w:t>
      </w:r>
      <w:r w:rsidR="00385E80" w:rsidRPr="007C5406">
        <w:rPr>
          <w:rFonts w:ascii="Times New Roman" w:hAnsi="Times New Roman"/>
          <w:sz w:val="24"/>
          <w:szCs w:val="24"/>
          <w:lang w:val="en-CA"/>
        </w:rPr>
        <w:t>.</w:t>
      </w:r>
    </w:p>
    <w:p w:rsidR="00B65DEC" w:rsidRPr="007C5406" w:rsidRDefault="00B65DEC" w:rsidP="00B65DEC">
      <w:pPr>
        <w:pStyle w:val="CommentText"/>
        <w:tabs>
          <w:tab w:val="left" w:pos="540"/>
        </w:tabs>
        <w:ind w:left="540"/>
        <w:jc w:val="both"/>
        <w:rPr>
          <w:rFonts w:ascii="Times New Roman" w:hAnsi="Times New Roman"/>
          <w:sz w:val="24"/>
          <w:szCs w:val="24"/>
          <w:lang w:val="en-CA"/>
        </w:rPr>
      </w:pPr>
    </w:p>
    <w:p w:rsidR="00A27846" w:rsidRPr="006A6131" w:rsidRDefault="00A27846" w:rsidP="00A27846">
      <w:pPr>
        <w:rPr>
          <w:b/>
          <w:u w:val="single"/>
        </w:rPr>
      </w:pPr>
      <w:r w:rsidRPr="006A6131">
        <w:rPr>
          <w:b/>
          <w:u w:val="single"/>
        </w:rPr>
        <w:t xml:space="preserve">SERVICES </w:t>
      </w:r>
    </w:p>
    <w:p w:rsidR="00A27846" w:rsidRPr="006A6131" w:rsidRDefault="00A27846" w:rsidP="00A27846">
      <w:pPr>
        <w:rPr>
          <w:b/>
          <w:u w:val="single"/>
        </w:rPr>
      </w:pPr>
    </w:p>
    <w:p w:rsidR="00A27846" w:rsidRPr="006A6131" w:rsidRDefault="00A27846" w:rsidP="00A27846">
      <w:pPr>
        <w:pStyle w:val="CommentText"/>
        <w:jc w:val="both"/>
        <w:rPr>
          <w:rFonts w:ascii="Times New Roman" w:hAnsi="Times New Roman"/>
          <w:b/>
          <w:sz w:val="24"/>
          <w:szCs w:val="24"/>
          <w:u w:val="single"/>
          <w:lang w:val="en-CA"/>
        </w:rPr>
      </w:pPr>
      <w:r w:rsidRPr="006A6131">
        <w:rPr>
          <w:rFonts w:ascii="Times New Roman" w:hAnsi="Times New Roman"/>
          <w:b/>
          <w:sz w:val="24"/>
          <w:szCs w:val="24"/>
          <w:u w:val="single"/>
          <w:lang w:val="en-CA"/>
        </w:rPr>
        <w:t>O</w:t>
      </w:r>
      <w:r w:rsidR="00772DEB" w:rsidRPr="006A6131">
        <w:rPr>
          <w:rFonts w:ascii="Times New Roman" w:hAnsi="Times New Roman"/>
          <w:b/>
          <w:sz w:val="24"/>
          <w:szCs w:val="24"/>
          <w:u w:val="single"/>
          <w:lang w:val="en-CA"/>
        </w:rPr>
        <w:t>VERVIEW OF EXISTING PROGRAMS</w:t>
      </w:r>
    </w:p>
    <w:p w:rsidR="00A27846" w:rsidRPr="006A6131" w:rsidRDefault="00A27846" w:rsidP="00A27846">
      <w:pPr>
        <w:pStyle w:val="CommentText"/>
        <w:jc w:val="both"/>
        <w:rPr>
          <w:rFonts w:ascii="Times New Roman" w:hAnsi="Times New Roman"/>
          <w:b/>
          <w:sz w:val="24"/>
          <w:szCs w:val="24"/>
          <w:lang w:val="en-CA"/>
        </w:rPr>
      </w:pPr>
    </w:p>
    <w:p w:rsidR="00A27846" w:rsidRDefault="00A27846" w:rsidP="00A27846">
      <w:pPr>
        <w:pStyle w:val="CommentText"/>
        <w:jc w:val="both"/>
        <w:rPr>
          <w:rFonts w:ascii="Times New Roman" w:hAnsi="Times New Roman"/>
          <w:sz w:val="24"/>
          <w:szCs w:val="24"/>
          <w:lang w:val="en-CA"/>
        </w:rPr>
      </w:pPr>
      <w:r w:rsidRPr="006A6131">
        <w:rPr>
          <w:rFonts w:ascii="Times New Roman" w:hAnsi="Times New Roman"/>
          <w:sz w:val="24"/>
          <w:szCs w:val="24"/>
          <w:lang w:val="en-CA"/>
        </w:rPr>
        <w:t xml:space="preserve">OLS–North provides on-going support to our libraries in the areas of </w:t>
      </w:r>
      <w:r w:rsidR="00385E80" w:rsidRPr="006A6131">
        <w:rPr>
          <w:rFonts w:ascii="Times New Roman" w:hAnsi="Times New Roman"/>
          <w:sz w:val="24"/>
          <w:szCs w:val="24"/>
          <w:lang w:val="en-CA"/>
        </w:rPr>
        <w:t xml:space="preserve">Capacity Building, Skills Development, Technology and </w:t>
      </w:r>
      <w:r w:rsidR="00E5259E" w:rsidRPr="006A6131">
        <w:rPr>
          <w:rFonts w:ascii="Times New Roman" w:hAnsi="Times New Roman"/>
          <w:sz w:val="24"/>
          <w:szCs w:val="24"/>
          <w:lang w:val="en-CA"/>
        </w:rPr>
        <w:t>G</w:t>
      </w:r>
      <w:r w:rsidR="00385E80" w:rsidRPr="006A6131">
        <w:rPr>
          <w:rFonts w:ascii="Times New Roman" w:hAnsi="Times New Roman"/>
          <w:sz w:val="24"/>
          <w:szCs w:val="24"/>
          <w:lang w:val="en-CA"/>
        </w:rPr>
        <w:t xml:space="preserve">eneral Services.  While we provide consulting staff specifically trained to deal with the unique needs of our First Nation clients, the full range of </w:t>
      </w:r>
      <w:r w:rsidR="003E7A67">
        <w:rPr>
          <w:rFonts w:ascii="Times New Roman" w:hAnsi="Times New Roman"/>
          <w:sz w:val="24"/>
          <w:szCs w:val="24"/>
          <w:lang w:val="en-CA"/>
        </w:rPr>
        <w:t>OLS - North</w:t>
      </w:r>
      <w:r w:rsidR="00385E80" w:rsidRPr="006A6131">
        <w:rPr>
          <w:rFonts w:ascii="Times New Roman" w:hAnsi="Times New Roman"/>
          <w:sz w:val="24"/>
          <w:szCs w:val="24"/>
          <w:lang w:val="en-CA"/>
        </w:rPr>
        <w:t xml:space="preserve"> Services </w:t>
      </w:r>
      <w:r w:rsidR="00E5259E" w:rsidRPr="006A6131">
        <w:rPr>
          <w:rFonts w:ascii="Times New Roman" w:hAnsi="Times New Roman"/>
          <w:sz w:val="24"/>
          <w:szCs w:val="24"/>
          <w:lang w:val="en-CA"/>
        </w:rPr>
        <w:t>are</w:t>
      </w:r>
      <w:r w:rsidR="00385E80" w:rsidRPr="006A6131">
        <w:rPr>
          <w:rFonts w:ascii="Times New Roman" w:hAnsi="Times New Roman"/>
          <w:sz w:val="24"/>
          <w:szCs w:val="24"/>
          <w:lang w:val="en-CA"/>
        </w:rPr>
        <w:t xml:space="preserve"> also available to this client group.  </w:t>
      </w:r>
      <w:r w:rsidR="003E7A67">
        <w:rPr>
          <w:rFonts w:ascii="Times New Roman" w:hAnsi="Times New Roman"/>
          <w:sz w:val="24"/>
          <w:szCs w:val="24"/>
          <w:lang w:val="en-CA"/>
        </w:rPr>
        <w:t>OLS - North</w:t>
      </w:r>
      <w:r w:rsidR="00385E80" w:rsidRPr="006A6131">
        <w:rPr>
          <w:rFonts w:ascii="Times New Roman" w:hAnsi="Times New Roman"/>
          <w:sz w:val="24"/>
          <w:szCs w:val="24"/>
          <w:lang w:val="en-CA"/>
        </w:rPr>
        <w:t xml:space="preserve"> also provides a specific consultant with responsibility for Francophone services and other bilingual staff to ensure that clients can receive service in both official languages.</w:t>
      </w:r>
      <w:r w:rsidRPr="006A6131">
        <w:rPr>
          <w:rFonts w:ascii="Times New Roman" w:hAnsi="Times New Roman"/>
          <w:sz w:val="24"/>
          <w:szCs w:val="24"/>
          <w:lang w:val="en-CA"/>
        </w:rPr>
        <w:t xml:space="preserve">  </w:t>
      </w:r>
    </w:p>
    <w:p w:rsidR="006C10B2" w:rsidRDefault="006C10B2" w:rsidP="00A27846">
      <w:pPr>
        <w:pStyle w:val="CommentText"/>
        <w:jc w:val="both"/>
        <w:rPr>
          <w:rFonts w:ascii="Times New Roman" w:hAnsi="Times New Roman"/>
          <w:sz w:val="24"/>
          <w:szCs w:val="24"/>
          <w:lang w:val="en-CA"/>
        </w:rPr>
      </w:pPr>
    </w:p>
    <w:p w:rsidR="006C10B2" w:rsidRPr="006A6131" w:rsidRDefault="006C10B2" w:rsidP="00A27846">
      <w:pPr>
        <w:pStyle w:val="CommentText"/>
        <w:jc w:val="both"/>
        <w:rPr>
          <w:rFonts w:ascii="Times New Roman" w:hAnsi="Times New Roman"/>
          <w:sz w:val="24"/>
          <w:szCs w:val="24"/>
          <w:lang w:val="en-CA"/>
        </w:rPr>
      </w:pPr>
      <w:r>
        <w:rPr>
          <w:rFonts w:ascii="Times New Roman" w:hAnsi="Times New Roman"/>
          <w:sz w:val="24"/>
          <w:szCs w:val="24"/>
          <w:lang w:val="en-CA"/>
        </w:rPr>
        <w:t>Services are available in the following areas (detailed services offered in these areas are discussed in the next section):</w:t>
      </w:r>
    </w:p>
    <w:p w:rsidR="00A27846" w:rsidRPr="006A6131" w:rsidRDefault="00A27846" w:rsidP="00A27846">
      <w:pPr>
        <w:pStyle w:val="CommentText"/>
        <w:jc w:val="both"/>
        <w:rPr>
          <w:rFonts w:ascii="Times New Roman" w:hAnsi="Times New Roman"/>
          <w:b/>
          <w:sz w:val="24"/>
          <w:szCs w:val="24"/>
          <w:lang w:val="en-CA"/>
        </w:rPr>
      </w:pPr>
    </w:p>
    <w:p w:rsidR="00385E80" w:rsidRPr="006A6131" w:rsidRDefault="00385E80" w:rsidP="00A27846">
      <w:pPr>
        <w:pStyle w:val="CommentText"/>
        <w:jc w:val="both"/>
        <w:rPr>
          <w:rFonts w:ascii="Times New Roman" w:hAnsi="Times New Roman"/>
          <w:sz w:val="24"/>
          <w:szCs w:val="24"/>
          <w:lang w:val="en-CA"/>
        </w:rPr>
      </w:pPr>
      <w:r w:rsidRPr="006A6131">
        <w:rPr>
          <w:rFonts w:ascii="Times New Roman" w:hAnsi="Times New Roman"/>
          <w:sz w:val="24"/>
          <w:szCs w:val="24"/>
          <w:lang w:val="en-CA"/>
        </w:rPr>
        <w:t>Capacity Building</w:t>
      </w:r>
    </w:p>
    <w:p w:rsidR="00385E80" w:rsidRPr="006A6131" w:rsidRDefault="00385E80" w:rsidP="00287CA3">
      <w:pPr>
        <w:pStyle w:val="CommentText"/>
        <w:numPr>
          <w:ilvl w:val="0"/>
          <w:numId w:val="6"/>
        </w:numPr>
        <w:tabs>
          <w:tab w:val="clear" w:pos="1080"/>
          <w:tab w:val="num" w:pos="720"/>
        </w:tabs>
        <w:jc w:val="both"/>
        <w:rPr>
          <w:rFonts w:ascii="Times New Roman" w:hAnsi="Times New Roman"/>
          <w:sz w:val="24"/>
          <w:szCs w:val="24"/>
          <w:lang w:val="en-CA"/>
        </w:rPr>
      </w:pPr>
      <w:r w:rsidRPr="006A6131">
        <w:rPr>
          <w:rFonts w:ascii="Times New Roman" w:hAnsi="Times New Roman"/>
          <w:sz w:val="24"/>
          <w:szCs w:val="24"/>
          <w:lang w:val="en-CA"/>
        </w:rPr>
        <w:t>Marketing</w:t>
      </w:r>
    </w:p>
    <w:p w:rsidR="00385E80" w:rsidRPr="006A6131" w:rsidRDefault="00385E80" w:rsidP="00287CA3">
      <w:pPr>
        <w:pStyle w:val="CommentText"/>
        <w:numPr>
          <w:ilvl w:val="0"/>
          <w:numId w:val="6"/>
        </w:numPr>
        <w:tabs>
          <w:tab w:val="clear" w:pos="1080"/>
          <w:tab w:val="num" w:pos="720"/>
        </w:tabs>
        <w:jc w:val="both"/>
        <w:rPr>
          <w:rFonts w:ascii="Times New Roman" w:hAnsi="Times New Roman"/>
          <w:sz w:val="24"/>
          <w:szCs w:val="24"/>
          <w:lang w:val="en-CA"/>
        </w:rPr>
      </w:pPr>
      <w:r w:rsidRPr="006A6131">
        <w:rPr>
          <w:rFonts w:ascii="Times New Roman" w:hAnsi="Times New Roman"/>
          <w:sz w:val="24"/>
          <w:szCs w:val="24"/>
          <w:lang w:val="en-CA"/>
        </w:rPr>
        <w:t>Community Development</w:t>
      </w:r>
    </w:p>
    <w:p w:rsidR="00385E80" w:rsidRPr="006A6131" w:rsidRDefault="00385E80" w:rsidP="00287CA3">
      <w:pPr>
        <w:pStyle w:val="CommentText"/>
        <w:numPr>
          <w:ilvl w:val="0"/>
          <w:numId w:val="6"/>
        </w:numPr>
        <w:tabs>
          <w:tab w:val="clear" w:pos="1080"/>
          <w:tab w:val="num" w:pos="720"/>
        </w:tabs>
        <w:jc w:val="both"/>
        <w:rPr>
          <w:rFonts w:ascii="Times New Roman" w:hAnsi="Times New Roman"/>
          <w:sz w:val="24"/>
          <w:szCs w:val="24"/>
          <w:lang w:val="en-CA"/>
        </w:rPr>
      </w:pPr>
      <w:r w:rsidRPr="006A6131">
        <w:rPr>
          <w:rFonts w:ascii="Times New Roman" w:hAnsi="Times New Roman"/>
          <w:sz w:val="24"/>
          <w:szCs w:val="24"/>
          <w:lang w:val="en-CA"/>
        </w:rPr>
        <w:t>Revenue Development</w:t>
      </w:r>
    </w:p>
    <w:p w:rsidR="00385E80" w:rsidRPr="006A6131" w:rsidRDefault="00385E80" w:rsidP="00287CA3">
      <w:pPr>
        <w:pStyle w:val="CommentText"/>
        <w:numPr>
          <w:ilvl w:val="0"/>
          <w:numId w:val="6"/>
        </w:numPr>
        <w:tabs>
          <w:tab w:val="clear" w:pos="1080"/>
          <w:tab w:val="num" w:pos="720"/>
        </w:tabs>
        <w:jc w:val="both"/>
        <w:rPr>
          <w:rFonts w:ascii="Times New Roman" w:hAnsi="Times New Roman"/>
          <w:sz w:val="24"/>
          <w:szCs w:val="24"/>
          <w:lang w:val="en-CA"/>
        </w:rPr>
      </w:pPr>
      <w:r w:rsidRPr="006A6131">
        <w:rPr>
          <w:rFonts w:ascii="Times New Roman" w:hAnsi="Times New Roman"/>
          <w:sz w:val="24"/>
          <w:szCs w:val="24"/>
          <w:lang w:val="en-CA"/>
        </w:rPr>
        <w:t>Partnership</w:t>
      </w:r>
    </w:p>
    <w:p w:rsidR="00D63CB5" w:rsidRDefault="00D63CB5" w:rsidP="00385E80">
      <w:pPr>
        <w:pStyle w:val="CommentText"/>
        <w:jc w:val="both"/>
        <w:rPr>
          <w:rFonts w:ascii="Times New Roman" w:hAnsi="Times New Roman"/>
          <w:sz w:val="24"/>
          <w:szCs w:val="24"/>
          <w:lang w:val="en-CA"/>
        </w:rPr>
      </w:pPr>
    </w:p>
    <w:p w:rsidR="00385E80" w:rsidRPr="006A6131" w:rsidRDefault="00385E80" w:rsidP="00385E80">
      <w:pPr>
        <w:pStyle w:val="CommentText"/>
        <w:jc w:val="both"/>
        <w:rPr>
          <w:rFonts w:ascii="Times New Roman" w:hAnsi="Times New Roman"/>
          <w:sz w:val="24"/>
          <w:szCs w:val="24"/>
          <w:lang w:val="en-CA"/>
        </w:rPr>
      </w:pPr>
      <w:r w:rsidRPr="006A6131">
        <w:rPr>
          <w:rFonts w:ascii="Times New Roman" w:hAnsi="Times New Roman"/>
          <w:sz w:val="24"/>
          <w:szCs w:val="24"/>
          <w:lang w:val="en-CA"/>
        </w:rPr>
        <w:t>Skills Development</w:t>
      </w:r>
    </w:p>
    <w:p w:rsidR="00385E80" w:rsidRPr="006A6131" w:rsidRDefault="00385E80" w:rsidP="00287CA3">
      <w:pPr>
        <w:pStyle w:val="CommentText"/>
        <w:numPr>
          <w:ilvl w:val="0"/>
          <w:numId w:val="7"/>
        </w:numPr>
        <w:jc w:val="both"/>
        <w:rPr>
          <w:rFonts w:ascii="Times New Roman" w:hAnsi="Times New Roman"/>
          <w:sz w:val="24"/>
          <w:szCs w:val="24"/>
          <w:lang w:val="en-CA"/>
        </w:rPr>
      </w:pPr>
      <w:r w:rsidRPr="006A6131">
        <w:rPr>
          <w:rFonts w:ascii="Times New Roman" w:hAnsi="Times New Roman"/>
          <w:sz w:val="24"/>
          <w:szCs w:val="24"/>
          <w:lang w:val="en-CA"/>
        </w:rPr>
        <w:t>Policy and Planning</w:t>
      </w:r>
    </w:p>
    <w:p w:rsidR="00385E80" w:rsidRPr="006A6131" w:rsidRDefault="00385E80" w:rsidP="00287CA3">
      <w:pPr>
        <w:pStyle w:val="CommentText"/>
        <w:numPr>
          <w:ilvl w:val="0"/>
          <w:numId w:val="7"/>
        </w:numPr>
        <w:jc w:val="both"/>
        <w:rPr>
          <w:rFonts w:ascii="Times New Roman" w:hAnsi="Times New Roman"/>
          <w:sz w:val="24"/>
          <w:szCs w:val="24"/>
          <w:lang w:val="en-CA"/>
        </w:rPr>
      </w:pPr>
      <w:r w:rsidRPr="006A6131">
        <w:rPr>
          <w:rFonts w:ascii="Times New Roman" w:hAnsi="Times New Roman"/>
          <w:sz w:val="24"/>
          <w:szCs w:val="24"/>
          <w:lang w:val="en-CA"/>
        </w:rPr>
        <w:t>Training and Education</w:t>
      </w:r>
    </w:p>
    <w:p w:rsidR="00845673" w:rsidRDefault="00845673" w:rsidP="00385E80">
      <w:pPr>
        <w:pStyle w:val="CommentText"/>
        <w:jc w:val="both"/>
        <w:rPr>
          <w:rFonts w:ascii="Times New Roman" w:hAnsi="Times New Roman"/>
          <w:sz w:val="24"/>
          <w:szCs w:val="24"/>
          <w:lang w:val="en-CA"/>
        </w:rPr>
      </w:pPr>
    </w:p>
    <w:p w:rsidR="00385E80" w:rsidRPr="006A6131" w:rsidRDefault="00385E80" w:rsidP="00385E80">
      <w:pPr>
        <w:pStyle w:val="CommentText"/>
        <w:jc w:val="both"/>
        <w:rPr>
          <w:rFonts w:ascii="Times New Roman" w:hAnsi="Times New Roman"/>
          <w:sz w:val="24"/>
          <w:szCs w:val="24"/>
          <w:lang w:val="en-CA"/>
        </w:rPr>
      </w:pPr>
      <w:r w:rsidRPr="006A6131">
        <w:rPr>
          <w:rFonts w:ascii="Times New Roman" w:hAnsi="Times New Roman"/>
          <w:sz w:val="24"/>
          <w:szCs w:val="24"/>
          <w:lang w:val="en-CA"/>
        </w:rPr>
        <w:t>Technology</w:t>
      </w:r>
    </w:p>
    <w:p w:rsidR="00385E80" w:rsidRPr="006A6131" w:rsidRDefault="00385E80" w:rsidP="00287CA3">
      <w:pPr>
        <w:pStyle w:val="CommentText"/>
        <w:numPr>
          <w:ilvl w:val="0"/>
          <w:numId w:val="8"/>
        </w:numPr>
        <w:jc w:val="both"/>
        <w:rPr>
          <w:rFonts w:ascii="Times New Roman" w:hAnsi="Times New Roman"/>
          <w:sz w:val="24"/>
          <w:szCs w:val="24"/>
          <w:lang w:val="en-CA"/>
        </w:rPr>
      </w:pPr>
      <w:r w:rsidRPr="006A6131">
        <w:rPr>
          <w:rFonts w:ascii="Times New Roman" w:hAnsi="Times New Roman"/>
          <w:sz w:val="24"/>
          <w:szCs w:val="24"/>
          <w:lang w:val="en-CA"/>
        </w:rPr>
        <w:t>JASI</w:t>
      </w:r>
    </w:p>
    <w:p w:rsidR="00385E80" w:rsidRPr="006A6131" w:rsidRDefault="00385E80" w:rsidP="00287CA3">
      <w:pPr>
        <w:pStyle w:val="CommentText"/>
        <w:numPr>
          <w:ilvl w:val="0"/>
          <w:numId w:val="8"/>
        </w:numPr>
        <w:jc w:val="both"/>
        <w:rPr>
          <w:rFonts w:ascii="Times New Roman" w:hAnsi="Times New Roman"/>
          <w:sz w:val="24"/>
          <w:szCs w:val="24"/>
          <w:lang w:val="en-CA"/>
        </w:rPr>
      </w:pPr>
      <w:r w:rsidRPr="006A6131">
        <w:rPr>
          <w:rFonts w:ascii="Times New Roman" w:hAnsi="Times New Roman"/>
          <w:sz w:val="24"/>
          <w:szCs w:val="24"/>
          <w:lang w:val="en-CA"/>
        </w:rPr>
        <w:t>JASI Service Desk</w:t>
      </w:r>
    </w:p>
    <w:p w:rsidR="005E69F5" w:rsidRPr="006A6131" w:rsidRDefault="005E69F5" w:rsidP="00287CA3">
      <w:pPr>
        <w:pStyle w:val="CommentText"/>
        <w:numPr>
          <w:ilvl w:val="0"/>
          <w:numId w:val="8"/>
        </w:numPr>
        <w:jc w:val="both"/>
        <w:rPr>
          <w:rFonts w:ascii="Times New Roman" w:hAnsi="Times New Roman"/>
          <w:sz w:val="24"/>
          <w:szCs w:val="24"/>
          <w:lang w:val="en-CA"/>
        </w:rPr>
      </w:pPr>
      <w:r w:rsidRPr="006A6131">
        <w:rPr>
          <w:rFonts w:ascii="Times New Roman" w:hAnsi="Times New Roman"/>
          <w:sz w:val="24"/>
          <w:szCs w:val="24"/>
          <w:lang w:val="en-CA"/>
        </w:rPr>
        <w:t>Technology Planning</w:t>
      </w:r>
    </w:p>
    <w:p w:rsidR="005E69F5" w:rsidRPr="006A6131" w:rsidRDefault="005E69F5" w:rsidP="00287CA3">
      <w:pPr>
        <w:pStyle w:val="CommentText"/>
        <w:numPr>
          <w:ilvl w:val="0"/>
          <w:numId w:val="8"/>
        </w:numPr>
        <w:jc w:val="both"/>
        <w:rPr>
          <w:rFonts w:ascii="Times New Roman" w:hAnsi="Times New Roman"/>
          <w:sz w:val="24"/>
          <w:szCs w:val="24"/>
          <w:lang w:val="en-CA"/>
        </w:rPr>
      </w:pPr>
      <w:r w:rsidRPr="006A6131">
        <w:rPr>
          <w:rFonts w:ascii="Times New Roman" w:hAnsi="Times New Roman"/>
          <w:sz w:val="24"/>
          <w:szCs w:val="24"/>
          <w:lang w:val="en-CA"/>
        </w:rPr>
        <w:t>Technology Training</w:t>
      </w:r>
    </w:p>
    <w:p w:rsidR="00385E80" w:rsidRPr="006A6131" w:rsidRDefault="00385E80" w:rsidP="00385E80">
      <w:pPr>
        <w:pStyle w:val="CommentText"/>
        <w:jc w:val="both"/>
        <w:rPr>
          <w:rFonts w:ascii="Times New Roman" w:hAnsi="Times New Roman"/>
          <w:sz w:val="24"/>
          <w:szCs w:val="24"/>
          <w:lang w:val="en-CA"/>
        </w:rPr>
      </w:pPr>
    </w:p>
    <w:p w:rsidR="00385E80" w:rsidRPr="006A6131" w:rsidRDefault="00385E80" w:rsidP="00385E80">
      <w:pPr>
        <w:pStyle w:val="CommentText"/>
        <w:jc w:val="both"/>
        <w:rPr>
          <w:rFonts w:ascii="Times New Roman" w:hAnsi="Times New Roman"/>
          <w:sz w:val="24"/>
          <w:szCs w:val="24"/>
          <w:lang w:val="en-CA"/>
        </w:rPr>
      </w:pPr>
      <w:r w:rsidRPr="006A6131">
        <w:rPr>
          <w:rFonts w:ascii="Times New Roman" w:hAnsi="Times New Roman"/>
          <w:sz w:val="24"/>
          <w:szCs w:val="24"/>
          <w:lang w:val="en-CA"/>
        </w:rPr>
        <w:t>General Services</w:t>
      </w:r>
    </w:p>
    <w:p w:rsidR="00385E80" w:rsidRPr="006A6131" w:rsidRDefault="00385E80" w:rsidP="00287CA3">
      <w:pPr>
        <w:pStyle w:val="CommentText"/>
        <w:numPr>
          <w:ilvl w:val="0"/>
          <w:numId w:val="9"/>
        </w:numPr>
        <w:jc w:val="both"/>
        <w:rPr>
          <w:rFonts w:ascii="Times New Roman" w:hAnsi="Times New Roman"/>
          <w:sz w:val="24"/>
          <w:szCs w:val="24"/>
          <w:lang w:val="en-CA"/>
        </w:rPr>
      </w:pPr>
      <w:r w:rsidRPr="006A6131">
        <w:rPr>
          <w:rFonts w:ascii="Times New Roman" w:hAnsi="Times New Roman"/>
          <w:sz w:val="24"/>
          <w:szCs w:val="24"/>
          <w:lang w:val="en-CA"/>
        </w:rPr>
        <w:t>Rotating Material Pools</w:t>
      </w:r>
    </w:p>
    <w:p w:rsidR="00385E80" w:rsidRDefault="00385E80" w:rsidP="00287CA3">
      <w:pPr>
        <w:pStyle w:val="CommentText"/>
        <w:numPr>
          <w:ilvl w:val="0"/>
          <w:numId w:val="9"/>
        </w:numPr>
        <w:jc w:val="both"/>
        <w:rPr>
          <w:rFonts w:ascii="Times New Roman" w:hAnsi="Times New Roman"/>
          <w:sz w:val="24"/>
          <w:szCs w:val="24"/>
          <w:lang w:val="en-CA"/>
        </w:rPr>
      </w:pPr>
      <w:r w:rsidRPr="006A6131">
        <w:rPr>
          <w:rFonts w:ascii="Times New Roman" w:hAnsi="Times New Roman"/>
          <w:sz w:val="24"/>
          <w:szCs w:val="24"/>
          <w:lang w:val="en-CA"/>
        </w:rPr>
        <w:t>ILLO</w:t>
      </w:r>
    </w:p>
    <w:p w:rsidR="00385E80" w:rsidRPr="006A6131" w:rsidRDefault="00385E80" w:rsidP="00385E80">
      <w:pPr>
        <w:pStyle w:val="CommentText"/>
        <w:jc w:val="both"/>
        <w:rPr>
          <w:rFonts w:ascii="Times New Roman" w:hAnsi="Times New Roman"/>
          <w:b/>
          <w:sz w:val="24"/>
          <w:szCs w:val="24"/>
          <w:lang w:val="en-CA"/>
        </w:rPr>
      </w:pPr>
    </w:p>
    <w:p w:rsidR="00385E80" w:rsidRPr="006A6131" w:rsidRDefault="00385E80" w:rsidP="00385E80">
      <w:pPr>
        <w:pStyle w:val="CommentText"/>
        <w:jc w:val="both"/>
        <w:rPr>
          <w:rFonts w:ascii="Times New Roman" w:hAnsi="Times New Roman"/>
          <w:b/>
          <w:sz w:val="24"/>
          <w:szCs w:val="24"/>
          <w:lang w:val="en-CA"/>
        </w:rPr>
      </w:pPr>
      <w:r w:rsidRPr="006A6131">
        <w:rPr>
          <w:rFonts w:ascii="Times New Roman" w:hAnsi="Times New Roman"/>
          <w:b/>
          <w:sz w:val="24"/>
          <w:szCs w:val="24"/>
          <w:lang w:val="en-CA"/>
        </w:rPr>
        <w:t>Services in each of these areas include:</w:t>
      </w:r>
    </w:p>
    <w:p w:rsidR="00D63CB5" w:rsidRPr="00D63CB5" w:rsidRDefault="00D63CB5" w:rsidP="00D63CB5">
      <w:pPr>
        <w:pStyle w:val="CommentText"/>
        <w:ind w:left="1080"/>
        <w:jc w:val="both"/>
        <w:rPr>
          <w:rFonts w:ascii="Times New Roman" w:hAnsi="Times New Roman"/>
          <w:sz w:val="24"/>
          <w:szCs w:val="24"/>
          <w:lang w:val="en-CA"/>
        </w:rPr>
      </w:pPr>
    </w:p>
    <w:p w:rsidR="00385E80" w:rsidRPr="006A6131" w:rsidRDefault="00A27846" w:rsidP="00287CA3">
      <w:pPr>
        <w:pStyle w:val="CommentText"/>
        <w:numPr>
          <w:ilvl w:val="0"/>
          <w:numId w:val="10"/>
        </w:numPr>
        <w:tabs>
          <w:tab w:val="clear" w:pos="1080"/>
          <w:tab w:val="num" w:pos="720"/>
        </w:tabs>
        <w:ind w:hanging="1080"/>
        <w:jc w:val="both"/>
        <w:rPr>
          <w:rFonts w:ascii="Times New Roman" w:hAnsi="Times New Roman"/>
          <w:sz w:val="24"/>
          <w:szCs w:val="24"/>
          <w:lang w:val="en-CA"/>
        </w:rPr>
      </w:pPr>
      <w:r w:rsidRPr="006A6131">
        <w:rPr>
          <w:rFonts w:ascii="Times New Roman" w:hAnsi="Times New Roman"/>
          <w:b/>
          <w:sz w:val="24"/>
          <w:szCs w:val="24"/>
          <w:lang w:val="en-CA"/>
        </w:rPr>
        <w:t>Consulting/Advisory Services</w:t>
      </w:r>
    </w:p>
    <w:p w:rsidR="00A27846" w:rsidRPr="006A6131" w:rsidRDefault="00A27846" w:rsidP="005E69F5">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 xml:space="preserve">Our library development advisors are available on an on-going basis to member library management, staff and trustees to provide information, guidance and assistance on a wide range of areas. </w:t>
      </w:r>
      <w:r w:rsidR="00BE02BC">
        <w:rPr>
          <w:rFonts w:ascii="Times New Roman" w:hAnsi="Times New Roman"/>
          <w:sz w:val="24"/>
          <w:szCs w:val="24"/>
          <w:lang w:val="en-CA"/>
        </w:rPr>
        <w:t xml:space="preserve"> Our Library skills advisory team is limited to two individuals.  We require an increase to our salary budget in order to increase the size of this team to better meet the needs of Northern libraries.</w:t>
      </w:r>
    </w:p>
    <w:p w:rsidR="00A27846" w:rsidRPr="006A6131" w:rsidRDefault="00A27846" w:rsidP="00A27846">
      <w:pPr>
        <w:pStyle w:val="CommentText"/>
        <w:ind w:left="1440"/>
        <w:jc w:val="both"/>
        <w:rPr>
          <w:rFonts w:ascii="Times New Roman" w:hAnsi="Times New Roman"/>
          <w:sz w:val="24"/>
          <w:szCs w:val="24"/>
          <w:lang w:val="en-CA"/>
        </w:rPr>
      </w:pPr>
    </w:p>
    <w:p w:rsidR="00A27846" w:rsidRPr="006A6131" w:rsidRDefault="00A27846" w:rsidP="007F3E5F">
      <w:pPr>
        <w:pStyle w:val="CommentText"/>
        <w:ind w:left="180" w:hanging="180"/>
        <w:jc w:val="both"/>
        <w:rPr>
          <w:rFonts w:ascii="Times New Roman" w:hAnsi="Times New Roman"/>
          <w:sz w:val="24"/>
          <w:szCs w:val="24"/>
          <w:lang w:val="en-CA"/>
        </w:rPr>
      </w:pPr>
      <w:r w:rsidRPr="006A6131">
        <w:rPr>
          <w:rFonts w:ascii="Times New Roman" w:hAnsi="Times New Roman"/>
          <w:sz w:val="24"/>
          <w:szCs w:val="24"/>
          <w:lang w:val="en-CA"/>
        </w:rPr>
        <w:t xml:space="preserve"> </w:t>
      </w:r>
      <w:r w:rsidR="00772DEB" w:rsidRPr="006A6131">
        <w:rPr>
          <w:rFonts w:ascii="Times New Roman" w:hAnsi="Times New Roman"/>
          <w:b/>
          <w:sz w:val="24"/>
          <w:szCs w:val="24"/>
          <w:lang w:val="en-CA"/>
        </w:rPr>
        <w:t>2.</w:t>
      </w:r>
      <w:r w:rsidR="00772DEB" w:rsidRPr="006A6131">
        <w:rPr>
          <w:rFonts w:ascii="Times New Roman" w:hAnsi="Times New Roman"/>
          <w:b/>
          <w:sz w:val="24"/>
          <w:szCs w:val="24"/>
          <w:lang w:val="en-CA"/>
        </w:rPr>
        <w:tab/>
      </w:r>
      <w:r w:rsidR="00FF20DF" w:rsidRPr="006A6131">
        <w:rPr>
          <w:rFonts w:ascii="Times New Roman" w:hAnsi="Times New Roman"/>
          <w:b/>
          <w:sz w:val="24"/>
          <w:szCs w:val="24"/>
          <w:lang w:val="en-CA"/>
        </w:rPr>
        <w:t>Training</w:t>
      </w:r>
      <w:r w:rsidRPr="006A6131">
        <w:rPr>
          <w:rFonts w:ascii="Times New Roman" w:hAnsi="Times New Roman"/>
          <w:b/>
          <w:sz w:val="24"/>
          <w:szCs w:val="24"/>
          <w:lang w:val="en-CA"/>
        </w:rPr>
        <w:t xml:space="preserve"> and education</w:t>
      </w:r>
    </w:p>
    <w:p w:rsidR="00A27846" w:rsidRPr="006A6131" w:rsidRDefault="003E7A67" w:rsidP="00340E65">
      <w:pPr>
        <w:pStyle w:val="CommentText"/>
        <w:ind w:left="720"/>
        <w:jc w:val="both"/>
        <w:rPr>
          <w:rFonts w:ascii="Times New Roman" w:hAnsi="Times New Roman"/>
          <w:sz w:val="24"/>
          <w:szCs w:val="24"/>
          <w:lang w:val="en-CA"/>
        </w:rPr>
      </w:pPr>
      <w:r>
        <w:rPr>
          <w:rFonts w:ascii="Times New Roman" w:hAnsi="Times New Roman"/>
          <w:sz w:val="24"/>
          <w:szCs w:val="24"/>
          <w:lang w:val="en-CA"/>
        </w:rPr>
        <w:t>OLS - North</w:t>
      </w:r>
      <w:r w:rsidR="00A27846" w:rsidRPr="006A6131">
        <w:rPr>
          <w:rFonts w:ascii="Times New Roman" w:hAnsi="Times New Roman"/>
          <w:sz w:val="24"/>
          <w:szCs w:val="24"/>
          <w:lang w:val="en-CA"/>
        </w:rPr>
        <w:t xml:space="preserve"> staff develops and delivers on-going programs to inform and improve the skills of member library staff and trustees.</w:t>
      </w:r>
    </w:p>
    <w:p w:rsidR="00340E65" w:rsidRPr="006A6131" w:rsidRDefault="00340E65" w:rsidP="00340E65">
      <w:pPr>
        <w:pStyle w:val="CommentText"/>
        <w:ind w:left="720"/>
        <w:jc w:val="both"/>
        <w:rPr>
          <w:rFonts w:ascii="Times New Roman" w:hAnsi="Times New Roman"/>
          <w:sz w:val="24"/>
          <w:szCs w:val="24"/>
          <w:lang w:val="en-CA"/>
        </w:rPr>
      </w:pPr>
    </w:p>
    <w:p w:rsidR="00A27846" w:rsidRPr="006A6131" w:rsidRDefault="00A27846" w:rsidP="00772DEB">
      <w:pPr>
        <w:pStyle w:val="CommentText"/>
        <w:ind w:left="-360" w:firstLine="1080"/>
        <w:jc w:val="both"/>
        <w:rPr>
          <w:rFonts w:ascii="Times New Roman" w:hAnsi="Times New Roman"/>
          <w:sz w:val="24"/>
          <w:szCs w:val="24"/>
          <w:u w:val="single"/>
          <w:lang w:val="en-CA"/>
        </w:rPr>
      </w:pPr>
      <w:r w:rsidRPr="006A6131">
        <w:rPr>
          <w:rFonts w:ascii="Times New Roman" w:hAnsi="Times New Roman"/>
          <w:sz w:val="24"/>
          <w:szCs w:val="24"/>
          <w:u w:val="single"/>
          <w:lang w:val="en-CA"/>
        </w:rPr>
        <w:t>Area Workshops</w:t>
      </w:r>
    </w:p>
    <w:p w:rsidR="00A27846" w:rsidRPr="006A6131" w:rsidRDefault="00A27846" w:rsidP="00772DEB">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Local area workshops are provided on a wide range of topics of current interest and importance to public libraries.</w:t>
      </w:r>
    </w:p>
    <w:p w:rsidR="00A27846" w:rsidRPr="006A6131" w:rsidRDefault="00A27846" w:rsidP="004D6F09">
      <w:pPr>
        <w:pStyle w:val="CommentText"/>
        <w:jc w:val="both"/>
        <w:rPr>
          <w:rFonts w:ascii="Times New Roman" w:hAnsi="Times New Roman"/>
          <w:sz w:val="24"/>
          <w:szCs w:val="24"/>
          <w:lang w:val="en-CA"/>
        </w:rPr>
      </w:pPr>
    </w:p>
    <w:p w:rsidR="00A27846" w:rsidRPr="006A6131" w:rsidRDefault="00A27846" w:rsidP="00772DEB">
      <w:pPr>
        <w:pStyle w:val="CommentText"/>
        <w:ind w:left="-360" w:firstLine="1080"/>
        <w:jc w:val="both"/>
        <w:rPr>
          <w:rFonts w:ascii="Times New Roman" w:hAnsi="Times New Roman"/>
          <w:sz w:val="24"/>
          <w:szCs w:val="24"/>
          <w:u w:val="single"/>
          <w:lang w:val="en-CA"/>
        </w:rPr>
      </w:pPr>
      <w:r w:rsidRPr="006A6131">
        <w:rPr>
          <w:rFonts w:ascii="Times New Roman" w:hAnsi="Times New Roman"/>
          <w:sz w:val="24"/>
          <w:szCs w:val="24"/>
          <w:u w:val="single"/>
          <w:lang w:val="en-CA"/>
        </w:rPr>
        <w:t>Technology</w:t>
      </w:r>
    </w:p>
    <w:p w:rsidR="00A27846" w:rsidRDefault="00A27846" w:rsidP="00772DEB">
      <w:pPr>
        <w:pStyle w:val="CommentText"/>
        <w:ind w:firstLine="720"/>
        <w:jc w:val="both"/>
        <w:rPr>
          <w:rFonts w:ascii="Times New Roman" w:hAnsi="Times New Roman"/>
          <w:sz w:val="24"/>
          <w:szCs w:val="24"/>
          <w:lang w:val="en-CA"/>
        </w:rPr>
      </w:pPr>
      <w:r w:rsidRPr="006A6131">
        <w:rPr>
          <w:rFonts w:ascii="Times New Roman" w:hAnsi="Times New Roman"/>
          <w:sz w:val="24"/>
          <w:szCs w:val="24"/>
          <w:lang w:val="en-CA"/>
        </w:rPr>
        <w:t>OLS–North is committed to training librar</w:t>
      </w:r>
      <w:r w:rsidR="00BA0EB7" w:rsidRPr="006A6131">
        <w:rPr>
          <w:rFonts w:ascii="Times New Roman" w:hAnsi="Times New Roman"/>
          <w:sz w:val="24"/>
          <w:szCs w:val="24"/>
          <w:lang w:val="en-CA"/>
        </w:rPr>
        <w:t>y staff</w:t>
      </w:r>
      <w:r w:rsidRPr="006A6131">
        <w:rPr>
          <w:rFonts w:ascii="Times New Roman" w:hAnsi="Times New Roman"/>
          <w:sz w:val="24"/>
          <w:szCs w:val="24"/>
          <w:lang w:val="en-CA"/>
        </w:rPr>
        <w:t xml:space="preserve"> in specific </w:t>
      </w:r>
      <w:r w:rsidR="00BA0EB7" w:rsidRPr="006A6131">
        <w:rPr>
          <w:rFonts w:ascii="Times New Roman" w:hAnsi="Times New Roman"/>
          <w:sz w:val="24"/>
          <w:szCs w:val="24"/>
          <w:lang w:val="en-CA"/>
        </w:rPr>
        <w:t xml:space="preserve">library related </w:t>
      </w:r>
      <w:r w:rsidRPr="006A6131">
        <w:rPr>
          <w:rFonts w:ascii="Times New Roman" w:hAnsi="Times New Roman"/>
          <w:sz w:val="24"/>
          <w:szCs w:val="24"/>
          <w:lang w:val="en-CA"/>
        </w:rPr>
        <w:t>tec</w:t>
      </w:r>
      <w:r w:rsidR="009F5EEE" w:rsidRPr="006A6131">
        <w:rPr>
          <w:rFonts w:ascii="Times New Roman" w:hAnsi="Times New Roman"/>
          <w:sz w:val="24"/>
          <w:szCs w:val="24"/>
          <w:lang w:val="en-CA"/>
        </w:rPr>
        <w:t>hnology</w:t>
      </w:r>
      <w:r w:rsidR="00BA0EB7" w:rsidRPr="006A6131">
        <w:rPr>
          <w:rFonts w:ascii="Times New Roman" w:hAnsi="Times New Roman"/>
          <w:sz w:val="24"/>
          <w:szCs w:val="24"/>
          <w:lang w:val="en-CA"/>
        </w:rPr>
        <w:t>.</w:t>
      </w:r>
    </w:p>
    <w:p w:rsidR="00E74D38" w:rsidRDefault="00E74D38" w:rsidP="00772DEB">
      <w:pPr>
        <w:pStyle w:val="CommentText"/>
        <w:ind w:firstLine="720"/>
        <w:jc w:val="both"/>
        <w:rPr>
          <w:rFonts w:ascii="Times New Roman" w:hAnsi="Times New Roman"/>
          <w:sz w:val="24"/>
          <w:szCs w:val="24"/>
          <w:lang w:val="en-CA"/>
        </w:rPr>
      </w:pPr>
    </w:p>
    <w:p w:rsidR="00E74D38" w:rsidRPr="006A6131" w:rsidRDefault="00E74D38" w:rsidP="00E74D38">
      <w:pPr>
        <w:pStyle w:val="CommentText"/>
        <w:ind w:left="720"/>
        <w:jc w:val="both"/>
        <w:rPr>
          <w:rFonts w:ascii="Times New Roman" w:hAnsi="Times New Roman"/>
          <w:sz w:val="24"/>
          <w:szCs w:val="24"/>
          <w:lang w:val="en-CA"/>
        </w:rPr>
      </w:pPr>
      <w:r>
        <w:rPr>
          <w:rFonts w:ascii="Times New Roman" w:hAnsi="Times New Roman"/>
          <w:sz w:val="24"/>
          <w:szCs w:val="24"/>
          <w:lang w:val="en-CA"/>
        </w:rPr>
        <w:t>Our Joint Automation Server Initiative allows small public libraries to share an integrated library catalogue system on a centr</w:t>
      </w:r>
      <w:r w:rsidR="00BE02BC">
        <w:rPr>
          <w:rFonts w:ascii="Times New Roman" w:hAnsi="Times New Roman"/>
          <w:sz w:val="24"/>
          <w:szCs w:val="24"/>
          <w:lang w:val="en-CA"/>
        </w:rPr>
        <w:t xml:space="preserve">al server.  We currently have over 50 </w:t>
      </w:r>
      <w:r>
        <w:rPr>
          <w:rFonts w:ascii="Times New Roman" w:hAnsi="Times New Roman"/>
          <w:sz w:val="24"/>
          <w:szCs w:val="24"/>
          <w:lang w:val="en-CA"/>
        </w:rPr>
        <w:t>signed contracts.</w:t>
      </w:r>
    </w:p>
    <w:p w:rsidR="00A27846" w:rsidRPr="006A6131" w:rsidRDefault="00A27846" w:rsidP="004D6F09">
      <w:pPr>
        <w:pStyle w:val="CommentText"/>
        <w:jc w:val="both"/>
        <w:rPr>
          <w:rFonts w:ascii="Times New Roman" w:hAnsi="Times New Roman"/>
          <w:sz w:val="24"/>
          <w:szCs w:val="24"/>
          <w:lang w:val="en-CA"/>
        </w:rPr>
      </w:pPr>
    </w:p>
    <w:p w:rsidR="00A27846" w:rsidRDefault="00A27846" w:rsidP="00772DEB">
      <w:pPr>
        <w:pStyle w:val="CommentText"/>
        <w:ind w:firstLine="720"/>
        <w:jc w:val="both"/>
        <w:rPr>
          <w:rFonts w:ascii="Times New Roman" w:hAnsi="Times New Roman"/>
          <w:sz w:val="24"/>
          <w:szCs w:val="24"/>
          <w:lang w:val="en-CA"/>
        </w:rPr>
      </w:pPr>
      <w:r w:rsidRPr="006A6131">
        <w:rPr>
          <w:rFonts w:ascii="Times New Roman" w:hAnsi="Times New Roman"/>
          <w:sz w:val="24"/>
          <w:szCs w:val="24"/>
          <w:lang w:val="en-CA"/>
        </w:rPr>
        <w:t xml:space="preserve">Assistance in the development of Technology Plans is also available.  </w:t>
      </w:r>
    </w:p>
    <w:p w:rsidR="00C62C1D" w:rsidRPr="006A6131" w:rsidRDefault="00C62C1D" w:rsidP="00772DEB">
      <w:pPr>
        <w:pStyle w:val="CommentText"/>
        <w:ind w:firstLine="720"/>
        <w:jc w:val="both"/>
        <w:rPr>
          <w:rFonts w:ascii="Times New Roman" w:hAnsi="Times New Roman"/>
          <w:sz w:val="24"/>
          <w:szCs w:val="24"/>
          <w:lang w:val="en-CA"/>
        </w:rPr>
      </w:pPr>
    </w:p>
    <w:p w:rsidR="00A27846" w:rsidRPr="006A6131" w:rsidRDefault="00A27846" w:rsidP="004D6F09">
      <w:pPr>
        <w:pStyle w:val="CommentText"/>
        <w:jc w:val="both"/>
        <w:rPr>
          <w:rFonts w:ascii="Times New Roman" w:hAnsi="Times New Roman"/>
          <w:sz w:val="24"/>
          <w:szCs w:val="24"/>
          <w:lang w:val="en-CA"/>
        </w:rPr>
      </w:pPr>
    </w:p>
    <w:p w:rsidR="00A27846" w:rsidRPr="006A6131" w:rsidRDefault="00A27846" w:rsidP="00772DEB">
      <w:pPr>
        <w:pStyle w:val="CommentText"/>
        <w:ind w:left="-360" w:firstLine="1080"/>
        <w:jc w:val="both"/>
        <w:rPr>
          <w:rFonts w:ascii="Times New Roman" w:hAnsi="Times New Roman"/>
          <w:sz w:val="24"/>
          <w:szCs w:val="24"/>
          <w:u w:val="single"/>
          <w:lang w:val="en-CA"/>
        </w:rPr>
      </w:pPr>
      <w:r w:rsidRPr="006A6131">
        <w:rPr>
          <w:rFonts w:ascii="Times New Roman" w:hAnsi="Times New Roman"/>
          <w:sz w:val="24"/>
          <w:szCs w:val="24"/>
          <w:u w:val="single"/>
          <w:lang w:val="en-CA"/>
        </w:rPr>
        <w:t>Conferences</w:t>
      </w:r>
    </w:p>
    <w:p w:rsidR="00A27846" w:rsidRDefault="003E7A67" w:rsidP="00772DEB">
      <w:pPr>
        <w:pStyle w:val="CommentText"/>
        <w:tabs>
          <w:tab w:val="num" w:pos="-1701"/>
        </w:tabs>
        <w:ind w:left="720"/>
        <w:jc w:val="both"/>
        <w:rPr>
          <w:rFonts w:ascii="Times New Roman" w:hAnsi="Times New Roman"/>
          <w:sz w:val="24"/>
          <w:szCs w:val="24"/>
          <w:lang w:val="en-CA"/>
        </w:rPr>
      </w:pPr>
      <w:r>
        <w:rPr>
          <w:rFonts w:ascii="Times New Roman" w:hAnsi="Times New Roman"/>
          <w:sz w:val="24"/>
          <w:szCs w:val="24"/>
          <w:lang w:val="en-CA"/>
        </w:rPr>
        <w:t>OLS - North</w:t>
      </w:r>
      <w:r w:rsidR="00A27846" w:rsidRPr="006A6131">
        <w:rPr>
          <w:rFonts w:ascii="Times New Roman" w:hAnsi="Times New Roman"/>
          <w:sz w:val="24"/>
          <w:szCs w:val="24"/>
          <w:lang w:val="en-CA"/>
        </w:rPr>
        <w:t xml:space="preserve"> holds a series of annual conferences, providing a wide variety of specialists and speakers in order to assist member library staff and trustees in keeping up-to-date with new library developments and to enhance their knowledge and skills.</w:t>
      </w:r>
      <w:r w:rsidR="007E0875">
        <w:rPr>
          <w:rFonts w:ascii="Times New Roman" w:hAnsi="Times New Roman"/>
          <w:sz w:val="24"/>
          <w:szCs w:val="24"/>
          <w:lang w:val="en-CA"/>
        </w:rPr>
        <w:t xml:space="preserve"> </w:t>
      </w:r>
    </w:p>
    <w:p w:rsidR="005D03CE" w:rsidRDefault="005D03CE" w:rsidP="00772DEB">
      <w:pPr>
        <w:pStyle w:val="CommentText"/>
        <w:tabs>
          <w:tab w:val="num" w:pos="-1701"/>
        </w:tabs>
        <w:ind w:left="720"/>
        <w:jc w:val="both"/>
        <w:rPr>
          <w:rFonts w:ascii="Times New Roman" w:hAnsi="Times New Roman"/>
          <w:sz w:val="24"/>
          <w:szCs w:val="24"/>
          <w:lang w:val="en-CA"/>
        </w:rPr>
      </w:pPr>
    </w:p>
    <w:p w:rsidR="005D03CE" w:rsidRPr="005D03CE" w:rsidRDefault="005D03CE" w:rsidP="00772DEB">
      <w:pPr>
        <w:pStyle w:val="CommentText"/>
        <w:tabs>
          <w:tab w:val="num" w:pos="-1701"/>
        </w:tabs>
        <w:ind w:left="720"/>
        <w:jc w:val="both"/>
        <w:rPr>
          <w:rFonts w:ascii="Times New Roman" w:hAnsi="Times New Roman"/>
          <w:sz w:val="24"/>
          <w:szCs w:val="24"/>
          <w:u w:val="single"/>
          <w:lang w:val="en-CA"/>
        </w:rPr>
      </w:pPr>
      <w:r>
        <w:rPr>
          <w:rFonts w:ascii="Times New Roman" w:hAnsi="Times New Roman"/>
          <w:sz w:val="24"/>
          <w:szCs w:val="24"/>
          <w:u w:val="single"/>
          <w:lang w:val="en-CA"/>
        </w:rPr>
        <w:t>Leadership Summit</w:t>
      </w:r>
      <w:r w:rsidRPr="005D03CE">
        <w:rPr>
          <w:rFonts w:ascii="Times New Roman" w:hAnsi="Times New Roman"/>
          <w:sz w:val="24"/>
          <w:szCs w:val="24"/>
          <w:u w:val="single"/>
          <w:lang w:val="en-CA"/>
        </w:rPr>
        <w:t>s</w:t>
      </w:r>
    </w:p>
    <w:p w:rsidR="003415B4" w:rsidRDefault="003415B4" w:rsidP="00B346AA">
      <w:pPr>
        <w:pStyle w:val="CommentText"/>
        <w:ind w:firstLine="720"/>
        <w:jc w:val="both"/>
        <w:rPr>
          <w:rFonts w:ascii="Times New Roman" w:hAnsi="Times New Roman"/>
          <w:sz w:val="24"/>
          <w:szCs w:val="24"/>
          <w:u w:val="single"/>
          <w:lang w:val="en-CA"/>
        </w:rPr>
      </w:pPr>
    </w:p>
    <w:p w:rsidR="005D03CE" w:rsidRDefault="005D03CE" w:rsidP="00B346AA">
      <w:pPr>
        <w:pStyle w:val="CommentText"/>
        <w:ind w:firstLine="720"/>
        <w:jc w:val="both"/>
        <w:rPr>
          <w:rFonts w:ascii="Times New Roman" w:hAnsi="Times New Roman"/>
          <w:sz w:val="24"/>
          <w:szCs w:val="24"/>
          <w:lang w:val="en-CA"/>
        </w:rPr>
      </w:pPr>
      <w:r>
        <w:rPr>
          <w:rFonts w:ascii="Times New Roman" w:hAnsi="Times New Roman"/>
          <w:sz w:val="24"/>
          <w:szCs w:val="24"/>
          <w:lang w:val="en-CA"/>
        </w:rPr>
        <w:t xml:space="preserve">Last year due to a grant from Library Strategic Development Fund and carry forward funds for </w:t>
      </w:r>
    </w:p>
    <w:p w:rsidR="005D03CE" w:rsidRDefault="005D03CE" w:rsidP="005D03CE">
      <w:pPr>
        <w:pStyle w:val="CommentText"/>
        <w:ind w:left="720"/>
        <w:jc w:val="both"/>
        <w:rPr>
          <w:rFonts w:ascii="Times New Roman" w:hAnsi="Times New Roman"/>
          <w:sz w:val="24"/>
          <w:szCs w:val="24"/>
          <w:lang w:val="en-CA"/>
        </w:rPr>
      </w:pPr>
      <w:r>
        <w:rPr>
          <w:rFonts w:ascii="Times New Roman" w:hAnsi="Times New Roman"/>
          <w:sz w:val="24"/>
          <w:szCs w:val="24"/>
          <w:lang w:val="en-CA"/>
        </w:rPr>
        <w:t xml:space="preserve">First Nation Library Professional Development, OLS-North was able to launch a leadership summit program which saw three phase I sessions offered during the year.  Through a </w:t>
      </w:r>
      <w:r w:rsidR="007E0875">
        <w:rPr>
          <w:rFonts w:ascii="Times New Roman" w:hAnsi="Times New Roman"/>
          <w:sz w:val="24"/>
          <w:szCs w:val="24"/>
          <w:lang w:val="en-CA"/>
        </w:rPr>
        <w:t xml:space="preserve">very positive </w:t>
      </w:r>
      <w:r>
        <w:rPr>
          <w:rFonts w:ascii="Times New Roman" w:hAnsi="Times New Roman"/>
          <w:sz w:val="24"/>
          <w:szCs w:val="24"/>
          <w:lang w:val="en-CA"/>
        </w:rPr>
        <w:t>third party evaluation of the program, we will be planning and implementing two phase II sessions this year</w:t>
      </w:r>
      <w:r w:rsidR="007E0875">
        <w:rPr>
          <w:rFonts w:ascii="Times New Roman" w:hAnsi="Times New Roman"/>
          <w:sz w:val="24"/>
          <w:szCs w:val="24"/>
          <w:lang w:val="en-CA"/>
        </w:rPr>
        <w:t xml:space="preserve"> to enhance skills acquired in phase I.</w:t>
      </w:r>
    </w:p>
    <w:p w:rsidR="007E0875" w:rsidRDefault="007E0875" w:rsidP="005D03CE">
      <w:pPr>
        <w:pStyle w:val="CommentText"/>
        <w:ind w:left="720"/>
        <w:jc w:val="both"/>
        <w:rPr>
          <w:rFonts w:ascii="Times New Roman" w:hAnsi="Times New Roman"/>
          <w:sz w:val="24"/>
          <w:szCs w:val="24"/>
          <w:lang w:val="en-CA"/>
        </w:rPr>
      </w:pPr>
    </w:p>
    <w:p w:rsidR="007E0875" w:rsidRDefault="007E0875" w:rsidP="005D03CE">
      <w:pPr>
        <w:pStyle w:val="CommentText"/>
        <w:ind w:left="720"/>
        <w:jc w:val="both"/>
        <w:rPr>
          <w:rFonts w:ascii="Times New Roman" w:hAnsi="Times New Roman"/>
          <w:sz w:val="24"/>
          <w:szCs w:val="24"/>
          <w:lang w:val="en-CA"/>
        </w:rPr>
      </w:pPr>
    </w:p>
    <w:p w:rsidR="007E0875" w:rsidRDefault="007E0875" w:rsidP="005D03CE">
      <w:pPr>
        <w:pStyle w:val="CommentText"/>
        <w:ind w:left="720"/>
        <w:jc w:val="both"/>
        <w:rPr>
          <w:rFonts w:ascii="Times New Roman" w:hAnsi="Times New Roman"/>
          <w:sz w:val="24"/>
          <w:szCs w:val="24"/>
          <w:lang w:val="en-CA"/>
        </w:rPr>
      </w:pPr>
    </w:p>
    <w:p w:rsidR="005D03CE" w:rsidRDefault="005D03CE" w:rsidP="005D03CE">
      <w:pPr>
        <w:pStyle w:val="CommentText"/>
        <w:ind w:left="720"/>
        <w:jc w:val="both"/>
        <w:rPr>
          <w:rFonts w:ascii="Times New Roman" w:hAnsi="Times New Roman"/>
          <w:sz w:val="24"/>
          <w:szCs w:val="24"/>
          <w:lang w:val="en-CA"/>
        </w:rPr>
      </w:pPr>
    </w:p>
    <w:p w:rsidR="005D03CE" w:rsidRPr="005D03CE" w:rsidRDefault="005D03CE" w:rsidP="005D03CE">
      <w:pPr>
        <w:pStyle w:val="CommentText"/>
        <w:ind w:left="720"/>
        <w:jc w:val="both"/>
        <w:rPr>
          <w:rFonts w:ascii="Times New Roman" w:hAnsi="Times New Roman"/>
          <w:sz w:val="24"/>
          <w:szCs w:val="24"/>
          <w:u w:val="single"/>
          <w:lang w:val="en-CA"/>
        </w:rPr>
      </w:pPr>
      <w:r w:rsidRPr="005D03CE">
        <w:rPr>
          <w:rFonts w:ascii="Times New Roman" w:hAnsi="Times New Roman"/>
          <w:sz w:val="24"/>
          <w:szCs w:val="24"/>
          <w:u w:val="single"/>
          <w:lang w:val="en-CA"/>
        </w:rPr>
        <w:lastRenderedPageBreak/>
        <w:t>Webinars</w:t>
      </w:r>
    </w:p>
    <w:p w:rsidR="005D03CE" w:rsidRDefault="005D03CE" w:rsidP="005D03CE">
      <w:pPr>
        <w:pStyle w:val="CommentText"/>
        <w:ind w:left="720"/>
        <w:jc w:val="both"/>
        <w:rPr>
          <w:rFonts w:ascii="Times New Roman" w:hAnsi="Times New Roman"/>
          <w:sz w:val="24"/>
          <w:szCs w:val="24"/>
          <w:lang w:val="en-CA"/>
        </w:rPr>
      </w:pPr>
    </w:p>
    <w:p w:rsidR="005D03CE" w:rsidRDefault="005D03CE" w:rsidP="005D03CE">
      <w:pPr>
        <w:pStyle w:val="CommentText"/>
        <w:ind w:left="720"/>
        <w:jc w:val="both"/>
        <w:rPr>
          <w:rFonts w:ascii="Times New Roman" w:hAnsi="Times New Roman"/>
          <w:sz w:val="24"/>
          <w:szCs w:val="24"/>
          <w:lang w:val="en-CA"/>
        </w:rPr>
      </w:pPr>
      <w:r>
        <w:rPr>
          <w:rFonts w:ascii="Times New Roman" w:hAnsi="Times New Roman"/>
          <w:sz w:val="24"/>
          <w:szCs w:val="24"/>
          <w:lang w:val="en-CA"/>
        </w:rPr>
        <w:t>Through the use of a third party provider who offers teleconferencing and webconferencing services we have been able to launch webinar programs for our clients.  Initial training was connected to the $15 million dollar investment, however other training sessions have been planned which will expose Northern Clients to individuals who we might not be able to bring to a training session otherwise due to travel costs</w:t>
      </w:r>
      <w:r w:rsidR="007E0875">
        <w:rPr>
          <w:rFonts w:ascii="Times New Roman" w:hAnsi="Times New Roman"/>
          <w:sz w:val="24"/>
          <w:szCs w:val="24"/>
          <w:lang w:val="en-CA"/>
        </w:rPr>
        <w:t xml:space="preserve"> and geography</w:t>
      </w:r>
      <w:r>
        <w:rPr>
          <w:rFonts w:ascii="Times New Roman" w:hAnsi="Times New Roman"/>
          <w:sz w:val="24"/>
          <w:szCs w:val="24"/>
          <w:lang w:val="en-CA"/>
        </w:rPr>
        <w:t xml:space="preserve">. </w:t>
      </w:r>
    </w:p>
    <w:p w:rsidR="005D03CE" w:rsidRPr="005D03CE" w:rsidRDefault="005D03CE" w:rsidP="005D03CE">
      <w:pPr>
        <w:pStyle w:val="CommentText"/>
        <w:ind w:left="720"/>
        <w:jc w:val="both"/>
        <w:rPr>
          <w:rFonts w:ascii="Times New Roman" w:hAnsi="Times New Roman"/>
          <w:sz w:val="24"/>
          <w:szCs w:val="24"/>
          <w:lang w:val="en-CA"/>
        </w:rPr>
      </w:pPr>
    </w:p>
    <w:p w:rsidR="00A27846" w:rsidRPr="006A6131" w:rsidRDefault="003415B4" w:rsidP="003415B4">
      <w:pPr>
        <w:pStyle w:val="CommentText"/>
        <w:jc w:val="both"/>
        <w:rPr>
          <w:rFonts w:ascii="Times New Roman" w:hAnsi="Times New Roman"/>
          <w:sz w:val="24"/>
          <w:szCs w:val="24"/>
          <w:u w:val="single"/>
          <w:lang w:val="en-CA"/>
        </w:rPr>
      </w:pPr>
      <w:r w:rsidRPr="006A6131">
        <w:rPr>
          <w:rFonts w:ascii="Times New Roman" w:hAnsi="Times New Roman"/>
          <w:b/>
          <w:sz w:val="24"/>
          <w:szCs w:val="24"/>
          <w:lang w:val="en-CA"/>
        </w:rPr>
        <w:t>3.</w:t>
      </w:r>
      <w:r w:rsidRPr="006A6131">
        <w:rPr>
          <w:rFonts w:ascii="Times New Roman" w:hAnsi="Times New Roman"/>
          <w:b/>
          <w:sz w:val="24"/>
          <w:szCs w:val="24"/>
          <w:lang w:val="en-CA"/>
        </w:rPr>
        <w:tab/>
      </w:r>
      <w:r w:rsidR="00A27846" w:rsidRPr="006A6131">
        <w:rPr>
          <w:rFonts w:ascii="Times New Roman" w:hAnsi="Times New Roman"/>
          <w:b/>
          <w:sz w:val="24"/>
          <w:szCs w:val="24"/>
          <w:lang w:val="en-CA"/>
        </w:rPr>
        <w:t>Revenue Development</w:t>
      </w:r>
    </w:p>
    <w:p w:rsidR="00A27846" w:rsidRPr="006A6131" w:rsidRDefault="003E7A67" w:rsidP="00B346AA">
      <w:pPr>
        <w:pStyle w:val="CommentText"/>
        <w:ind w:left="720"/>
        <w:jc w:val="both"/>
        <w:rPr>
          <w:rFonts w:ascii="Times New Roman" w:hAnsi="Times New Roman"/>
          <w:sz w:val="24"/>
          <w:szCs w:val="24"/>
          <w:lang w:val="en-CA"/>
        </w:rPr>
      </w:pPr>
      <w:r>
        <w:rPr>
          <w:rFonts w:ascii="Times New Roman" w:hAnsi="Times New Roman"/>
          <w:sz w:val="24"/>
          <w:szCs w:val="24"/>
          <w:lang w:val="en-CA"/>
        </w:rPr>
        <w:t>OLS - North</w:t>
      </w:r>
      <w:r w:rsidR="00A27846" w:rsidRPr="006A6131">
        <w:rPr>
          <w:rFonts w:ascii="Times New Roman" w:hAnsi="Times New Roman"/>
          <w:sz w:val="24"/>
          <w:szCs w:val="24"/>
          <w:lang w:val="en-CA"/>
        </w:rPr>
        <w:t xml:space="preserve"> provides information and assistance regarding grants and other sources of revenues.  We assist with the development of partnerships and sponsorship programs</w:t>
      </w:r>
      <w:r w:rsidR="003415B4" w:rsidRPr="006A6131">
        <w:rPr>
          <w:rFonts w:ascii="Times New Roman" w:hAnsi="Times New Roman"/>
          <w:sz w:val="24"/>
          <w:szCs w:val="24"/>
          <w:lang w:val="en-CA"/>
        </w:rPr>
        <w:t>.</w:t>
      </w:r>
    </w:p>
    <w:p w:rsidR="00D63CB5" w:rsidRPr="006A6131" w:rsidRDefault="00D63CB5" w:rsidP="00B346AA">
      <w:pPr>
        <w:pStyle w:val="CommentText"/>
        <w:ind w:left="720"/>
        <w:jc w:val="both"/>
        <w:rPr>
          <w:rFonts w:ascii="Times New Roman" w:hAnsi="Times New Roman"/>
          <w:sz w:val="24"/>
          <w:szCs w:val="24"/>
          <w:lang w:val="en-CA"/>
        </w:rPr>
      </w:pPr>
    </w:p>
    <w:p w:rsidR="005E69F5" w:rsidRPr="006A6131" w:rsidRDefault="005E69F5" w:rsidP="005E69F5">
      <w:pPr>
        <w:pStyle w:val="CommentText"/>
        <w:jc w:val="both"/>
        <w:rPr>
          <w:rFonts w:ascii="Times New Roman" w:hAnsi="Times New Roman"/>
          <w:b/>
          <w:sz w:val="24"/>
          <w:szCs w:val="24"/>
          <w:lang w:val="en-CA"/>
        </w:rPr>
      </w:pPr>
      <w:r w:rsidRPr="006A6131">
        <w:rPr>
          <w:rFonts w:ascii="Times New Roman" w:hAnsi="Times New Roman"/>
          <w:b/>
          <w:sz w:val="24"/>
          <w:szCs w:val="24"/>
          <w:lang w:val="en-CA"/>
        </w:rPr>
        <w:t>4.</w:t>
      </w:r>
      <w:r w:rsidRPr="006A6131">
        <w:rPr>
          <w:rFonts w:ascii="Times New Roman" w:hAnsi="Times New Roman"/>
          <w:b/>
          <w:sz w:val="24"/>
          <w:szCs w:val="24"/>
          <w:lang w:val="en-CA"/>
        </w:rPr>
        <w:tab/>
        <w:t>Toolkits</w:t>
      </w:r>
    </w:p>
    <w:p w:rsidR="000A7FDF" w:rsidRPr="006A6131" w:rsidRDefault="003E7A67" w:rsidP="00A807A1">
      <w:pPr>
        <w:pStyle w:val="CommentText"/>
        <w:ind w:left="720"/>
        <w:jc w:val="both"/>
        <w:rPr>
          <w:rFonts w:ascii="Times New Roman" w:hAnsi="Times New Roman"/>
          <w:sz w:val="24"/>
          <w:szCs w:val="24"/>
          <w:u w:val="single"/>
          <w:lang w:val="en-CA"/>
        </w:rPr>
      </w:pP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publishes toolkits to provide on s</w:t>
      </w:r>
      <w:r w:rsidR="00715FE1">
        <w:rPr>
          <w:rFonts w:ascii="Times New Roman" w:hAnsi="Times New Roman"/>
          <w:sz w:val="24"/>
          <w:szCs w:val="24"/>
          <w:lang w:val="en-CA"/>
        </w:rPr>
        <w:t>ite resource information for cli</w:t>
      </w:r>
      <w:r w:rsidR="005E69F5" w:rsidRPr="006A6131">
        <w:rPr>
          <w:rFonts w:ascii="Times New Roman" w:hAnsi="Times New Roman"/>
          <w:sz w:val="24"/>
          <w:szCs w:val="24"/>
          <w:lang w:val="en-CA"/>
        </w:rPr>
        <w:t>ents</w:t>
      </w:r>
      <w:r w:rsidR="00A807A1" w:rsidRPr="006A6131">
        <w:rPr>
          <w:rFonts w:ascii="Times New Roman" w:hAnsi="Times New Roman"/>
          <w:sz w:val="24"/>
          <w:szCs w:val="24"/>
          <w:lang w:val="en-CA"/>
        </w:rPr>
        <w:t>.</w:t>
      </w:r>
    </w:p>
    <w:p w:rsidR="005E69F5" w:rsidRPr="006A6131" w:rsidRDefault="005E69F5" w:rsidP="005E69F5">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These toolkits are also supported by training and education programs.</w:t>
      </w:r>
    </w:p>
    <w:p w:rsidR="005E69F5" w:rsidRPr="006A6131" w:rsidRDefault="005E69F5" w:rsidP="005E69F5">
      <w:pPr>
        <w:pStyle w:val="CommentText"/>
        <w:ind w:left="720"/>
        <w:jc w:val="both"/>
        <w:rPr>
          <w:rFonts w:ascii="Times New Roman" w:hAnsi="Times New Roman"/>
          <w:sz w:val="24"/>
          <w:szCs w:val="24"/>
          <w:lang w:val="en-CA"/>
        </w:rPr>
      </w:pPr>
    </w:p>
    <w:p w:rsidR="005E69F5" w:rsidRPr="006A6131" w:rsidRDefault="005E69F5" w:rsidP="00287CA3">
      <w:pPr>
        <w:pStyle w:val="CommentText"/>
        <w:numPr>
          <w:ilvl w:val="0"/>
          <w:numId w:val="8"/>
        </w:numPr>
        <w:ind w:hanging="720"/>
        <w:jc w:val="both"/>
        <w:rPr>
          <w:rFonts w:ascii="Times New Roman" w:hAnsi="Times New Roman"/>
          <w:b/>
          <w:sz w:val="24"/>
          <w:szCs w:val="24"/>
          <w:lang w:val="en-CA"/>
        </w:rPr>
      </w:pPr>
      <w:r w:rsidRPr="006A6131">
        <w:rPr>
          <w:rFonts w:ascii="Times New Roman" w:hAnsi="Times New Roman"/>
          <w:b/>
          <w:sz w:val="24"/>
          <w:szCs w:val="24"/>
          <w:lang w:val="en-CA"/>
        </w:rPr>
        <w:t>Resource Sharing</w:t>
      </w:r>
    </w:p>
    <w:p w:rsidR="005E69F5" w:rsidRPr="006A6131" w:rsidRDefault="003E7A67" w:rsidP="00A807A1">
      <w:pPr>
        <w:pStyle w:val="CommentText"/>
        <w:tabs>
          <w:tab w:val="num" w:pos="720"/>
        </w:tabs>
        <w:ind w:left="720" w:hanging="11"/>
        <w:jc w:val="both"/>
        <w:rPr>
          <w:rFonts w:ascii="Times New Roman" w:hAnsi="Times New Roman"/>
          <w:sz w:val="24"/>
          <w:szCs w:val="24"/>
          <w:lang w:val="en-CA"/>
        </w:rPr>
      </w:pP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facilitates the development of material pools for libraries across the province.  This is a cost effective method of sharing resources and adding variety to collections.  Adding the purchasing power of several libraries together achieves economies of scale and buys more material for the same contribution.</w:t>
      </w:r>
    </w:p>
    <w:p w:rsidR="005E69F5" w:rsidRPr="006A6131" w:rsidRDefault="005E69F5" w:rsidP="00A807A1">
      <w:pPr>
        <w:pStyle w:val="CommentText"/>
        <w:tabs>
          <w:tab w:val="num" w:pos="720"/>
        </w:tabs>
        <w:ind w:left="720" w:hanging="11"/>
        <w:jc w:val="both"/>
        <w:rPr>
          <w:rFonts w:ascii="Times New Roman" w:hAnsi="Times New Roman"/>
          <w:sz w:val="24"/>
          <w:szCs w:val="24"/>
          <w:lang w:val="en-CA"/>
        </w:rPr>
      </w:pPr>
    </w:p>
    <w:p w:rsidR="005E69F5" w:rsidRPr="006A6131" w:rsidRDefault="003E7A67" w:rsidP="00A807A1">
      <w:pPr>
        <w:pStyle w:val="CommentText"/>
        <w:tabs>
          <w:tab w:val="num" w:pos="720"/>
        </w:tabs>
        <w:ind w:left="720" w:hanging="11"/>
        <w:jc w:val="both"/>
        <w:rPr>
          <w:rFonts w:ascii="Times New Roman" w:hAnsi="Times New Roman"/>
          <w:sz w:val="24"/>
          <w:szCs w:val="24"/>
          <w:lang w:val="en-CA"/>
        </w:rPr>
      </w:pP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also financially supports the ILLO program for Northern Ontario Libraries.</w:t>
      </w:r>
    </w:p>
    <w:p w:rsidR="005E69F5" w:rsidRPr="006A6131" w:rsidRDefault="005E69F5" w:rsidP="005E69F5">
      <w:pPr>
        <w:pStyle w:val="CommentText"/>
        <w:ind w:left="720"/>
        <w:jc w:val="both"/>
        <w:rPr>
          <w:rFonts w:ascii="Times New Roman" w:hAnsi="Times New Roman"/>
          <w:sz w:val="24"/>
          <w:szCs w:val="24"/>
          <w:lang w:val="en-CA"/>
        </w:rPr>
      </w:pPr>
    </w:p>
    <w:p w:rsidR="005E69F5" w:rsidRPr="006A6131" w:rsidRDefault="005E69F5" w:rsidP="00287CA3">
      <w:pPr>
        <w:pStyle w:val="CommentText"/>
        <w:numPr>
          <w:ilvl w:val="0"/>
          <w:numId w:val="8"/>
        </w:numPr>
        <w:ind w:hanging="720"/>
        <w:jc w:val="both"/>
        <w:rPr>
          <w:rFonts w:ascii="Times New Roman" w:hAnsi="Times New Roman"/>
          <w:b/>
          <w:sz w:val="24"/>
          <w:szCs w:val="24"/>
          <w:lang w:val="en-CA"/>
        </w:rPr>
      </w:pPr>
      <w:r w:rsidRPr="006A6131">
        <w:rPr>
          <w:rFonts w:ascii="Times New Roman" w:hAnsi="Times New Roman"/>
          <w:b/>
          <w:sz w:val="24"/>
          <w:szCs w:val="24"/>
          <w:lang w:val="en-CA"/>
        </w:rPr>
        <w:t>Marketing Products</w:t>
      </w:r>
    </w:p>
    <w:p w:rsidR="005E69F5" w:rsidRDefault="003E7A67" w:rsidP="006A6131">
      <w:pPr>
        <w:pStyle w:val="CommentText"/>
        <w:ind w:left="720" w:hanging="11"/>
        <w:jc w:val="both"/>
        <w:rPr>
          <w:rFonts w:ascii="Times New Roman" w:hAnsi="Times New Roman"/>
          <w:sz w:val="24"/>
          <w:szCs w:val="24"/>
          <w:lang w:val="en-CA"/>
        </w:rPr>
      </w:pP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assists libraries with marketing their services.  </w:t>
      </w: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produces and designs brochures, posters, bookmarks and websites for libraries.  </w:t>
      </w:r>
      <w:r>
        <w:rPr>
          <w:rFonts w:ascii="Times New Roman" w:hAnsi="Times New Roman"/>
          <w:sz w:val="24"/>
          <w:szCs w:val="24"/>
          <w:lang w:val="en-CA"/>
        </w:rPr>
        <w:t>OLS - North</w:t>
      </w:r>
      <w:r w:rsidR="005E69F5" w:rsidRPr="006A6131">
        <w:rPr>
          <w:rFonts w:ascii="Times New Roman" w:hAnsi="Times New Roman"/>
          <w:sz w:val="24"/>
          <w:szCs w:val="24"/>
          <w:lang w:val="en-CA"/>
        </w:rPr>
        <w:t xml:space="preserve"> assists with marketing plans, press releases, event planning and branding.</w:t>
      </w:r>
    </w:p>
    <w:p w:rsidR="005D03CE" w:rsidRDefault="005D03CE" w:rsidP="006A6131">
      <w:pPr>
        <w:pStyle w:val="CommentText"/>
        <w:ind w:left="720" w:hanging="11"/>
        <w:jc w:val="both"/>
        <w:rPr>
          <w:rFonts w:ascii="Times New Roman" w:hAnsi="Times New Roman"/>
          <w:sz w:val="24"/>
          <w:szCs w:val="24"/>
          <w:lang w:val="en-CA"/>
        </w:rPr>
      </w:pPr>
    </w:p>
    <w:p w:rsidR="00A91592" w:rsidRPr="006A6131" w:rsidRDefault="00882375" w:rsidP="006A6131">
      <w:pPr>
        <w:pStyle w:val="CommentText"/>
        <w:ind w:left="720" w:hanging="720"/>
        <w:jc w:val="both"/>
        <w:rPr>
          <w:rFonts w:ascii="Times New Roman" w:hAnsi="Times New Roman"/>
          <w:sz w:val="24"/>
          <w:szCs w:val="24"/>
          <w:lang w:val="en-CA"/>
        </w:rPr>
      </w:pPr>
      <w:r w:rsidRPr="006A6131">
        <w:rPr>
          <w:rFonts w:ascii="Times New Roman" w:hAnsi="Times New Roman"/>
          <w:b/>
          <w:sz w:val="24"/>
          <w:szCs w:val="24"/>
          <w:lang w:val="en-CA"/>
        </w:rPr>
        <w:t>7.</w:t>
      </w:r>
      <w:r w:rsidRPr="006A6131">
        <w:rPr>
          <w:rFonts w:ascii="Times New Roman" w:hAnsi="Times New Roman"/>
          <w:sz w:val="24"/>
          <w:szCs w:val="24"/>
          <w:lang w:val="en-CA"/>
        </w:rPr>
        <w:t xml:space="preserve">   </w:t>
      </w:r>
      <w:r w:rsidR="008C555B">
        <w:rPr>
          <w:rFonts w:ascii="Times New Roman" w:hAnsi="Times New Roman"/>
          <w:sz w:val="24"/>
          <w:szCs w:val="24"/>
          <w:lang w:val="en-CA"/>
        </w:rPr>
        <w:tab/>
      </w:r>
      <w:r w:rsidR="00A91592" w:rsidRPr="006A6131">
        <w:rPr>
          <w:rFonts w:ascii="Times New Roman" w:hAnsi="Times New Roman"/>
          <w:b/>
          <w:sz w:val="24"/>
          <w:szCs w:val="24"/>
          <w:lang w:val="en-CA"/>
        </w:rPr>
        <w:t>Information Provision</w:t>
      </w:r>
    </w:p>
    <w:p w:rsidR="003415B4" w:rsidRPr="006A6131" w:rsidRDefault="003E7A67" w:rsidP="006A6131">
      <w:pPr>
        <w:pStyle w:val="CommentText"/>
        <w:ind w:firstLine="709"/>
        <w:jc w:val="both"/>
        <w:rPr>
          <w:rFonts w:ascii="Times New Roman" w:hAnsi="Times New Roman"/>
          <w:sz w:val="24"/>
          <w:szCs w:val="24"/>
          <w:u w:val="single"/>
          <w:lang w:val="en-CA"/>
        </w:rPr>
      </w:pPr>
      <w:r>
        <w:rPr>
          <w:rFonts w:ascii="Times New Roman" w:hAnsi="Times New Roman"/>
          <w:sz w:val="24"/>
          <w:szCs w:val="24"/>
          <w:u w:val="single"/>
          <w:lang w:val="en-CA"/>
        </w:rPr>
        <w:t>OLS - North</w:t>
      </w:r>
      <w:r w:rsidR="00A807A1" w:rsidRPr="006A6131">
        <w:rPr>
          <w:rFonts w:ascii="Times New Roman" w:hAnsi="Times New Roman"/>
          <w:sz w:val="24"/>
          <w:szCs w:val="24"/>
          <w:u w:val="single"/>
          <w:lang w:val="en-CA"/>
        </w:rPr>
        <w:t xml:space="preserve"> website</w:t>
      </w:r>
    </w:p>
    <w:p w:rsidR="003415B4" w:rsidRPr="006A6131" w:rsidRDefault="005D03CE" w:rsidP="006A6131">
      <w:pPr>
        <w:pStyle w:val="CommentText"/>
        <w:ind w:left="720" w:hanging="11"/>
        <w:jc w:val="both"/>
        <w:rPr>
          <w:rFonts w:ascii="Times New Roman" w:hAnsi="Times New Roman"/>
          <w:sz w:val="24"/>
          <w:szCs w:val="24"/>
          <w:lang w:val="en-CA"/>
        </w:rPr>
      </w:pPr>
      <w:r>
        <w:rPr>
          <w:rFonts w:ascii="Times New Roman" w:hAnsi="Times New Roman"/>
          <w:sz w:val="24"/>
          <w:szCs w:val="24"/>
          <w:lang w:val="en-CA"/>
        </w:rPr>
        <w:t>The</w:t>
      </w:r>
      <w:r w:rsidR="003415B4" w:rsidRPr="006A6131">
        <w:rPr>
          <w:rFonts w:ascii="Times New Roman" w:hAnsi="Times New Roman"/>
          <w:sz w:val="24"/>
          <w:szCs w:val="24"/>
          <w:lang w:val="en-CA"/>
        </w:rPr>
        <w:t xml:space="preserve"> </w:t>
      </w:r>
      <w:r w:rsidR="00A807A1" w:rsidRPr="006A6131">
        <w:rPr>
          <w:rFonts w:ascii="Times New Roman" w:hAnsi="Times New Roman"/>
          <w:sz w:val="24"/>
          <w:szCs w:val="24"/>
          <w:lang w:val="en-CA"/>
        </w:rPr>
        <w:t>website</w:t>
      </w:r>
      <w:r w:rsidR="003415B4" w:rsidRPr="006A6131">
        <w:rPr>
          <w:rFonts w:ascii="Times New Roman" w:hAnsi="Times New Roman"/>
          <w:sz w:val="24"/>
          <w:szCs w:val="24"/>
          <w:lang w:val="en-CA"/>
        </w:rPr>
        <w:t xml:space="preserve"> is the single point of access to information relevant to Northern Ontario Libraries and librarians.  It includes information about </w:t>
      </w:r>
      <w:r w:rsidR="003E7A67">
        <w:rPr>
          <w:rFonts w:ascii="Times New Roman" w:hAnsi="Times New Roman"/>
          <w:sz w:val="24"/>
          <w:szCs w:val="24"/>
          <w:lang w:val="en-CA"/>
        </w:rPr>
        <w:t>OLS - North</w:t>
      </w:r>
      <w:r w:rsidR="003415B4" w:rsidRPr="006A6131">
        <w:rPr>
          <w:rFonts w:ascii="Times New Roman" w:hAnsi="Times New Roman"/>
          <w:sz w:val="24"/>
          <w:szCs w:val="24"/>
          <w:lang w:val="en-CA"/>
        </w:rPr>
        <w:t xml:space="preserve"> activities, as well as important library, ministerial and regional news for </w:t>
      </w:r>
      <w:r w:rsidR="00805633" w:rsidRPr="006A6131">
        <w:rPr>
          <w:rFonts w:ascii="Times New Roman" w:hAnsi="Times New Roman"/>
          <w:sz w:val="24"/>
          <w:szCs w:val="24"/>
          <w:lang w:val="en-CA"/>
        </w:rPr>
        <w:t xml:space="preserve">the </w:t>
      </w:r>
      <w:r w:rsidR="003415B4" w:rsidRPr="006A6131">
        <w:rPr>
          <w:rFonts w:ascii="Times New Roman" w:hAnsi="Times New Roman"/>
          <w:sz w:val="24"/>
          <w:szCs w:val="24"/>
          <w:lang w:val="en-CA"/>
        </w:rPr>
        <w:t>Northern library community and hosts a series of listservs for Northern clients.</w:t>
      </w:r>
      <w:r>
        <w:rPr>
          <w:rFonts w:ascii="Times New Roman" w:hAnsi="Times New Roman"/>
          <w:sz w:val="24"/>
          <w:szCs w:val="24"/>
          <w:lang w:val="en-CA"/>
        </w:rPr>
        <w:t xml:space="preserve"> Web 2.0 enhancements last</w:t>
      </w:r>
      <w:r w:rsidR="00A807A1" w:rsidRPr="006A6131">
        <w:rPr>
          <w:rFonts w:ascii="Times New Roman" w:hAnsi="Times New Roman"/>
          <w:sz w:val="24"/>
          <w:szCs w:val="24"/>
          <w:lang w:val="en-CA"/>
        </w:rPr>
        <w:t xml:space="preserve"> ye</w:t>
      </w:r>
      <w:r>
        <w:rPr>
          <w:rFonts w:ascii="Times New Roman" w:hAnsi="Times New Roman"/>
          <w:sz w:val="24"/>
          <w:szCs w:val="24"/>
          <w:lang w:val="en-CA"/>
        </w:rPr>
        <w:t>ar has</w:t>
      </w:r>
      <w:r w:rsidR="006A6131">
        <w:rPr>
          <w:rFonts w:ascii="Times New Roman" w:hAnsi="Times New Roman"/>
          <w:sz w:val="24"/>
          <w:szCs w:val="24"/>
          <w:lang w:val="en-CA"/>
        </w:rPr>
        <w:t xml:space="preserve"> moved the site towards </w:t>
      </w:r>
      <w:r w:rsidR="00A807A1" w:rsidRPr="006A6131">
        <w:rPr>
          <w:rFonts w:ascii="Times New Roman" w:hAnsi="Times New Roman"/>
          <w:sz w:val="24"/>
          <w:szCs w:val="24"/>
          <w:lang w:val="en-CA"/>
        </w:rPr>
        <w:t>more interactive networking for our libraries.</w:t>
      </w:r>
    </w:p>
    <w:p w:rsidR="003415B4" w:rsidRPr="006A6131" w:rsidRDefault="003415B4" w:rsidP="006A6131">
      <w:pPr>
        <w:pStyle w:val="CommentText"/>
        <w:ind w:left="1440" w:hanging="11"/>
        <w:jc w:val="both"/>
        <w:rPr>
          <w:rFonts w:ascii="Times New Roman" w:hAnsi="Times New Roman"/>
          <w:sz w:val="24"/>
          <w:szCs w:val="24"/>
          <w:lang w:val="en-CA"/>
        </w:rPr>
      </w:pPr>
    </w:p>
    <w:p w:rsidR="003415B4" w:rsidRPr="006A6131" w:rsidRDefault="003415B4" w:rsidP="006A6131">
      <w:pPr>
        <w:pStyle w:val="CommentText"/>
        <w:ind w:firstLine="709"/>
        <w:jc w:val="both"/>
        <w:rPr>
          <w:rFonts w:ascii="Times New Roman" w:hAnsi="Times New Roman"/>
          <w:sz w:val="24"/>
          <w:szCs w:val="24"/>
          <w:u w:val="single"/>
          <w:lang w:val="en-CA"/>
        </w:rPr>
      </w:pPr>
      <w:r w:rsidRPr="006A6131">
        <w:rPr>
          <w:rFonts w:ascii="Times New Roman" w:hAnsi="Times New Roman"/>
          <w:sz w:val="24"/>
          <w:szCs w:val="24"/>
          <w:u w:val="single"/>
          <w:lang w:val="en-CA"/>
        </w:rPr>
        <w:t>Newsletters</w:t>
      </w:r>
    </w:p>
    <w:p w:rsidR="003415B4" w:rsidRDefault="00D63CB5" w:rsidP="006A6131">
      <w:pPr>
        <w:pStyle w:val="CommentText"/>
        <w:ind w:left="720" w:hanging="11"/>
        <w:jc w:val="both"/>
        <w:rPr>
          <w:rFonts w:ascii="Times New Roman" w:hAnsi="Times New Roman"/>
          <w:sz w:val="24"/>
          <w:szCs w:val="24"/>
          <w:lang w:val="en-CA"/>
        </w:rPr>
      </w:pPr>
      <w:r>
        <w:rPr>
          <w:rFonts w:ascii="Times New Roman" w:hAnsi="Times New Roman"/>
          <w:sz w:val="24"/>
          <w:szCs w:val="24"/>
          <w:lang w:val="en-CA"/>
        </w:rPr>
        <w:t>OLS - North</w:t>
      </w:r>
      <w:r w:rsidR="003415B4" w:rsidRPr="006A6131">
        <w:rPr>
          <w:rFonts w:ascii="Times New Roman" w:hAnsi="Times New Roman"/>
          <w:sz w:val="24"/>
          <w:szCs w:val="24"/>
          <w:lang w:val="en-CA"/>
        </w:rPr>
        <w:t xml:space="preserve"> publishes an e-newsletter entitled Libraries North.  It contains articles of interest to the library community from both clients and </w:t>
      </w:r>
      <w:r w:rsidR="003E7A67">
        <w:rPr>
          <w:rFonts w:ascii="Times New Roman" w:hAnsi="Times New Roman"/>
          <w:sz w:val="24"/>
          <w:szCs w:val="24"/>
          <w:lang w:val="en-CA"/>
        </w:rPr>
        <w:t>OLS - North</w:t>
      </w:r>
      <w:r w:rsidR="003415B4" w:rsidRPr="006A6131">
        <w:rPr>
          <w:rFonts w:ascii="Times New Roman" w:hAnsi="Times New Roman"/>
          <w:sz w:val="24"/>
          <w:szCs w:val="24"/>
          <w:lang w:val="en-CA"/>
        </w:rPr>
        <w:t xml:space="preserve"> staff.</w:t>
      </w:r>
      <w:r w:rsidR="005D03CE">
        <w:rPr>
          <w:rFonts w:ascii="Times New Roman" w:hAnsi="Times New Roman"/>
          <w:sz w:val="24"/>
          <w:szCs w:val="24"/>
          <w:lang w:val="en-CA"/>
        </w:rPr>
        <w:t xml:space="preserve">  The last edition of this newsletter will be published this year, as we are encouraging libraries to us the website to access this type of information.</w:t>
      </w:r>
    </w:p>
    <w:p w:rsidR="00C33F4A" w:rsidRDefault="00C33F4A" w:rsidP="006A6131">
      <w:pPr>
        <w:pStyle w:val="CommentText"/>
        <w:ind w:left="720" w:hanging="11"/>
        <w:jc w:val="both"/>
        <w:rPr>
          <w:rFonts w:ascii="Times New Roman" w:hAnsi="Times New Roman"/>
          <w:sz w:val="24"/>
          <w:szCs w:val="24"/>
          <w:lang w:val="en-CA"/>
        </w:rPr>
      </w:pPr>
    </w:p>
    <w:p w:rsidR="00882375" w:rsidRPr="006A6131" w:rsidRDefault="00882375" w:rsidP="00882375">
      <w:pPr>
        <w:pStyle w:val="CommentText"/>
        <w:jc w:val="both"/>
        <w:rPr>
          <w:rFonts w:ascii="Times New Roman" w:hAnsi="Times New Roman"/>
          <w:b/>
          <w:sz w:val="24"/>
          <w:szCs w:val="24"/>
          <w:u w:val="single"/>
          <w:lang w:val="en-CA"/>
        </w:rPr>
      </w:pPr>
      <w:r w:rsidRPr="006A6131">
        <w:rPr>
          <w:rFonts w:ascii="Times New Roman" w:hAnsi="Times New Roman"/>
          <w:b/>
          <w:sz w:val="24"/>
          <w:szCs w:val="24"/>
          <w:u w:val="single"/>
          <w:lang w:val="en-CA"/>
        </w:rPr>
        <w:t>Proposed Program - Highlights</w:t>
      </w:r>
    </w:p>
    <w:p w:rsidR="009217B3" w:rsidRPr="006A6131" w:rsidRDefault="009217B3" w:rsidP="009217B3">
      <w:pPr>
        <w:pStyle w:val="CommentText"/>
        <w:jc w:val="both"/>
        <w:rPr>
          <w:rFonts w:ascii="Times New Roman" w:hAnsi="Times New Roman"/>
          <w:sz w:val="24"/>
          <w:szCs w:val="24"/>
          <w:highlight w:val="yellow"/>
        </w:rPr>
      </w:pPr>
    </w:p>
    <w:p w:rsidR="00882375" w:rsidRPr="006A6131" w:rsidRDefault="003E7A67" w:rsidP="009217B3">
      <w:pPr>
        <w:pStyle w:val="CommentText"/>
        <w:jc w:val="both"/>
        <w:rPr>
          <w:rFonts w:ascii="Times New Roman" w:hAnsi="Times New Roman"/>
          <w:sz w:val="24"/>
          <w:szCs w:val="24"/>
        </w:rPr>
      </w:pPr>
      <w:r>
        <w:rPr>
          <w:rFonts w:ascii="Times New Roman" w:hAnsi="Times New Roman"/>
          <w:sz w:val="24"/>
          <w:szCs w:val="24"/>
        </w:rPr>
        <w:t>OLS - North</w:t>
      </w:r>
      <w:r w:rsidR="00882375" w:rsidRPr="006A6131">
        <w:rPr>
          <w:rFonts w:ascii="Times New Roman" w:hAnsi="Times New Roman"/>
          <w:sz w:val="24"/>
          <w:szCs w:val="24"/>
        </w:rPr>
        <w:t xml:space="preserve"> will continue to provide the services listed above during the </w:t>
      </w:r>
      <w:r w:rsidR="005D03CE">
        <w:rPr>
          <w:rFonts w:ascii="Times New Roman" w:hAnsi="Times New Roman"/>
          <w:sz w:val="24"/>
          <w:szCs w:val="24"/>
        </w:rPr>
        <w:t>2010-2011</w:t>
      </w:r>
      <w:r w:rsidR="006A6131">
        <w:rPr>
          <w:rFonts w:ascii="Times New Roman" w:hAnsi="Times New Roman"/>
          <w:sz w:val="24"/>
          <w:szCs w:val="24"/>
        </w:rPr>
        <w:t xml:space="preserve"> year, through the use of contingency funding.</w:t>
      </w:r>
    </w:p>
    <w:p w:rsidR="00882375" w:rsidRPr="006A6131" w:rsidRDefault="00882375" w:rsidP="009217B3">
      <w:pPr>
        <w:pStyle w:val="CommentText"/>
        <w:jc w:val="both"/>
        <w:rPr>
          <w:rFonts w:ascii="Times New Roman" w:hAnsi="Times New Roman"/>
          <w:sz w:val="24"/>
          <w:szCs w:val="24"/>
        </w:rPr>
      </w:pPr>
    </w:p>
    <w:p w:rsidR="00882375" w:rsidRDefault="00A807A1" w:rsidP="009217B3">
      <w:pPr>
        <w:pStyle w:val="CommentText"/>
        <w:jc w:val="both"/>
        <w:rPr>
          <w:rFonts w:ascii="Times New Roman" w:hAnsi="Times New Roman"/>
          <w:sz w:val="24"/>
          <w:szCs w:val="24"/>
        </w:rPr>
      </w:pPr>
      <w:r w:rsidRPr="006A6131">
        <w:rPr>
          <w:rFonts w:ascii="Times New Roman" w:hAnsi="Times New Roman"/>
          <w:sz w:val="24"/>
          <w:szCs w:val="24"/>
        </w:rPr>
        <w:t xml:space="preserve">During the year, </w:t>
      </w:r>
      <w:r w:rsidR="003E7A67">
        <w:rPr>
          <w:rFonts w:ascii="Times New Roman" w:hAnsi="Times New Roman"/>
          <w:sz w:val="24"/>
          <w:szCs w:val="24"/>
        </w:rPr>
        <w:t>OLS - North</w:t>
      </w:r>
      <w:r w:rsidR="00890D03">
        <w:rPr>
          <w:rFonts w:ascii="Times New Roman" w:hAnsi="Times New Roman"/>
          <w:sz w:val="24"/>
          <w:szCs w:val="24"/>
        </w:rPr>
        <w:t xml:space="preserve"> plans</w:t>
      </w:r>
      <w:r w:rsidRPr="006A6131">
        <w:rPr>
          <w:rFonts w:ascii="Times New Roman" w:hAnsi="Times New Roman"/>
          <w:sz w:val="24"/>
          <w:szCs w:val="24"/>
        </w:rPr>
        <w:t xml:space="preserve"> to expand the training provided by the successful pilot of our leadership summit.</w:t>
      </w:r>
    </w:p>
    <w:p w:rsidR="00890D03" w:rsidRDefault="00890D03" w:rsidP="009217B3">
      <w:pPr>
        <w:pStyle w:val="CommentText"/>
        <w:jc w:val="both"/>
        <w:rPr>
          <w:rFonts w:ascii="Times New Roman" w:hAnsi="Times New Roman"/>
          <w:sz w:val="24"/>
          <w:szCs w:val="24"/>
        </w:rPr>
      </w:pPr>
    </w:p>
    <w:p w:rsidR="00BC37E3" w:rsidRPr="00BC37E3" w:rsidRDefault="00BC37E3" w:rsidP="009217B3">
      <w:pPr>
        <w:pStyle w:val="CommentText"/>
        <w:jc w:val="both"/>
        <w:rPr>
          <w:rFonts w:ascii="Times New Roman" w:hAnsi="Times New Roman"/>
          <w:b/>
          <w:sz w:val="24"/>
          <w:szCs w:val="24"/>
          <w:u w:val="single"/>
        </w:rPr>
      </w:pPr>
      <w:r w:rsidRPr="00BC37E3">
        <w:rPr>
          <w:rFonts w:ascii="Times New Roman" w:hAnsi="Times New Roman"/>
          <w:b/>
          <w:sz w:val="24"/>
          <w:szCs w:val="24"/>
          <w:u w:val="single"/>
        </w:rPr>
        <w:t>$15 million Provincial Investment in Libraries</w:t>
      </w:r>
    </w:p>
    <w:p w:rsidR="00BC37E3" w:rsidRDefault="00BC37E3" w:rsidP="009217B3">
      <w:pPr>
        <w:pStyle w:val="CommentText"/>
        <w:jc w:val="both"/>
        <w:rPr>
          <w:rFonts w:ascii="Times New Roman" w:hAnsi="Times New Roman"/>
          <w:sz w:val="24"/>
          <w:szCs w:val="24"/>
        </w:rPr>
      </w:pPr>
    </w:p>
    <w:p w:rsidR="00A807A1" w:rsidRDefault="00A807A1" w:rsidP="009217B3">
      <w:pPr>
        <w:pStyle w:val="CommentText"/>
        <w:jc w:val="both"/>
        <w:rPr>
          <w:rFonts w:ascii="Times New Roman" w:hAnsi="Times New Roman"/>
          <w:sz w:val="24"/>
          <w:szCs w:val="24"/>
        </w:rPr>
      </w:pPr>
      <w:r w:rsidRPr="00C62C1D">
        <w:rPr>
          <w:rFonts w:ascii="Times New Roman" w:hAnsi="Times New Roman"/>
          <w:sz w:val="24"/>
          <w:szCs w:val="24"/>
        </w:rPr>
        <w:t xml:space="preserve">In addition </w:t>
      </w:r>
      <w:r w:rsidR="003E7A67" w:rsidRPr="00C62C1D">
        <w:rPr>
          <w:rFonts w:ascii="Times New Roman" w:hAnsi="Times New Roman"/>
          <w:sz w:val="24"/>
          <w:szCs w:val="24"/>
        </w:rPr>
        <w:t>OLS - North</w:t>
      </w:r>
      <w:r w:rsidRPr="00C62C1D">
        <w:rPr>
          <w:rFonts w:ascii="Times New Roman" w:hAnsi="Times New Roman"/>
          <w:sz w:val="24"/>
          <w:szCs w:val="24"/>
        </w:rPr>
        <w:t xml:space="preserve"> will </w:t>
      </w:r>
      <w:r w:rsidR="005D03CE" w:rsidRPr="00C62C1D">
        <w:rPr>
          <w:rFonts w:ascii="Times New Roman" w:hAnsi="Times New Roman"/>
          <w:sz w:val="24"/>
          <w:szCs w:val="24"/>
        </w:rPr>
        <w:t xml:space="preserve">continue to </w:t>
      </w:r>
      <w:r w:rsidRPr="00C62C1D">
        <w:rPr>
          <w:rFonts w:ascii="Times New Roman" w:hAnsi="Times New Roman"/>
          <w:sz w:val="24"/>
          <w:szCs w:val="24"/>
        </w:rPr>
        <w:t>be involved in the many programs and services which will be implemented as part of the government</w:t>
      </w:r>
      <w:r w:rsidR="003E7A67" w:rsidRPr="00C62C1D">
        <w:rPr>
          <w:rFonts w:ascii="Times New Roman" w:hAnsi="Times New Roman"/>
          <w:sz w:val="24"/>
          <w:szCs w:val="24"/>
        </w:rPr>
        <w:t>’</w:t>
      </w:r>
      <w:r w:rsidRPr="00C62C1D">
        <w:rPr>
          <w:rFonts w:ascii="Times New Roman" w:hAnsi="Times New Roman"/>
          <w:sz w:val="24"/>
          <w:szCs w:val="24"/>
        </w:rPr>
        <w:t xml:space="preserve">s $15 million dollar investment in public libraries.  These include </w:t>
      </w:r>
      <w:r w:rsidR="00E810A6" w:rsidRPr="00C62C1D">
        <w:rPr>
          <w:rFonts w:ascii="Times New Roman" w:hAnsi="Times New Roman"/>
          <w:sz w:val="24"/>
          <w:szCs w:val="24"/>
        </w:rPr>
        <w:t>the following programs.</w:t>
      </w:r>
    </w:p>
    <w:p w:rsidR="00E810A6" w:rsidRDefault="00E810A6" w:rsidP="009217B3">
      <w:pPr>
        <w:pStyle w:val="CommentText"/>
        <w:jc w:val="both"/>
        <w:rPr>
          <w:rFonts w:ascii="Times New Roman" w:hAnsi="Times New Roman"/>
          <w:sz w:val="24"/>
          <w:szCs w:val="24"/>
        </w:rPr>
      </w:pPr>
    </w:p>
    <w:p w:rsidR="00E810A6" w:rsidRPr="003C7951" w:rsidRDefault="00E810A6" w:rsidP="00E810A6">
      <w:pPr>
        <w:rPr>
          <w:rFonts w:ascii="Arial" w:hAnsi="Arial" w:cs="Arial"/>
          <w:b/>
          <w:sz w:val="22"/>
          <w:szCs w:val="22"/>
        </w:rPr>
      </w:pPr>
      <w:r w:rsidRPr="003C7951">
        <w:rPr>
          <w:rFonts w:ascii="Arial" w:hAnsi="Arial" w:cs="Arial"/>
          <w:b/>
          <w:sz w:val="22"/>
          <w:szCs w:val="22"/>
        </w:rPr>
        <w:t>Library Credits/Grant Program</w:t>
      </w:r>
    </w:p>
    <w:p w:rsidR="00E810A6" w:rsidRDefault="00E810A6" w:rsidP="00E810A6">
      <w:pPr>
        <w:rPr>
          <w:rFonts w:ascii="Arial" w:hAnsi="Arial" w:cs="Arial"/>
          <w:sz w:val="22"/>
          <w:szCs w:val="22"/>
        </w:rPr>
      </w:pPr>
      <w:r w:rsidRPr="003C7951">
        <w:rPr>
          <w:rFonts w:ascii="Arial" w:hAnsi="Arial" w:cs="Arial"/>
          <w:sz w:val="22"/>
          <w:szCs w:val="22"/>
        </w:rPr>
        <w:t xml:space="preserve">The </w:t>
      </w:r>
      <w:r w:rsidRPr="00E33648">
        <w:rPr>
          <w:rFonts w:ascii="Arial" w:hAnsi="Arial" w:cs="Arial"/>
          <w:sz w:val="22"/>
          <w:szCs w:val="22"/>
        </w:rPr>
        <w:t>library credit</w:t>
      </w:r>
      <w:r w:rsidRPr="003C7951">
        <w:rPr>
          <w:rFonts w:ascii="Arial" w:hAnsi="Arial" w:cs="Arial"/>
          <w:sz w:val="22"/>
          <w:szCs w:val="22"/>
        </w:rPr>
        <w:t xml:space="preserve"> is a designated amount of money for each library system which may be used for eligible expenditures identified in the </w:t>
      </w:r>
      <w:r w:rsidRPr="00E33648">
        <w:rPr>
          <w:rFonts w:ascii="Arial" w:hAnsi="Arial" w:cs="Arial"/>
          <w:sz w:val="22"/>
          <w:szCs w:val="22"/>
        </w:rPr>
        <w:t>Grant Program Guidelines</w:t>
      </w:r>
      <w:r w:rsidRPr="003C7951">
        <w:rPr>
          <w:rFonts w:ascii="Arial" w:hAnsi="Arial" w:cs="Arial"/>
          <w:sz w:val="22"/>
          <w:szCs w:val="22"/>
        </w:rPr>
        <w:t xml:space="preserve">. While there is no application process to access the library credits, libraries were asked to submit an acknowledgement form to let us know that they are aware of their credit and the grant program. </w:t>
      </w:r>
    </w:p>
    <w:p w:rsidR="007E0875" w:rsidRPr="003C7951" w:rsidRDefault="007E0875" w:rsidP="00E810A6">
      <w:pPr>
        <w:rPr>
          <w:rFonts w:ascii="Arial" w:hAnsi="Arial" w:cs="Arial"/>
          <w:sz w:val="22"/>
          <w:szCs w:val="22"/>
        </w:rPr>
      </w:pPr>
    </w:p>
    <w:p w:rsidR="00E810A6" w:rsidRDefault="00E810A6" w:rsidP="00E810A6">
      <w:pPr>
        <w:rPr>
          <w:rFonts w:ascii="Arial" w:hAnsi="Arial" w:cs="Arial"/>
          <w:sz w:val="22"/>
          <w:szCs w:val="22"/>
        </w:rPr>
      </w:pPr>
      <w:r w:rsidRPr="003C7951">
        <w:rPr>
          <w:rFonts w:ascii="Arial" w:hAnsi="Arial" w:cs="Arial"/>
          <w:sz w:val="22"/>
          <w:szCs w:val="22"/>
        </w:rPr>
        <w:t xml:space="preserve">Since the </w:t>
      </w:r>
      <w:r w:rsidRPr="00E33648">
        <w:rPr>
          <w:rFonts w:ascii="Arial" w:hAnsi="Arial" w:cs="Arial"/>
          <w:sz w:val="22"/>
          <w:szCs w:val="22"/>
        </w:rPr>
        <w:t>Grant Program Guidelines</w:t>
      </w:r>
      <w:r w:rsidRPr="003C7951">
        <w:rPr>
          <w:rFonts w:ascii="Arial" w:hAnsi="Arial" w:cs="Arial"/>
          <w:sz w:val="22"/>
          <w:szCs w:val="22"/>
        </w:rPr>
        <w:t xml:space="preserve"> were announced on January 29, 2009, libraries have been free to spend their credits. </w:t>
      </w:r>
      <w:r>
        <w:rPr>
          <w:rFonts w:ascii="Arial" w:hAnsi="Arial" w:cs="Arial"/>
          <w:sz w:val="22"/>
          <w:szCs w:val="22"/>
        </w:rPr>
        <w:t xml:space="preserve">Library credits total </w:t>
      </w:r>
      <w:r w:rsidRPr="003C7951">
        <w:rPr>
          <w:rFonts w:ascii="Arial" w:hAnsi="Arial" w:cs="Arial"/>
          <w:sz w:val="22"/>
          <w:szCs w:val="22"/>
        </w:rPr>
        <w:t>$7,556,000</w:t>
      </w:r>
      <w:r>
        <w:rPr>
          <w:rFonts w:ascii="Arial" w:hAnsi="Arial" w:cs="Arial"/>
          <w:sz w:val="22"/>
          <w:szCs w:val="22"/>
        </w:rPr>
        <w:t xml:space="preserve"> and must be expended by December 31, 2010. </w:t>
      </w:r>
      <w:r w:rsidRPr="003C7951">
        <w:rPr>
          <w:rFonts w:ascii="Arial" w:hAnsi="Arial" w:cs="Arial"/>
          <w:sz w:val="22"/>
          <w:szCs w:val="22"/>
        </w:rPr>
        <w:t>As of the end of June, libraries had spent $930,684 (12.32%) of the credit. The following table shows the breakdown by the five categories in the Grant Program.</w:t>
      </w:r>
    </w:p>
    <w:p w:rsidR="00E810A6" w:rsidRPr="003C7951" w:rsidRDefault="00E810A6" w:rsidP="00E810A6">
      <w:pPr>
        <w:rPr>
          <w:rFonts w:ascii="Arial" w:hAnsi="Arial" w:cs="Arial"/>
          <w:sz w:val="22"/>
          <w:szCs w:val="22"/>
        </w:rPr>
      </w:pPr>
    </w:p>
    <w:tbl>
      <w:tblPr>
        <w:tblpPr w:leftFromText="180" w:rightFromText="180" w:vertAnchor="text" w:horzAnchor="page" w:tblpX="2098"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980"/>
      </w:tblGrid>
      <w:tr w:rsidR="00E810A6" w:rsidRPr="00E810A6" w:rsidTr="00E810A6">
        <w:tc>
          <w:tcPr>
            <w:tcW w:w="4428" w:type="dxa"/>
          </w:tcPr>
          <w:p w:rsidR="00E810A6" w:rsidRPr="00E810A6" w:rsidRDefault="00E810A6" w:rsidP="00E810A6">
            <w:pPr>
              <w:rPr>
                <w:rFonts w:ascii="Arial" w:hAnsi="Arial" w:cs="Arial"/>
                <w:b/>
                <w:sz w:val="22"/>
                <w:szCs w:val="22"/>
              </w:rPr>
            </w:pPr>
            <w:r w:rsidRPr="00E810A6">
              <w:rPr>
                <w:rFonts w:ascii="Arial" w:hAnsi="Arial" w:cs="Arial"/>
                <w:b/>
                <w:sz w:val="22"/>
                <w:szCs w:val="22"/>
              </w:rPr>
              <w:t>Category</w:t>
            </w:r>
          </w:p>
        </w:tc>
        <w:tc>
          <w:tcPr>
            <w:tcW w:w="1980" w:type="dxa"/>
          </w:tcPr>
          <w:p w:rsidR="00E810A6" w:rsidRPr="00E810A6" w:rsidRDefault="00E810A6" w:rsidP="00E810A6">
            <w:pPr>
              <w:rPr>
                <w:rFonts w:ascii="Arial" w:hAnsi="Arial" w:cs="Arial"/>
                <w:b/>
                <w:sz w:val="22"/>
                <w:szCs w:val="22"/>
              </w:rPr>
            </w:pPr>
            <w:r w:rsidRPr="00E810A6">
              <w:rPr>
                <w:rFonts w:ascii="Arial" w:hAnsi="Arial" w:cs="Arial"/>
                <w:b/>
                <w:sz w:val="22"/>
                <w:szCs w:val="22"/>
              </w:rPr>
              <w:t>Amount Spent to June 30, 2009</w:t>
            </w:r>
          </w:p>
        </w:tc>
      </w:tr>
      <w:tr w:rsidR="00E810A6" w:rsidRPr="00E810A6" w:rsidTr="00E810A6">
        <w:tc>
          <w:tcPr>
            <w:tcW w:w="4428" w:type="dxa"/>
          </w:tcPr>
          <w:p w:rsidR="00E810A6" w:rsidRPr="00E810A6" w:rsidRDefault="00E810A6" w:rsidP="00E810A6">
            <w:pPr>
              <w:rPr>
                <w:rFonts w:ascii="Arial" w:hAnsi="Arial" w:cs="Arial"/>
                <w:sz w:val="22"/>
                <w:szCs w:val="22"/>
              </w:rPr>
            </w:pPr>
            <w:r w:rsidRPr="00E810A6">
              <w:rPr>
                <w:rFonts w:ascii="Arial" w:hAnsi="Arial" w:cs="Arial"/>
                <w:sz w:val="22"/>
                <w:szCs w:val="22"/>
              </w:rPr>
              <w:t>Learning and Literacy for Target Groups</w:t>
            </w:r>
          </w:p>
        </w:tc>
        <w:tc>
          <w:tcPr>
            <w:tcW w:w="1980" w:type="dxa"/>
          </w:tcPr>
          <w:p w:rsidR="00E810A6" w:rsidRPr="00E810A6" w:rsidRDefault="00E810A6" w:rsidP="00E810A6">
            <w:pPr>
              <w:jc w:val="right"/>
              <w:rPr>
                <w:rFonts w:ascii="Arial" w:hAnsi="Arial" w:cs="Arial"/>
                <w:sz w:val="22"/>
                <w:szCs w:val="22"/>
              </w:rPr>
            </w:pPr>
            <w:r w:rsidRPr="00E810A6">
              <w:rPr>
                <w:rFonts w:ascii="Arial" w:hAnsi="Arial" w:cs="Arial"/>
                <w:sz w:val="22"/>
                <w:szCs w:val="22"/>
              </w:rPr>
              <w:t>$750,048</w:t>
            </w:r>
          </w:p>
        </w:tc>
      </w:tr>
      <w:tr w:rsidR="00E810A6" w:rsidRPr="00E810A6" w:rsidTr="00E810A6">
        <w:tc>
          <w:tcPr>
            <w:tcW w:w="4428" w:type="dxa"/>
          </w:tcPr>
          <w:p w:rsidR="00E810A6" w:rsidRPr="00E810A6" w:rsidRDefault="00E810A6" w:rsidP="00E810A6">
            <w:pPr>
              <w:rPr>
                <w:rFonts w:ascii="Arial" w:hAnsi="Arial" w:cs="Arial"/>
                <w:sz w:val="22"/>
                <w:szCs w:val="22"/>
              </w:rPr>
            </w:pPr>
            <w:r w:rsidRPr="00E810A6">
              <w:rPr>
                <w:rFonts w:ascii="Arial" w:hAnsi="Arial" w:cs="Arial"/>
                <w:sz w:val="22"/>
                <w:szCs w:val="22"/>
              </w:rPr>
              <w:t>Collections</w:t>
            </w:r>
          </w:p>
        </w:tc>
        <w:tc>
          <w:tcPr>
            <w:tcW w:w="1980" w:type="dxa"/>
          </w:tcPr>
          <w:p w:rsidR="00E810A6" w:rsidRPr="00E810A6" w:rsidRDefault="00E810A6" w:rsidP="00E810A6">
            <w:pPr>
              <w:jc w:val="right"/>
              <w:rPr>
                <w:rFonts w:ascii="Arial" w:hAnsi="Arial" w:cs="Arial"/>
                <w:sz w:val="22"/>
                <w:szCs w:val="22"/>
              </w:rPr>
            </w:pPr>
            <w:r w:rsidRPr="00E810A6">
              <w:rPr>
                <w:rFonts w:ascii="Arial" w:hAnsi="Arial" w:cs="Arial"/>
                <w:sz w:val="22"/>
                <w:szCs w:val="22"/>
              </w:rPr>
              <w:t>$148,548</w:t>
            </w:r>
          </w:p>
        </w:tc>
      </w:tr>
      <w:tr w:rsidR="00E810A6" w:rsidRPr="00E810A6" w:rsidTr="00E810A6">
        <w:tc>
          <w:tcPr>
            <w:tcW w:w="4428" w:type="dxa"/>
          </w:tcPr>
          <w:p w:rsidR="00E810A6" w:rsidRPr="00E810A6" w:rsidRDefault="00E810A6" w:rsidP="00E810A6">
            <w:pPr>
              <w:rPr>
                <w:rFonts w:ascii="Arial" w:hAnsi="Arial" w:cs="Arial"/>
                <w:sz w:val="22"/>
                <w:szCs w:val="22"/>
              </w:rPr>
            </w:pPr>
            <w:r w:rsidRPr="00E810A6">
              <w:rPr>
                <w:rFonts w:ascii="Arial" w:hAnsi="Arial" w:cs="Arial"/>
                <w:sz w:val="22"/>
                <w:szCs w:val="22"/>
              </w:rPr>
              <w:t>Training</w:t>
            </w:r>
          </w:p>
        </w:tc>
        <w:tc>
          <w:tcPr>
            <w:tcW w:w="1980" w:type="dxa"/>
          </w:tcPr>
          <w:p w:rsidR="00E810A6" w:rsidRPr="00E810A6" w:rsidRDefault="00E810A6" w:rsidP="00E810A6">
            <w:pPr>
              <w:jc w:val="right"/>
              <w:rPr>
                <w:rFonts w:ascii="Arial" w:hAnsi="Arial" w:cs="Arial"/>
                <w:sz w:val="22"/>
                <w:szCs w:val="22"/>
              </w:rPr>
            </w:pPr>
            <w:r w:rsidRPr="00E810A6">
              <w:rPr>
                <w:rFonts w:ascii="Arial" w:hAnsi="Arial" w:cs="Arial"/>
                <w:sz w:val="22"/>
                <w:szCs w:val="22"/>
              </w:rPr>
              <w:t>$25,640</w:t>
            </w:r>
          </w:p>
        </w:tc>
      </w:tr>
      <w:tr w:rsidR="00E810A6" w:rsidRPr="00E810A6" w:rsidTr="00E810A6">
        <w:tc>
          <w:tcPr>
            <w:tcW w:w="4428" w:type="dxa"/>
          </w:tcPr>
          <w:p w:rsidR="00E810A6" w:rsidRPr="00E810A6" w:rsidRDefault="00E810A6" w:rsidP="00E810A6">
            <w:pPr>
              <w:rPr>
                <w:rFonts w:ascii="Arial" w:hAnsi="Arial" w:cs="Arial"/>
                <w:sz w:val="22"/>
                <w:szCs w:val="22"/>
              </w:rPr>
            </w:pPr>
            <w:r w:rsidRPr="00E810A6">
              <w:rPr>
                <w:rFonts w:ascii="Arial" w:hAnsi="Arial" w:cs="Arial"/>
                <w:sz w:val="22"/>
                <w:szCs w:val="22"/>
              </w:rPr>
              <w:t>AODA Compliance</w:t>
            </w:r>
          </w:p>
        </w:tc>
        <w:tc>
          <w:tcPr>
            <w:tcW w:w="1980" w:type="dxa"/>
          </w:tcPr>
          <w:p w:rsidR="00E810A6" w:rsidRPr="00E810A6" w:rsidRDefault="00E810A6" w:rsidP="00E810A6">
            <w:pPr>
              <w:jc w:val="right"/>
              <w:rPr>
                <w:rFonts w:ascii="Arial" w:hAnsi="Arial" w:cs="Arial"/>
                <w:sz w:val="22"/>
                <w:szCs w:val="22"/>
              </w:rPr>
            </w:pPr>
            <w:r w:rsidRPr="00E810A6">
              <w:rPr>
                <w:rFonts w:ascii="Arial" w:hAnsi="Arial" w:cs="Arial"/>
                <w:sz w:val="22"/>
                <w:szCs w:val="22"/>
              </w:rPr>
              <w:t>$6,448</w:t>
            </w:r>
          </w:p>
        </w:tc>
      </w:tr>
      <w:tr w:rsidR="00E810A6" w:rsidRPr="00E810A6" w:rsidTr="00E810A6">
        <w:tc>
          <w:tcPr>
            <w:tcW w:w="4428" w:type="dxa"/>
          </w:tcPr>
          <w:p w:rsidR="00E810A6" w:rsidRPr="00E810A6" w:rsidRDefault="00E810A6" w:rsidP="00E810A6">
            <w:pPr>
              <w:rPr>
                <w:rFonts w:ascii="Arial" w:hAnsi="Arial" w:cs="Arial"/>
                <w:sz w:val="22"/>
                <w:szCs w:val="22"/>
              </w:rPr>
            </w:pPr>
            <w:r w:rsidRPr="00E810A6">
              <w:rPr>
                <w:rFonts w:ascii="Arial" w:hAnsi="Arial" w:cs="Arial"/>
                <w:sz w:val="22"/>
                <w:szCs w:val="22"/>
              </w:rPr>
              <w:t>Automation – New Technologies</w:t>
            </w:r>
          </w:p>
        </w:tc>
        <w:tc>
          <w:tcPr>
            <w:tcW w:w="1980" w:type="dxa"/>
          </w:tcPr>
          <w:p w:rsidR="00E810A6" w:rsidRPr="00E810A6" w:rsidRDefault="00E810A6" w:rsidP="00E810A6">
            <w:pPr>
              <w:jc w:val="right"/>
              <w:rPr>
                <w:rFonts w:ascii="Arial" w:hAnsi="Arial" w:cs="Arial"/>
                <w:sz w:val="22"/>
                <w:szCs w:val="22"/>
              </w:rPr>
            </w:pPr>
            <w:r w:rsidRPr="00E810A6">
              <w:rPr>
                <w:rFonts w:ascii="Arial" w:hAnsi="Arial" w:cs="Arial"/>
                <w:sz w:val="22"/>
                <w:szCs w:val="22"/>
              </w:rPr>
              <w:t>$0</w:t>
            </w:r>
          </w:p>
        </w:tc>
      </w:tr>
      <w:tr w:rsidR="00E810A6" w:rsidRPr="00E810A6" w:rsidTr="00E810A6">
        <w:tc>
          <w:tcPr>
            <w:tcW w:w="4428" w:type="dxa"/>
          </w:tcPr>
          <w:p w:rsidR="00E810A6" w:rsidRPr="00E810A6" w:rsidRDefault="00E810A6" w:rsidP="00E810A6">
            <w:pPr>
              <w:rPr>
                <w:rFonts w:ascii="Arial" w:hAnsi="Arial" w:cs="Arial"/>
                <w:b/>
                <w:sz w:val="22"/>
                <w:szCs w:val="22"/>
              </w:rPr>
            </w:pPr>
            <w:r w:rsidRPr="00E810A6">
              <w:rPr>
                <w:rFonts w:ascii="Arial" w:hAnsi="Arial" w:cs="Arial"/>
                <w:b/>
                <w:sz w:val="22"/>
                <w:szCs w:val="22"/>
              </w:rPr>
              <w:t>Total</w:t>
            </w:r>
          </w:p>
        </w:tc>
        <w:tc>
          <w:tcPr>
            <w:tcW w:w="1980" w:type="dxa"/>
          </w:tcPr>
          <w:p w:rsidR="00E810A6" w:rsidRPr="00E810A6" w:rsidRDefault="00AD6FE8" w:rsidP="00E810A6">
            <w:pPr>
              <w:jc w:val="right"/>
              <w:rPr>
                <w:rFonts w:ascii="Arial" w:hAnsi="Arial" w:cs="Arial"/>
                <w:b/>
                <w:sz w:val="22"/>
                <w:szCs w:val="22"/>
              </w:rPr>
            </w:pPr>
            <w:r w:rsidRPr="00E810A6">
              <w:rPr>
                <w:rFonts w:ascii="Arial" w:hAnsi="Arial" w:cs="Arial"/>
                <w:b/>
                <w:sz w:val="22"/>
                <w:szCs w:val="22"/>
              </w:rPr>
              <w:fldChar w:fldCharType="begin"/>
            </w:r>
            <w:r w:rsidR="00E810A6" w:rsidRPr="00E810A6">
              <w:rPr>
                <w:rFonts w:ascii="Arial" w:hAnsi="Arial" w:cs="Arial"/>
                <w:b/>
                <w:sz w:val="22"/>
                <w:szCs w:val="22"/>
              </w:rPr>
              <w:instrText xml:space="preserve"> =SUM(ABOVE) </w:instrText>
            </w:r>
            <w:r w:rsidRPr="00E810A6">
              <w:rPr>
                <w:rFonts w:ascii="Arial" w:hAnsi="Arial" w:cs="Arial"/>
                <w:b/>
                <w:sz w:val="22"/>
                <w:szCs w:val="22"/>
              </w:rPr>
              <w:fldChar w:fldCharType="separate"/>
            </w:r>
            <w:r w:rsidR="00E810A6" w:rsidRPr="00E810A6">
              <w:rPr>
                <w:rFonts w:ascii="Arial" w:hAnsi="Arial" w:cs="Arial"/>
                <w:b/>
                <w:noProof/>
                <w:sz w:val="22"/>
                <w:szCs w:val="22"/>
              </w:rPr>
              <w:t>$930,684</w:t>
            </w:r>
            <w:r w:rsidRPr="00E810A6">
              <w:rPr>
                <w:rFonts w:ascii="Arial" w:hAnsi="Arial" w:cs="Arial"/>
                <w:b/>
                <w:sz w:val="22"/>
                <w:szCs w:val="22"/>
              </w:rPr>
              <w:fldChar w:fldCharType="end"/>
            </w:r>
          </w:p>
        </w:tc>
      </w:tr>
    </w:tbl>
    <w:p w:rsidR="00E810A6" w:rsidRPr="003C7951" w:rsidRDefault="00E810A6" w:rsidP="00E810A6">
      <w:pPr>
        <w:rPr>
          <w:rFonts w:ascii="Arial" w:hAnsi="Arial" w:cs="Arial"/>
          <w:sz w:val="22"/>
          <w:szCs w:val="22"/>
        </w:rPr>
      </w:pPr>
    </w:p>
    <w:p w:rsidR="00E810A6" w:rsidRPr="003C7951" w:rsidRDefault="00E810A6" w:rsidP="00E810A6">
      <w:pPr>
        <w:rPr>
          <w:rFonts w:ascii="Arial" w:hAnsi="Arial" w:cs="Arial"/>
          <w:sz w:val="22"/>
          <w:szCs w:val="22"/>
        </w:rPr>
      </w:pPr>
    </w:p>
    <w:p w:rsidR="00E810A6" w:rsidRPr="003C7951" w:rsidRDefault="00E810A6" w:rsidP="00E810A6">
      <w:pPr>
        <w:rPr>
          <w:rFonts w:ascii="Arial" w:hAnsi="Arial" w:cs="Arial"/>
          <w:b/>
          <w:sz w:val="22"/>
          <w:szCs w:val="22"/>
        </w:rPr>
      </w:pPr>
      <w:r>
        <w:rPr>
          <w:rFonts w:ascii="Arial" w:hAnsi="Arial" w:cs="Arial"/>
          <w:b/>
          <w:sz w:val="22"/>
          <w:szCs w:val="22"/>
        </w:rPr>
        <w:br w:type="page"/>
      </w:r>
      <w:r w:rsidRPr="003C7951">
        <w:rPr>
          <w:rFonts w:ascii="Arial" w:hAnsi="Arial" w:cs="Arial"/>
          <w:b/>
          <w:sz w:val="22"/>
          <w:szCs w:val="22"/>
        </w:rPr>
        <w:lastRenderedPageBreak/>
        <w:t xml:space="preserve">Education Fund </w:t>
      </w:r>
    </w:p>
    <w:p w:rsidR="00E810A6" w:rsidRDefault="00E810A6" w:rsidP="00E810A6">
      <w:pPr>
        <w:rPr>
          <w:rFonts w:ascii="Arial" w:hAnsi="Arial" w:cs="Arial"/>
          <w:sz w:val="22"/>
          <w:szCs w:val="22"/>
        </w:rPr>
      </w:pPr>
      <w:r w:rsidRPr="003C7951">
        <w:rPr>
          <w:rFonts w:ascii="Arial" w:hAnsi="Arial" w:cs="Arial"/>
          <w:sz w:val="22"/>
          <w:szCs w:val="22"/>
        </w:rPr>
        <w:t xml:space="preserve">The </w:t>
      </w:r>
      <w:r w:rsidRPr="00736049">
        <w:rPr>
          <w:rFonts w:ascii="Arial" w:hAnsi="Arial" w:cs="Arial"/>
          <w:sz w:val="22"/>
          <w:szCs w:val="22"/>
        </w:rPr>
        <w:t>Education Fund Guidelines</w:t>
      </w:r>
      <w:r w:rsidRPr="003C7951">
        <w:rPr>
          <w:rFonts w:ascii="Arial" w:hAnsi="Arial" w:cs="Arial"/>
          <w:sz w:val="22"/>
          <w:szCs w:val="22"/>
        </w:rPr>
        <w:t xml:space="preserve"> were also posted January 29, 2009. The budget for th</w:t>
      </w:r>
      <w:r>
        <w:rPr>
          <w:rFonts w:ascii="Arial" w:hAnsi="Arial" w:cs="Arial"/>
          <w:sz w:val="22"/>
          <w:szCs w:val="22"/>
        </w:rPr>
        <w:t>is f</w:t>
      </w:r>
      <w:r w:rsidRPr="003C7951">
        <w:rPr>
          <w:rFonts w:ascii="Arial" w:hAnsi="Arial" w:cs="Arial"/>
          <w:sz w:val="22"/>
          <w:szCs w:val="22"/>
        </w:rPr>
        <w:t>und is $500,000</w:t>
      </w:r>
      <w:r>
        <w:rPr>
          <w:rFonts w:ascii="Arial" w:hAnsi="Arial" w:cs="Arial"/>
          <w:sz w:val="22"/>
          <w:szCs w:val="22"/>
        </w:rPr>
        <w:t xml:space="preserve"> and t</w:t>
      </w:r>
      <w:r w:rsidRPr="003C7951">
        <w:rPr>
          <w:rFonts w:ascii="Arial" w:hAnsi="Arial" w:cs="Arial"/>
          <w:sz w:val="22"/>
          <w:szCs w:val="22"/>
        </w:rPr>
        <w:t>here ar</w:t>
      </w:r>
      <w:r>
        <w:rPr>
          <w:rFonts w:ascii="Arial" w:hAnsi="Arial" w:cs="Arial"/>
          <w:sz w:val="22"/>
          <w:szCs w:val="22"/>
        </w:rPr>
        <w:t xml:space="preserve">e four submission deadlines </w:t>
      </w:r>
      <w:r w:rsidRPr="003C7951">
        <w:rPr>
          <w:rFonts w:ascii="Arial" w:hAnsi="Arial" w:cs="Arial"/>
          <w:sz w:val="22"/>
          <w:szCs w:val="22"/>
        </w:rPr>
        <w:t>over two years</w:t>
      </w:r>
      <w:r>
        <w:rPr>
          <w:rFonts w:ascii="Arial" w:hAnsi="Arial" w:cs="Arial"/>
          <w:sz w:val="22"/>
          <w:szCs w:val="22"/>
        </w:rPr>
        <w:t>. T</w:t>
      </w:r>
      <w:r w:rsidRPr="003C7951">
        <w:rPr>
          <w:rStyle w:val="Strong"/>
          <w:rFonts w:ascii="Arial" w:hAnsi="Arial" w:cs="Arial"/>
          <w:b w:val="0"/>
          <w:sz w:val="22"/>
          <w:szCs w:val="22"/>
        </w:rPr>
        <w:t>he</w:t>
      </w:r>
      <w:r>
        <w:rPr>
          <w:rStyle w:val="Strong"/>
          <w:rFonts w:ascii="Arial" w:hAnsi="Arial" w:cs="Arial"/>
          <w:b w:val="0"/>
          <w:sz w:val="22"/>
          <w:szCs w:val="22"/>
        </w:rPr>
        <w:t xml:space="preserve"> first deadline was May 4</w:t>
      </w:r>
      <w:r w:rsidRPr="000D0497">
        <w:rPr>
          <w:rStyle w:val="Strong"/>
          <w:rFonts w:ascii="Arial" w:hAnsi="Arial" w:cs="Arial"/>
          <w:b w:val="0"/>
          <w:sz w:val="22"/>
          <w:szCs w:val="22"/>
          <w:vertAlign w:val="superscript"/>
        </w:rPr>
        <w:t>th</w:t>
      </w:r>
      <w:r>
        <w:rPr>
          <w:rStyle w:val="Strong"/>
          <w:rFonts w:ascii="Arial" w:hAnsi="Arial" w:cs="Arial"/>
          <w:b w:val="0"/>
          <w:sz w:val="22"/>
          <w:szCs w:val="22"/>
        </w:rPr>
        <w:t xml:space="preserve"> and w</w:t>
      </w:r>
      <w:r w:rsidRPr="003C7951">
        <w:rPr>
          <w:rFonts w:ascii="Arial" w:hAnsi="Arial" w:cs="Arial"/>
          <w:sz w:val="22"/>
          <w:szCs w:val="22"/>
        </w:rPr>
        <w:t>e received applications from twenty-five l</w:t>
      </w:r>
      <w:r>
        <w:rPr>
          <w:rFonts w:ascii="Arial" w:hAnsi="Arial" w:cs="Arial"/>
          <w:sz w:val="22"/>
          <w:szCs w:val="22"/>
        </w:rPr>
        <w:t>ibraries</w:t>
      </w:r>
      <w:r w:rsidRPr="003C7951">
        <w:rPr>
          <w:rFonts w:ascii="Arial" w:hAnsi="Arial" w:cs="Arial"/>
          <w:sz w:val="22"/>
          <w:szCs w:val="22"/>
        </w:rPr>
        <w:t xml:space="preserve">. A panel of </w:t>
      </w:r>
      <w:r w:rsidRPr="00736049">
        <w:rPr>
          <w:rFonts w:ascii="Arial" w:hAnsi="Arial" w:cs="Arial"/>
          <w:sz w:val="22"/>
          <w:szCs w:val="22"/>
        </w:rPr>
        <w:t>five representatives from the library community</w:t>
      </w:r>
      <w:r w:rsidRPr="003C7951">
        <w:rPr>
          <w:rFonts w:ascii="Arial" w:hAnsi="Arial" w:cs="Arial"/>
          <w:sz w:val="22"/>
          <w:szCs w:val="22"/>
        </w:rPr>
        <w:t xml:space="preserve"> reviewed the applications and recommended which initiatives should be funded and at what level. </w:t>
      </w:r>
      <w:r w:rsidRPr="00736049">
        <w:rPr>
          <w:rFonts w:ascii="Arial" w:hAnsi="Arial" w:cs="Arial"/>
          <w:sz w:val="22"/>
          <w:szCs w:val="22"/>
        </w:rPr>
        <w:t>Twenty-three libraries were approved for a total of $154,274.</w:t>
      </w:r>
      <w:r w:rsidRPr="003C7951">
        <w:rPr>
          <w:rFonts w:ascii="Arial" w:hAnsi="Arial" w:cs="Arial"/>
          <w:sz w:val="22"/>
          <w:szCs w:val="22"/>
        </w:rPr>
        <w:t xml:space="preserve"> </w:t>
      </w:r>
      <w:r w:rsidR="007E0875">
        <w:rPr>
          <w:rFonts w:ascii="Arial" w:hAnsi="Arial" w:cs="Arial"/>
          <w:sz w:val="22"/>
          <w:szCs w:val="22"/>
        </w:rPr>
        <w:t>The current</w:t>
      </w:r>
      <w:r>
        <w:rPr>
          <w:rFonts w:ascii="Arial" w:hAnsi="Arial" w:cs="Arial"/>
          <w:sz w:val="22"/>
          <w:szCs w:val="22"/>
        </w:rPr>
        <w:t xml:space="preserve"> deadline for the fund is November 2</w:t>
      </w:r>
      <w:r w:rsidRPr="000D0497">
        <w:rPr>
          <w:rFonts w:ascii="Arial" w:hAnsi="Arial" w:cs="Arial"/>
          <w:sz w:val="22"/>
          <w:szCs w:val="22"/>
          <w:vertAlign w:val="superscript"/>
        </w:rPr>
        <w:t>nd</w:t>
      </w:r>
      <w:r>
        <w:rPr>
          <w:rFonts w:ascii="Arial" w:hAnsi="Arial" w:cs="Arial"/>
          <w:sz w:val="22"/>
          <w:szCs w:val="22"/>
        </w:rPr>
        <w:t xml:space="preserve"> and we expect to announce recipients </w:t>
      </w:r>
      <w:r w:rsidR="007E0875">
        <w:rPr>
          <w:rFonts w:ascii="Arial" w:hAnsi="Arial" w:cs="Arial"/>
          <w:sz w:val="22"/>
          <w:szCs w:val="22"/>
        </w:rPr>
        <w:t>soon.</w:t>
      </w:r>
    </w:p>
    <w:p w:rsidR="007E0875" w:rsidRDefault="007E0875" w:rsidP="00E810A6">
      <w:pPr>
        <w:rPr>
          <w:rFonts w:ascii="Arial" w:hAnsi="Arial" w:cs="Arial"/>
          <w:b/>
          <w:sz w:val="22"/>
          <w:szCs w:val="22"/>
        </w:rPr>
      </w:pPr>
    </w:p>
    <w:p w:rsidR="00E810A6" w:rsidRDefault="00E810A6" w:rsidP="00E810A6">
      <w:pPr>
        <w:rPr>
          <w:rFonts w:ascii="Arial" w:hAnsi="Arial" w:cs="Arial"/>
          <w:sz w:val="22"/>
          <w:szCs w:val="22"/>
        </w:rPr>
      </w:pPr>
      <w:r>
        <w:rPr>
          <w:rFonts w:ascii="Arial" w:hAnsi="Arial" w:cs="Arial"/>
          <w:b/>
          <w:sz w:val="22"/>
          <w:szCs w:val="22"/>
        </w:rPr>
        <w:t>Application Program</w:t>
      </w:r>
    </w:p>
    <w:p w:rsidR="00E810A6" w:rsidRPr="003C7951" w:rsidRDefault="00E810A6" w:rsidP="00E810A6">
      <w:pPr>
        <w:rPr>
          <w:rFonts w:ascii="Arial" w:hAnsi="Arial" w:cs="Arial"/>
          <w:b/>
          <w:sz w:val="22"/>
          <w:szCs w:val="22"/>
        </w:rPr>
      </w:pPr>
      <w:r>
        <w:rPr>
          <w:rFonts w:ascii="Arial" w:hAnsi="Arial" w:cs="Arial"/>
          <w:sz w:val="22"/>
          <w:szCs w:val="22"/>
        </w:rPr>
        <w:t>The</w:t>
      </w:r>
      <w:r w:rsidRPr="003C7951">
        <w:rPr>
          <w:rFonts w:ascii="Arial" w:hAnsi="Arial" w:cs="Arial"/>
          <w:sz w:val="22"/>
          <w:szCs w:val="22"/>
        </w:rPr>
        <w:t xml:space="preserve"> </w:t>
      </w:r>
      <w:r w:rsidRPr="00736049">
        <w:rPr>
          <w:rFonts w:ascii="Arial" w:hAnsi="Arial" w:cs="Arial"/>
          <w:sz w:val="22"/>
          <w:szCs w:val="22"/>
        </w:rPr>
        <w:t>Application Program Guidelines</w:t>
      </w:r>
      <w:r w:rsidRPr="003C7951">
        <w:rPr>
          <w:rFonts w:ascii="Arial" w:hAnsi="Arial" w:cs="Arial"/>
          <w:sz w:val="22"/>
          <w:szCs w:val="22"/>
        </w:rPr>
        <w:t xml:space="preserve"> were also posted January 29, 2009. </w:t>
      </w:r>
      <w:r>
        <w:rPr>
          <w:rFonts w:ascii="Arial" w:hAnsi="Arial" w:cs="Arial"/>
          <w:sz w:val="22"/>
          <w:szCs w:val="22"/>
        </w:rPr>
        <w:t>The budget for this p</w:t>
      </w:r>
      <w:r w:rsidRPr="003C7951">
        <w:rPr>
          <w:rFonts w:ascii="Arial" w:hAnsi="Arial" w:cs="Arial"/>
          <w:sz w:val="22"/>
          <w:szCs w:val="22"/>
        </w:rPr>
        <w:t>rogram is $2 million</w:t>
      </w:r>
      <w:r>
        <w:rPr>
          <w:rFonts w:ascii="Arial" w:hAnsi="Arial" w:cs="Arial"/>
          <w:sz w:val="22"/>
          <w:szCs w:val="22"/>
        </w:rPr>
        <w:t xml:space="preserve"> and there is only </w:t>
      </w:r>
      <w:r w:rsidRPr="003C7951">
        <w:rPr>
          <w:rFonts w:ascii="Arial" w:hAnsi="Arial" w:cs="Arial"/>
          <w:sz w:val="22"/>
          <w:szCs w:val="22"/>
        </w:rPr>
        <w:t>one deadline – September 30, 2009.</w:t>
      </w:r>
      <w:r>
        <w:rPr>
          <w:rFonts w:ascii="Arial" w:hAnsi="Arial" w:cs="Arial"/>
          <w:sz w:val="22"/>
          <w:szCs w:val="22"/>
        </w:rPr>
        <w:t xml:space="preserve"> We will convene a peer review panel this fall and anticipate announcing the grants in the week of December 18, 2009.</w:t>
      </w:r>
    </w:p>
    <w:p w:rsidR="00E810A6" w:rsidRDefault="00E810A6" w:rsidP="00E810A6">
      <w:pPr>
        <w:rPr>
          <w:rFonts w:ascii="Arial" w:hAnsi="Arial" w:cs="Arial"/>
          <w:sz w:val="20"/>
          <w:szCs w:val="20"/>
        </w:rPr>
      </w:pPr>
    </w:p>
    <w:p w:rsidR="00E810A6" w:rsidRPr="0034361E" w:rsidRDefault="00E810A6" w:rsidP="00E810A6">
      <w:pPr>
        <w:rPr>
          <w:rFonts w:ascii="Arial" w:hAnsi="Arial" w:cs="Arial"/>
          <w:b/>
          <w:sz w:val="22"/>
          <w:szCs w:val="22"/>
        </w:rPr>
      </w:pPr>
      <w:r w:rsidRPr="0034361E">
        <w:rPr>
          <w:rFonts w:ascii="Arial" w:hAnsi="Arial" w:cs="Arial"/>
          <w:b/>
          <w:sz w:val="22"/>
          <w:szCs w:val="22"/>
        </w:rPr>
        <w:t>Projects</w:t>
      </w:r>
    </w:p>
    <w:p w:rsidR="00E810A6" w:rsidRDefault="00E810A6" w:rsidP="00E810A6">
      <w:pPr>
        <w:rPr>
          <w:rFonts w:ascii="Arial" w:hAnsi="Arial" w:cs="Arial"/>
          <w:sz w:val="22"/>
          <w:szCs w:val="22"/>
        </w:rPr>
      </w:pPr>
      <w:r>
        <w:rPr>
          <w:rFonts w:ascii="Arial" w:hAnsi="Arial" w:cs="Arial"/>
          <w:sz w:val="22"/>
          <w:szCs w:val="22"/>
        </w:rPr>
        <w:t>Since the April 28</w:t>
      </w:r>
      <w:r w:rsidRPr="009745B0">
        <w:rPr>
          <w:rFonts w:ascii="Arial" w:hAnsi="Arial" w:cs="Arial"/>
          <w:sz w:val="22"/>
          <w:szCs w:val="22"/>
          <w:vertAlign w:val="superscript"/>
        </w:rPr>
        <w:t>th</w:t>
      </w:r>
      <w:r>
        <w:rPr>
          <w:rFonts w:ascii="Arial" w:hAnsi="Arial" w:cs="Arial"/>
          <w:sz w:val="22"/>
          <w:szCs w:val="22"/>
        </w:rPr>
        <w:t xml:space="preserve"> report, w</w:t>
      </w:r>
      <w:r w:rsidRPr="0034361E">
        <w:rPr>
          <w:rFonts w:ascii="Arial" w:hAnsi="Arial" w:cs="Arial"/>
          <w:sz w:val="22"/>
          <w:szCs w:val="22"/>
        </w:rPr>
        <w:t xml:space="preserve">e have </w:t>
      </w:r>
      <w:r>
        <w:rPr>
          <w:rFonts w:ascii="Arial" w:hAnsi="Arial" w:cs="Arial"/>
          <w:sz w:val="22"/>
          <w:szCs w:val="22"/>
        </w:rPr>
        <w:t xml:space="preserve">made progress on a number of projects: </w:t>
      </w:r>
    </w:p>
    <w:p w:rsidR="00E810A6" w:rsidRDefault="00E810A6" w:rsidP="00E810A6">
      <w:pPr>
        <w:rPr>
          <w:rFonts w:ascii="Arial" w:hAnsi="Arial" w:cs="Arial"/>
          <w:sz w:val="22"/>
          <w:szCs w:val="22"/>
        </w:rPr>
      </w:pPr>
    </w:p>
    <w:p w:rsidR="00E810A6" w:rsidRDefault="00E810A6" w:rsidP="00E810A6">
      <w:pPr>
        <w:rPr>
          <w:rFonts w:ascii="Arial" w:hAnsi="Arial" w:cs="Arial"/>
          <w:sz w:val="22"/>
          <w:szCs w:val="22"/>
        </w:rPr>
      </w:pPr>
      <w:r>
        <w:rPr>
          <w:rFonts w:ascii="Arial" w:hAnsi="Arial" w:cs="Arial"/>
          <w:sz w:val="22"/>
          <w:szCs w:val="22"/>
        </w:rPr>
        <w:t>Projects led by OLS-North</w:t>
      </w:r>
    </w:p>
    <w:p w:rsidR="00E810A6" w:rsidRDefault="00E810A6" w:rsidP="00287CA3">
      <w:pPr>
        <w:pStyle w:val="Heading3"/>
        <w:keepNext w:val="0"/>
        <w:numPr>
          <w:ilvl w:val="0"/>
          <w:numId w:val="33"/>
        </w:numPr>
        <w:spacing w:before="100" w:beforeAutospacing="1" w:after="100" w:afterAutospacing="1"/>
        <w:rPr>
          <w:rFonts w:ascii="Arial" w:hAnsi="Arial" w:cs="Arial"/>
          <w:b w:val="0"/>
          <w:sz w:val="22"/>
          <w:szCs w:val="22"/>
        </w:rPr>
      </w:pPr>
      <w:r w:rsidRPr="008066D6">
        <w:rPr>
          <w:rFonts w:ascii="Arial" w:hAnsi="Arial" w:cs="Arial"/>
          <w:sz w:val="22"/>
          <w:szCs w:val="22"/>
        </w:rPr>
        <w:t>Futures Symposium/Libraries 2020</w:t>
      </w:r>
      <w:r w:rsidRPr="00B61F7F">
        <w:rPr>
          <w:rFonts w:ascii="Arial" w:hAnsi="Arial" w:cs="Arial"/>
          <w:b w:val="0"/>
          <w:sz w:val="22"/>
          <w:szCs w:val="22"/>
        </w:rPr>
        <w:t xml:space="preserve"> </w:t>
      </w:r>
      <w:r w:rsidRPr="00B61F7F">
        <w:rPr>
          <w:rFonts w:ascii="Arial" w:hAnsi="Arial" w:cs="Arial"/>
          <w:b w:val="0"/>
          <w:sz w:val="22"/>
          <w:szCs w:val="22"/>
        </w:rPr>
        <w:br/>
        <w:t xml:space="preserve">The symposium was held on September 24, 2009 with over 440 people in the audience and a further 151 participating through webcast. In all, 250 library systems of a possible 318 were represented. The day focused on trends that will affect </w:t>
      </w:r>
      <w:r>
        <w:rPr>
          <w:rFonts w:ascii="Arial" w:hAnsi="Arial" w:cs="Arial"/>
          <w:b w:val="0"/>
          <w:sz w:val="22"/>
          <w:szCs w:val="22"/>
        </w:rPr>
        <w:t>public</w:t>
      </w:r>
      <w:r w:rsidRPr="00B61F7F">
        <w:rPr>
          <w:rFonts w:ascii="Arial" w:hAnsi="Arial" w:cs="Arial"/>
          <w:b w:val="0"/>
          <w:sz w:val="22"/>
          <w:szCs w:val="22"/>
        </w:rPr>
        <w:t xml:space="preserve"> librar</w:t>
      </w:r>
      <w:r>
        <w:rPr>
          <w:rFonts w:ascii="Arial" w:hAnsi="Arial" w:cs="Arial"/>
          <w:b w:val="0"/>
          <w:sz w:val="22"/>
          <w:szCs w:val="22"/>
        </w:rPr>
        <w:t>ies</w:t>
      </w:r>
      <w:r w:rsidRPr="00B61F7F">
        <w:rPr>
          <w:rFonts w:ascii="Arial" w:hAnsi="Arial" w:cs="Arial"/>
          <w:b w:val="0"/>
          <w:sz w:val="22"/>
          <w:szCs w:val="22"/>
        </w:rPr>
        <w:t xml:space="preserve"> over the next decade. </w:t>
      </w:r>
      <w:smartTag w:uri="urn:schemas-microsoft-com:office:smarttags" w:element="country-region">
        <w:r w:rsidRPr="00B61F7F">
          <w:rPr>
            <w:rFonts w:ascii="Arial" w:hAnsi="Arial" w:cs="Arial"/>
            <w:b w:val="0"/>
            <w:sz w:val="22"/>
            <w:szCs w:val="22"/>
          </w:rPr>
          <w:t>Canada</w:t>
        </w:r>
      </w:smartTag>
      <w:r w:rsidRPr="00B61F7F">
        <w:rPr>
          <w:rFonts w:ascii="Arial" w:hAnsi="Arial" w:cs="Arial"/>
          <w:b w:val="0"/>
          <w:sz w:val="22"/>
          <w:szCs w:val="22"/>
        </w:rPr>
        <w:t xml:space="preserve">’s leading futurist, Richard Worzel, spoke about </w:t>
      </w:r>
      <w:smartTag w:uri="urn:schemas-microsoft-com:office:smarttags" w:element="State">
        <w:smartTag w:uri="urn:schemas-microsoft-com:office:smarttags" w:element="place">
          <w:r w:rsidRPr="00B61F7F">
            <w:rPr>
              <w:rFonts w:ascii="Arial" w:hAnsi="Arial" w:cs="Arial"/>
              <w:b w:val="0"/>
              <w:sz w:val="22"/>
              <w:szCs w:val="22"/>
            </w:rPr>
            <w:t>Ontario</w:t>
          </w:r>
        </w:smartTag>
      </w:smartTag>
      <w:r w:rsidRPr="00B61F7F">
        <w:rPr>
          <w:rFonts w:ascii="Arial" w:hAnsi="Arial" w:cs="Arial"/>
          <w:b w:val="0"/>
          <w:sz w:val="22"/>
          <w:szCs w:val="22"/>
        </w:rPr>
        <w:t xml:space="preserve"> in 2020. Stephen Davies from the Project for Public Spaces talked about placemaking </w:t>
      </w:r>
      <w:r>
        <w:rPr>
          <w:rFonts w:ascii="Arial" w:hAnsi="Arial" w:cs="Arial"/>
          <w:b w:val="0"/>
          <w:sz w:val="22"/>
          <w:szCs w:val="22"/>
        </w:rPr>
        <w:t xml:space="preserve">for physical space </w:t>
      </w:r>
      <w:r w:rsidRPr="00B61F7F">
        <w:rPr>
          <w:rFonts w:ascii="Arial" w:hAnsi="Arial" w:cs="Arial"/>
          <w:b w:val="0"/>
          <w:sz w:val="22"/>
          <w:szCs w:val="22"/>
        </w:rPr>
        <w:t xml:space="preserve">and Joan Frye Williams and George Needham discussed reaching the public through digital space. The audience was polled on various questions throughout the day and they identified five strategies to pursue going forward. Once fleshed out, these strategies should help inform library decision-makers at the local as well as the provincial level. </w:t>
      </w:r>
      <w:r w:rsidR="007E0875">
        <w:rPr>
          <w:rFonts w:ascii="Arial" w:hAnsi="Arial" w:cs="Arial"/>
          <w:b w:val="0"/>
          <w:sz w:val="22"/>
          <w:szCs w:val="22"/>
        </w:rPr>
        <w:t>Focus groups are being organized and they will meet the first week of February, with validation being done at the OLA conference and a report will be tak</w:t>
      </w:r>
      <w:r w:rsidR="00405803">
        <w:rPr>
          <w:rFonts w:ascii="Arial" w:hAnsi="Arial" w:cs="Arial"/>
          <w:b w:val="0"/>
          <w:sz w:val="22"/>
          <w:szCs w:val="22"/>
        </w:rPr>
        <w:t>en to partnership organizations following this event.</w:t>
      </w:r>
    </w:p>
    <w:p w:rsidR="007E0875" w:rsidRPr="007E0875" w:rsidRDefault="007E0875" w:rsidP="007E0875"/>
    <w:p w:rsidR="00C62C1D" w:rsidRDefault="00E810A6" w:rsidP="00287CA3">
      <w:pPr>
        <w:pStyle w:val="Heading3"/>
        <w:keepNext w:val="0"/>
        <w:numPr>
          <w:ilvl w:val="0"/>
          <w:numId w:val="33"/>
        </w:numPr>
        <w:spacing w:before="0" w:after="0"/>
        <w:rPr>
          <w:rFonts w:ascii="Arial" w:hAnsi="Arial" w:cs="Arial"/>
          <w:b w:val="0"/>
          <w:sz w:val="22"/>
          <w:szCs w:val="22"/>
        </w:rPr>
      </w:pPr>
      <w:r w:rsidRPr="00BF258D">
        <w:rPr>
          <w:rFonts w:ascii="Arial" w:hAnsi="Arial" w:cs="Arial"/>
          <w:sz w:val="22"/>
          <w:szCs w:val="22"/>
        </w:rPr>
        <w:t>Leadership by Design - Trustee Training</w:t>
      </w:r>
      <w:r w:rsidRPr="00A43157">
        <w:rPr>
          <w:rFonts w:ascii="Arial" w:hAnsi="Arial" w:cs="Arial"/>
          <w:sz w:val="22"/>
          <w:szCs w:val="22"/>
        </w:rPr>
        <w:br/>
      </w:r>
      <w:r w:rsidRPr="00A43157">
        <w:rPr>
          <w:rFonts w:ascii="Arial" w:hAnsi="Arial" w:cs="Arial"/>
          <w:b w:val="0"/>
          <w:sz w:val="22"/>
          <w:szCs w:val="22"/>
        </w:rPr>
        <w:t>We signed an agreement with the Ontario Library Boards Association to</w:t>
      </w:r>
      <w:r>
        <w:rPr>
          <w:rFonts w:ascii="Arial" w:hAnsi="Arial" w:cs="Arial"/>
          <w:b w:val="0"/>
          <w:sz w:val="22"/>
          <w:szCs w:val="22"/>
        </w:rPr>
        <w:t xml:space="preserve"> design a training program based on its </w:t>
      </w:r>
      <w:r w:rsidRPr="00A43157">
        <w:rPr>
          <w:rFonts w:ascii="Arial" w:hAnsi="Arial" w:cs="Arial"/>
          <w:b w:val="0"/>
          <w:sz w:val="22"/>
          <w:szCs w:val="22"/>
        </w:rPr>
        <w:t xml:space="preserve">excellent model for trustees called Leadership by Design. </w:t>
      </w:r>
      <w:r>
        <w:rPr>
          <w:rFonts w:ascii="Arial" w:hAnsi="Arial" w:cs="Arial"/>
          <w:b w:val="0"/>
          <w:sz w:val="22"/>
          <w:szCs w:val="22"/>
        </w:rPr>
        <w:t>“</w:t>
      </w:r>
      <w:r w:rsidRPr="00A43157">
        <w:rPr>
          <w:rFonts w:ascii="Arial" w:hAnsi="Arial" w:cs="Arial"/>
          <w:b w:val="0"/>
          <w:sz w:val="22"/>
          <w:szCs w:val="22"/>
        </w:rPr>
        <w:t>Networking with Our Peers</w:t>
      </w:r>
      <w:r>
        <w:rPr>
          <w:rFonts w:ascii="Arial" w:hAnsi="Arial" w:cs="Arial"/>
          <w:b w:val="0"/>
          <w:sz w:val="22"/>
          <w:szCs w:val="22"/>
        </w:rPr>
        <w:t xml:space="preserve">” </w:t>
      </w:r>
      <w:r w:rsidRPr="00A43157">
        <w:rPr>
          <w:rFonts w:ascii="Arial" w:hAnsi="Arial" w:cs="Arial"/>
          <w:b w:val="0"/>
          <w:sz w:val="22"/>
          <w:szCs w:val="22"/>
        </w:rPr>
        <w:t xml:space="preserve">will be delivered to trustees province-wide through regional workshops organized by SOLS and OLS-North. The workshops are planned for </w:t>
      </w:r>
      <w:r w:rsidR="001554FD">
        <w:rPr>
          <w:rFonts w:ascii="Arial" w:hAnsi="Arial" w:cs="Arial"/>
          <w:b w:val="0"/>
          <w:sz w:val="22"/>
          <w:szCs w:val="22"/>
        </w:rPr>
        <w:t>the spring of 2010 in order to facilitate the transition of board</w:t>
      </w:r>
      <w:r w:rsidRPr="00A43157">
        <w:rPr>
          <w:rFonts w:ascii="Arial" w:hAnsi="Arial" w:cs="Arial"/>
          <w:b w:val="0"/>
          <w:sz w:val="22"/>
          <w:szCs w:val="22"/>
        </w:rPr>
        <w:t xml:space="preserve"> following the next round of municipal elections. </w:t>
      </w:r>
    </w:p>
    <w:p w:rsidR="00C62C1D" w:rsidRPr="00C62C1D" w:rsidRDefault="00C62C1D" w:rsidP="00C62C1D"/>
    <w:p w:rsidR="00C62C1D" w:rsidRPr="001554FD" w:rsidRDefault="00E810A6" w:rsidP="001554FD">
      <w:pPr>
        <w:numPr>
          <w:ilvl w:val="0"/>
          <w:numId w:val="33"/>
        </w:numPr>
        <w:autoSpaceDE w:val="0"/>
        <w:autoSpaceDN w:val="0"/>
        <w:adjustRightInd w:val="0"/>
      </w:pPr>
      <w:r w:rsidRPr="00BF258D">
        <w:rPr>
          <w:rFonts w:ascii="Arial" w:hAnsi="Arial" w:cs="Arial"/>
          <w:b/>
          <w:sz w:val="22"/>
          <w:szCs w:val="22"/>
        </w:rPr>
        <w:t>Joint Automation Server Initiative (JASI)</w:t>
      </w:r>
      <w:r w:rsidRPr="00AE3D8F">
        <w:br/>
      </w:r>
      <w:r w:rsidRPr="001554FD">
        <w:rPr>
          <w:rFonts w:ascii="Arial" w:hAnsi="Arial" w:cs="Arial"/>
          <w:sz w:val="22"/>
          <w:szCs w:val="22"/>
        </w:rPr>
        <w:t xml:space="preserve">Through the JASI project, OLS-North has assisted small northern libraries to automate with a high end web-based integrated library system including cataloguing, circulation, patron records, acquisitions, serials and reports modules. We are now able to extend this project to the remaining 50 or so non-automated libraries throughout </w:t>
      </w:r>
      <w:smartTag w:uri="urn:schemas-microsoft-com:office:smarttags" w:element="State">
        <w:smartTag w:uri="urn:schemas-microsoft-com:office:smarttags" w:element="place">
          <w:r w:rsidRPr="001554FD">
            <w:rPr>
              <w:rFonts w:ascii="Arial" w:hAnsi="Arial" w:cs="Arial"/>
              <w:sz w:val="22"/>
              <w:szCs w:val="22"/>
            </w:rPr>
            <w:t>Ontario</w:t>
          </w:r>
        </w:smartTag>
      </w:smartTag>
      <w:r w:rsidRPr="001554FD">
        <w:rPr>
          <w:rFonts w:ascii="Arial" w:hAnsi="Arial" w:cs="Arial"/>
          <w:sz w:val="22"/>
          <w:szCs w:val="22"/>
        </w:rPr>
        <w:t xml:space="preserve">. Libraries choosing to participate will have the assistance of a coordinator for transition, implementation and training. The project covers 50% of library-specific start-up costs such as data creation. </w:t>
      </w:r>
    </w:p>
    <w:p w:rsidR="001554FD" w:rsidRDefault="001554FD" w:rsidP="001554FD">
      <w:pPr>
        <w:pStyle w:val="ListParagraph"/>
      </w:pPr>
    </w:p>
    <w:p w:rsidR="001554FD" w:rsidRDefault="001554FD" w:rsidP="00842993">
      <w:pPr>
        <w:autoSpaceDE w:val="0"/>
        <w:autoSpaceDN w:val="0"/>
        <w:adjustRightInd w:val="0"/>
        <w:ind w:left="288"/>
      </w:pPr>
    </w:p>
    <w:p w:rsidR="00C62C1D" w:rsidRDefault="00C62C1D" w:rsidP="00C62C1D">
      <w:pPr>
        <w:autoSpaceDE w:val="0"/>
        <w:autoSpaceDN w:val="0"/>
        <w:adjustRightInd w:val="0"/>
      </w:pPr>
    </w:p>
    <w:p w:rsidR="00C62C1D" w:rsidRPr="00AE3D8F" w:rsidRDefault="00C62C1D" w:rsidP="00C62C1D">
      <w:pPr>
        <w:autoSpaceDE w:val="0"/>
        <w:autoSpaceDN w:val="0"/>
        <w:adjustRightInd w:val="0"/>
      </w:pPr>
    </w:p>
    <w:p w:rsidR="00E810A6" w:rsidRPr="00094A63" w:rsidRDefault="00E810A6" w:rsidP="00287CA3">
      <w:pPr>
        <w:pStyle w:val="Heading3"/>
        <w:keepNext w:val="0"/>
        <w:numPr>
          <w:ilvl w:val="0"/>
          <w:numId w:val="33"/>
        </w:numPr>
        <w:spacing w:before="100" w:beforeAutospacing="1" w:after="100" w:afterAutospacing="1"/>
      </w:pPr>
      <w:r w:rsidRPr="0038006C">
        <w:rPr>
          <w:rFonts w:ascii="Arial" w:hAnsi="Arial" w:cs="Arial"/>
          <w:sz w:val="22"/>
          <w:szCs w:val="22"/>
        </w:rPr>
        <w:lastRenderedPageBreak/>
        <w:t>Digitization</w:t>
      </w:r>
      <w:r w:rsidRPr="0034419F">
        <w:rPr>
          <w:rFonts w:ascii="Arial" w:hAnsi="Arial" w:cs="Arial"/>
          <w:sz w:val="22"/>
          <w:szCs w:val="22"/>
        </w:rPr>
        <w:br/>
      </w:r>
      <w:r w:rsidRPr="00AB73F9">
        <w:rPr>
          <w:rFonts w:ascii="Arial" w:hAnsi="Arial" w:cs="Arial"/>
          <w:b w:val="0"/>
          <w:sz w:val="22"/>
          <w:szCs w:val="22"/>
        </w:rPr>
        <w:t>In conjunction with Knowledge Ontario</w:t>
      </w:r>
      <w:r>
        <w:rPr>
          <w:rFonts w:ascii="Arial" w:hAnsi="Arial" w:cs="Arial"/>
          <w:b w:val="0"/>
          <w:sz w:val="22"/>
          <w:szCs w:val="22"/>
        </w:rPr>
        <w:t xml:space="preserve"> (KO)</w:t>
      </w:r>
      <w:r w:rsidRPr="00AB73F9">
        <w:rPr>
          <w:rFonts w:ascii="Arial" w:hAnsi="Arial" w:cs="Arial"/>
          <w:b w:val="0"/>
          <w:sz w:val="22"/>
          <w:szCs w:val="22"/>
        </w:rPr>
        <w:t>, we developed a project to assist libraries to digitize important collections. KO’s Our Ontario project provides a platform for management, storage and display of digitized content. Our funding covers training and support for local digitization staff to develop a digitization plan, oversee the project on behalf of local libraries, and do the actual scanning and tagging. Libraries were invited to submit letters of interest by May 7</w:t>
      </w:r>
      <w:r w:rsidR="001554FD">
        <w:rPr>
          <w:rFonts w:ascii="Arial" w:hAnsi="Arial" w:cs="Arial"/>
          <w:b w:val="0"/>
          <w:sz w:val="22"/>
          <w:szCs w:val="22"/>
          <w:vertAlign w:val="superscript"/>
        </w:rPr>
        <w:t xml:space="preserve">th </w:t>
      </w:r>
      <w:r w:rsidRPr="00AB73F9">
        <w:rPr>
          <w:rFonts w:ascii="Arial" w:hAnsi="Arial" w:cs="Arial"/>
          <w:b w:val="0"/>
          <w:sz w:val="22"/>
          <w:szCs w:val="22"/>
        </w:rPr>
        <w:t xml:space="preserve"> </w:t>
      </w:r>
      <w:r w:rsidR="001554FD">
        <w:rPr>
          <w:rFonts w:ascii="Arial" w:hAnsi="Arial" w:cs="Arial"/>
          <w:b w:val="0"/>
          <w:sz w:val="22"/>
          <w:szCs w:val="22"/>
        </w:rPr>
        <w:t xml:space="preserve">,2009 </w:t>
      </w:r>
      <w:r w:rsidRPr="00AB73F9">
        <w:rPr>
          <w:rFonts w:ascii="Arial" w:hAnsi="Arial" w:cs="Arial"/>
          <w:b w:val="0"/>
          <w:sz w:val="22"/>
          <w:szCs w:val="22"/>
        </w:rPr>
        <w:t xml:space="preserve">from which we selected </w:t>
      </w:r>
      <w:r w:rsidRPr="0038006C">
        <w:rPr>
          <w:rFonts w:ascii="Arial" w:hAnsi="Arial" w:cs="Arial"/>
          <w:b w:val="0"/>
          <w:sz w:val="22"/>
          <w:szCs w:val="22"/>
        </w:rPr>
        <w:t>ten projects involving 31 libraries</w:t>
      </w:r>
      <w:r w:rsidRPr="00AB73F9">
        <w:rPr>
          <w:rFonts w:ascii="Arial" w:hAnsi="Arial" w:cs="Arial"/>
          <w:b w:val="0"/>
          <w:sz w:val="22"/>
          <w:szCs w:val="22"/>
        </w:rPr>
        <w:t>.</w:t>
      </w:r>
      <w:r>
        <w:t xml:space="preserve"> </w:t>
      </w:r>
      <w:r>
        <w:rPr>
          <w:rFonts w:ascii="Arial" w:hAnsi="Arial" w:cs="Arial"/>
          <w:b w:val="0"/>
          <w:sz w:val="22"/>
          <w:szCs w:val="22"/>
        </w:rPr>
        <w:t>Digitization Leaders have been hired and work on the initial projects has begun.</w:t>
      </w:r>
      <w:r>
        <w:rPr>
          <w:rFonts w:ascii="Arial" w:hAnsi="Arial" w:cs="Arial"/>
          <w:b w:val="0"/>
          <w:sz w:val="22"/>
          <w:szCs w:val="22"/>
        </w:rPr>
        <w:br/>
      </w:r>
    </w:p>
    <w:p w:rsidR="00E810A6" w:rsidRPr="00543650" w:rsidRDefault="001554FD" w:rsidP="00287CA3">
      <w:pPr>
        <w:pStyle w:val="Heading3"/>
        <w:keepNext w:val="0"/>
        <w:numPr>
          <w:ilvl w:val="0"/>
          <w:numId w:val="33"/>
        </w:numPr>
        <w:spacing w:before="100" w:beforeAutospacing="1" w:after="100" w:afterAutospacing="1"/>
        <w:rPr>
          <w:rFonts w:ascii="Arial" w:hAnsi="Arial" w:cs="Arial"/>
          <w:b w:val="0"/>
          <w:sz w:val="22"/>
          <w:szCs w:val="22"/>
        </w:rPr>
      </w:pPr>
      <w:r>
        <w:rPr>
          <w:rFonts w:ascii="Arial" w:hAnsi="Arial" w:cs="Arial"/>
          <w:sz w:val="22"/>
          <w:szCs w:val="22"/>
        </w:rPr>
        <w:t>First Nations Repository Program</w:t>
      </w:r>
      <w:r w:rsidR="00E810A6" w:rsidRPr="00543650">
        <w:rPr>
          <w:rFonts w:ascii="Arial" w:hAnsi="Arial" w:cs="Arial"/>
          <w:sz w:val="22"/>
          <w:szCs w:val="22"/>
        </w:rPr>
        <w:br/>
      </w:r>
      <w:r w:rsidR="00E810A6" w:rsidRPr="00543650">
        <w:rPr>
          <w:rFonts w:ascii="Arial" w:hAnsi="Arial" w:cs="Arial"/>
          <w:b w:val="0"/>
          <w:sz w:val="22"/>
          <w:szCs w:val="22"/>
        </w:rPr>
        <w:t>As a corollary to the digitization project, we are also funding a pilot project with one First Nations community to develop a repository centre. The project involves acquiring, organizing and providing access to important First N</w:t>
      </w:r>
      <w:r w:rsidR="00E810A6">
        <w:rPr>
          <w:rFonts w:ascii="Arial" w:hAnsi="Arial" w:cs="Arial"/>
          <w:b w:val="0"/>
          <w:sz w:val="22"/>
          <w:szCs w:val="22"/>
        </w:rPr>
        <w:t>ations records in the community</w:t>
      </w:r>
      <w:r w:rsidR="00E810A6" w:rsidRPr="00543650">
        <w:rPr>
          <w:rFonts w:ascii="Arial" w:hAnsi="Arial" w:cs="Arial"/>
          <w:b w:val="0"/>
          <w:sz w:val="22"/>
          <w:szCs w:val="22"/>
        </w:rPr>
        <w:t xml:space="preserve"> and digitizing material through Our Ontario. </w:t>
      </w:r>
      <w:smartTag w:uri="urn:schemas-microsoft-com:office:smarttags" w:element="place">
        <w:smartTag w:uri="urn:schemas-microsoft-com:office:smarttags" w:element="PlaceName">
          <w:r w:rsidR="00E810A6" w:rsidRPr="00543650">
            <w:rPr>
              <w:rFonts w:ascii="Arial" w:hAnsi="Arial" w:cs="Arial"/>
              <w:b w:val="0"/>
              <w:sz w:val="22"/>
              <w:szCs w:val="22"/>
            </w:rPr>
            <w:t>Whitefish</w:t>
          </w:r>
        </w:smartTag>
        <w:r w:rsidR="00E810A6" w:rsidRPr="00543650">
          <w:rPr>
            <w:rFonts w:ascii="Arial" w:hAnsi="Arial" w:cs="Arial"/>
            <w:b w:val="0"/>
            <w:sz w:val="22"/>
            <w:szCs w:val="22"/>
          </w:rPr>
          <w:t xml:space="preserve"> </w:t>
        </w:r>
        <w:smartTag w:uri="urn:schemas-microsoft-com:office:smarttags" w:element="PlaceType">
          <w:r w:rsidR="00E810A6" w:rsidRPr="00543650">
            <w:rPr>
              <w:rFonts w:ascii="Arial" w:hAnsi="Arial" w:cs="Arial"/>
              <w:b w:val="0"/>
              <w:sz w:val="22"/>
              <w:szCs w:val="22"/>
            </w:rPr>
            <w:t>Lake</w:t>
          </w:r>
        </w:smartTag>
      </w:smartTag>
      <w:r w:rsidR="00E810A6" w:rsidRPr="00543650">
        <w:rPr>
          <w:rFonts w:ascii="Arial" w:hAnsi="Arial" w:cs="Arial"/>
          <w:b w:val="0"/>
          <w:sz w:val="22"/>
          <w:szCs w:val="22"/>
        </w:rPr>
        <w:t xml:space="preserve"> </w:t>
      </w:r>
      <w:r w:rsidR="00E810A6">
        <w:rPr>
          <w:rFonts w:ascii="Arial" w:hAnsi="Arial" w:cs="Arial"/>
          <w:b w:val="0"/>
          <w:sz w:val="22"/>
          <w:szCs w:val="22"/>
        </w:rPr>
        <w:t>has been</w:t>
      </w:r>
      <w:r w:rsidR="00E810A6" w:rsidRPr="00543650">
        <w:rPr>
          <w:rFonts w:ascii="Arial" w:hAnsi="Arial" w:cs="Arial"/>
          <w:b w:val="0"/>
          <w:sz w:val="22"/>
          <w:szCs w:val="22"/>
        </w:rPr>
        <w:t xml:space="preserve"> selected as the pilot community. The announcement was made </w:t>
      </w:r>
      <w:r w:rsidR="00E810A6">
        <w:rPr>
          <w:rFonts w:ascii="Arial" w:hAnsi="Arial" w:cs="Arial"/>
          <w:b w:val="0"/>
          <w:sz w:val="22"/>
          <w:szCs w:val="22"/>
        </w:rPr>
        <w:t>o</w:t>
      </w:r>
      <w:r w:rsidR="00E810A6" w:rsidRPr="00543650">
        <w:rPr>
          <w:rFonts w:ascii="Arial" w:hAnsi="Arial" w:cs="Arial"/>
          <w:b w:val="0"/>
          <w:sz w:val="22"/>
          <w:szCs w:val="22"/>
        </w:rPr>
        <w:t>n July 25, 2009</w:t>
      </w:r>
      <w:r w:rsidR="00E810A6">
        <w:rPr>
          <w:rFonts w:ascii="Arial" w:hAnsi="Arial" w:cs="Arial"/>
          <w:b w:val="0"/>
          <w:sz w:val="22"/>
          <w:szCs w:val="22"/>
        </w:rPr>
        <w:t xml:space="preserve"> </w:t>
      </w:r>
      <w:r w:rsidR="00E810A6" w:rsidRPr="00543650">
        <w:rPr>
          <w:rFonts w:ascii="Arial" w:hAnsi="Arial" w:cs="Arial"/>
          <w:b w:val="0"/>
          <w:sz w:val="22"/>
          <w:szCs w:val="22"/>
        </w:rPr>
        <w:t xml:space="preserve">at </w:t>
      </w:r>
      <w:r w:rsidR="00E810A6">
        <w:rPr>
          <w:rFonts w:ascii="Arial" w:hAnsi="Arial" w:cs="Arial"/>
          <w:b w:val="0"/>
          <w:sz w:val="22"/>
          <w:szCs w:val="22"/>
        </w:rPr>
        <w:t xml:space="preserve">the </w:t>
      </w:r>
      <w:r w:rsidR="00E810A6" w:rsidRPr="00543650">
        <w:rPr>
          <w:rFonts w:ascii="Arial" w:hAnsi="Arial" w:cs="Arial"/>
          <w:b w:val="0"/>
          <w:sz w:val="22"/>
          <w:szCs w:val="22"/>
        </w:rPr>
        <w:t>Whitefish Lake First Nation Pow Wow.</w:t>
      </w:r>
      <w:r>
        <w:rPr>
          <w:rFonts w:ascii="Arial" w:hAnsi="Arial" w:cs="Arial"/>
          <w:b w:val="0"/>
          <w:sz w:val="22"/>
          <w:szCs w:val="22"/>
        </w:rPr>
        <w:t xml:space="preserve">  Work on this project is projected to commence March 1, 2009.</w:t>
      </w:r>
      <w:r w:rsidR="00E810A6">
        <w:rPr>
          <w:rFonts w:ascii="Arial" w:hAnsi="Arial" w:cs="Arial"/>
          <w:b w:val="0"/>
          <w:sz w:val="22"/>
          <w:szCs w:val="22"/>
        </w:rPr>
        <w:br/>
      </w:r>
    </w:p>
    <w:p w:rsidR="00E810A6" w:rsidRDefault="00E810A6" w:rsidP="00287CA3">
      <w:pPr>
        <w:pStyle w:val="Heading3"/>
        <w:keepNext w:val="0"/>
        <w:numPr>
          <w:ilvl w:val="0"/>
          <w:numId w:val="33"/>
        </w:numPr>
        <w:spacing w:before="0" w:after="0"/>
        <w:rPr>
          <w:rFonts w:ascii="Arial" w:hAnsi="Arial" w:cs="Arial"/>
          <w:b w:val="0"/>
          <w:sz w:val="20"/>
          <w:szCs w:val="20"/>
        </w:rPr>
      </w:pPr>
      <w:r w:rsidRPr="0038006C">
        <w:rPr>
          <w:rFonts w:ascii="Arial" w:hAnsi="Arial" w:cs="Arial"/>
          <w:sz w:val="22"/>
          <w:szCs w:val="22"/>
        </w:rPr>
        <w:t>Technology Standards</w:t>
      </w:r>
      <w:r w:rsidRPr="00A43157">
        <w:rPr>
          <w:rFonts w:ascii="Arial" w:hAnsi="Arial" w:cs="Arial"/>
          <w:sz w:val="22"/>
          <w:szCs w:val="22"/>
        </w:rPr>
        <w:br/>
      </w:r>
      <w:r w:rsidRPr="00A43157">
        <w:rPr>
          <w:rFonts w:ascii="Arial" w:hAnsi="Arial" w:cs="Arial"/>
          <w:b w:val="0"/>
          <w:sz w:val="22"/>
          <w:szCs w:val="22"/>
        </w:rPr>
        <w:t xml:space="preserve">This project will set technology standards/benchmarks for Ontario libraries, including equipment, physical space and staff requirements. </w:t>
      </w:r>
      <w:r>
        <w:rPr>
          <w:rFonts w:ascii="Arial" w:hAnsi="Arial" w:cs="Arial"/>
          <w:b w:val="0"/>
          <w:sz w:val="22"/>
          <w:szCs w:val="22"/>
        </w:rPr>
        <w:t>T</w:t>
      </w:r>
      <w:r w:rsidRPr="00A43157">
        <w:rPr>
          <w:rFonts w:ascii="Arial" w:hAnsi="Arial" w:cs="Arial"/>
          <w:b w:val="0"/>
          <w:sz w:val="22"/>
          <w:szCs w:val="22"/>
        </w:rPr>
        <w:t>he Ontario Public Library Guide</w:t>
      </w:r>
      <w:r>
        <w:rPr>
          <w:rFonts w:ascii="Arial" w:hAnsi="Arial" w:cs="Arial"/>
          <w:b w:val="0"/>
          <w:sz w:val="22"/>
          <w:szCs w:val="22"/>
        </w:rPr>
        <w:t>lines and Accreditation Council is</w:t>
      </w:r>
      <w:r w:rsidRPr="00A43157">
        <w:rPr>
          <w:rFonts w:ascii="Arial" w:hAnsi="Arial" w:cs="Arial"/>
          <w:b w:val="0"/>
          <w:sz w:val="22"/>
          <w:szCs w:val="22"/>
        </w:rPr>
        <w:t xml:space="preserve"> the body that develops guidelines for </w:t>
      </w:r>
      <w:smartTag w:uri="urn:schemas-microsoft-com:office:smarttags" w:element="place">
        <w:smartTag w:uri="urn:schemas-microsoft-com:office:smarttags" w:element="State">
          <w:r w:rsidRPr="00A43157">
            <w:rPr>
              <w:rFonts w:ascii="Arial" w:hAnsi="Arial" w:cs="Arial"/>
              <w:b w:val="0"/>
              <w:sz w:val="22"/>
              <w:szCs w:val="22"/>
            </w:rPr>
            <w:t>Ontario</w:t>
          </w:r>
        </w:smartTag>
      </w:smartTag>
      <w:r w:rsidRPr="00A43157">
        <w:rPr>
          <w:rFonts w:ascii="Arial" w:hAnsi="Arial" w:cs="Arial"/>
          <w:b w:val="0"/>
          <w:sz w:val="22"/>
          <w:szCs w:val="22"/>
        </w:rPr>
        <w:t xml:space="preserve"> public libraries</w:t>
      </w:r>
      <w:r>
        <w:rPr>
          <w:rFonts w:ascii="Arial" w:hAnsi="Arial" w:cs="Arial"/>
          <w:b w:val="0"/>
          <w:sz w:val="22"/>
          <w:szCs w:val="22"/>
        </w:rPr>
        <w:t xml:space="preserve">. Accordingly, we are negotiating an agreement with the Federation of Ontario Libraries </w:t>
      </w:r>
      <w:r w:rsidRPr="00A43157">
        <w:rPr>
          <w:rFonts w:ascii="Arial" w:hAnsi="Arial" w:cs="Arial"/>
          <w:b w:val="0"/>
          <w:sz w:val="22"/>
          <w:szCs w:val="22"/>
        </w:rPr>
        <w:t xml:space="preserve">to </w:t>
      </w:r>
      <w:r>
        <w:rPr>
          <w:rFonts w:ascii="Arial" w:hAnsi="Arial" w:cs="Arial"/>
          <w:b w:val="0"/>
          <w:sz w:val="22"/>
          <w:szCs w:val="22"/>
        </w:rPr>
        <w:t xml:space="preserve">have the Council </w:t>
      </w:r>
      <w:r w:rsidRPr="00A43157">
        <w:rPr>
          <w:rFonts w:ascii="Arial" w:hAnsi="Arial" w:cs="Arial"/>
          <w:b w:val="0"/>
          <w:sz w:val="22"/>
          <w:szCs w:val="22"/>
        </w:rPr>
        <w:t xml:space="preserve">undertake this project and prepare a document that will be integrated into the existing </w:t>
      </w:r>
      <w:r w:rsidRPr="001D27BE">
        <w:rPr>
          <w:rFonts w:ascii="Arial" w:hAnsi="Arial" w:cs="Arial"/>
          <w:b w:val="0"/>
          <w:i/>
          <w:sz w:val="22"/>
          <w:szCs w:val="22"/>
        </w:rPr>
        <w:t>Ontario Public Library Guidelines</w:t>
      </w:r>
      <w:r w:rsidRPr="00A43157">
        <w:rPr>
          <w:rFonts w:ascii="Arial" w:hAnsi="Arial" w:cs="Arial"/>
          <w:b w:val="0"/>
          <w:sz w:val="22"/>
          <w:szCs w:val="22"/>
        </w:rPr>
        <w:t>.</w:t>
      </w:r>
      <w:r w:rsidRPr="00475578">
        <w:rPr>
          <w:rFonts w:ascii="Arial" w:hAnsi="Arial" w:cs="Arial"/>
          <w:b w:val="0"/>
          <w:sz w:val="20"/>
          <w:szCs w:val="20"/>
        </w:rPr>
        <w:t> </w:t>
      </w:r>
      <w:r>
        <w:rPr>
          <w:rFonts w:ascii="Arial" w:hAnsi="Arial" w:cs="Arial"/>
          <w:b w:val="0"/>
          <w:sz w:val="20"/>
          <w:szCs w:val="20"/>
        </w:rPr>
        <w:br/>
      </w:r>
    </w:p>
    <w:p w:rsidR="00E810A6" w:rsidRDefault="00E810A6" w:rsidP="00287CA3">
      <w:pPr>
        <w:pStyle w:val="Heading3"/>
        <w:keepNext w:val="0"/>
        <w:numPr>
          <w:ilvl w:val="0"/>
          <w:numId w:val="33"/>
        </w:numPr>
        <w:spacing w:before="0" w:after="0"/>
        <w:rPr>
          <w:rFonts w:ascii="Arial" w:hAnsi="Arial" w:cs="Arial"/>
          <w:b w:val="0"/>
          <w:sz w:val="22"/>
          <w:szCs w:val="22"/>
        </w:rPr>
      </w:pPr>
      <w:r w:rsidRPr="0038006C">
        <w:rPr>
          <w:rFonts w:ascii="Arial" w:hAnsi="Arial" w:cs="Arial"/>
          <w:sz w:val="22"/>
          <w:szCs w:val="22"/>
        </w:rPr>
        <w:t>Virtual Service to Remote Communities</w:t>
      </w:r>
      <w:r w:rsidRPr="004C5DD8">
        <w:rPr>
          <w:rFonts w:ascii="Arial" w:hAnsi="Arial" w:cs="Arial"/>
          <w:sz w:val="22"/>
          <w:szCs w:val="22"/>
        </w:rPr>
        <w:br/>
      </w:r>
      <w:r w:rsidRPr="004C5DD8">
        <w:rPr>
          <w:rFonts w:ascii="Arial" w:hAnsi="Arial" w:cs="Arial"/>
          <w:b w:val="0"/>
          <w:sz w:val="22"/>
          <w:szCs w:val="22"/>
        </w:rPr>
        <w:t xml:space="preserve">This pilot project involves partnering with up to ten municipal or First Nation community partners currently without a library to provide a virtual link to library service in their communities. Participating communities will receive a computer with access to resources including provincial databases, books and other materials as well as training and support to maintain the service for one year. Computer kiosks will be installed by </w:t>
      </w:r>
      <w:r w:rsidR="001554FD">
        <w:rPr>
          <w:rFonts w:ascii="Arial" w:hAnsi="Arial" w:cs="Arial"/>
          <w:b w:val="0"/>
          <w:sz w:val="22"/>
          <w:szCs w:val="22"/>
        </w:rPr>
        <w:t>January 1, 2010 in nine</w:t>
      </w:r>
      <w:r w:rsidRPr="004C5DD8">
        <w:rPr>
          <w:rFonts w:ascii="Arial" w:hAnsi="Arial" w:cs="Arial"/>
          <w:b w:val="0"/>
          <w:sz w:val="22"/>
          <w:szCs w:val="22"/>
        </w:rPr>
        <w:t xml:space="preserve"> communities (Missanabie, Upsala, Fort Albany, Moosonee, Armstro</w:t>
      </w:r>
      <w:r w:rsidR="001554FD">
        <w:rPr>
          <w:rFonts w:ascii="Arial" w:hAnsi="Arial" w:cs="Arial"/>
          <w:b w:val="0"/>
          <w:sz w:val="22"/>
          <w:szCs w:val="22"/>
        </w:rPr>
        <w:t xml:space="preserve">ng Station, Gull Bay, Shining Tree, Moose Factory and </w:t>
      </w:r>
      <w:r w:rsidRPr="004C5DD8">
        <w:rPr>
          <w:rFonts w:ascii="Arial" w:hAnsi="Arial" w:cs="Arial"/>
          <w:b w:val="0"/>
          <w:sz w:val="22"/>
          <w:szCs w:val="22"/>
        </w:rPr>
        <w:t>Tilden Lake).</w:t>
      </w:r>
    </w:p>
    <w:p w:rsidR="00E810A6" w:rsidRPr="00E810A6" w:rsidRDefault="00E810A6" w:rsidP="00E810A6"/>
    <w:p w:rsidR="00E810A6" w:rsidRPr="00EE0070" w:rsidRDefault="00E810A6" w:rsidP="00287CA3">
      <w:pPr>
        <w:pStyle w:val="Heading3"/>
        <w:keepNext w:val="0"/>
        <w:numPr>
          <w:ilvl w:val="0"/>
          <w:numId w:val="34"/>
        </w:numPr>
        <w:tabs>
          <w:tab w:val="clear" w:pos="576"/>
        </w:tabs>
        <w:spacing w:before="0" w:after="0"/>
        <w:ind w:left="284" w:hanging="284"/>
        <w:rPr>
          <w:rFonts w:ascii="Arial" w:hAnsi="Arial" w:cs="Arial"/>
          <w:sz w:val="22"/>
          <w:szCs w:val="22"/>
        </w:rPr>
      </w:pPr>
      <w:r w:rsidRPr="00E87F19">
        <w:rPr>
          <w:rFonts w:ascii="Arial" w:hAnsi="Arial" w:cs="Arial"/>
          <w:bCs w:val="0"/>
          <w:sz w:val="22"/>
          <w:szCs w:val="22"/>
        </w:rPr>
        <w:t>AODA Compliance</w:t>
      </w:r>
      <w:r w:rsidRPr="00E87F19">
        <w:rPr>
          <w:rFonts w:ascii="Arial" w:hAnsi="Arial" w:cs="Arial"/>
          <w:bCs w:val="0"/>
          <w:sz w:val="22"/>
          <w:szCs w:val="22"/>
        </w:rPr>
        <w:br/>
      </w:r>
      <w:r w:rsidRPr="00EE0070">
        <w:rPr>
          <w:rFonts w:ascii="Arial" w:hAnsi="Arial" w:cs="Arial"/>
          <w:b w:val="0"/>
          <w:sz w:val="22"/>
          <w:szCs w:val="22"/>
        </w:rPr>
        <w:t>One of the categories in the Grant Program is AODA Compliance. Our role in this case is to research the obligations that the various standards are placing on public libraries. We will be developing a decision-making process to help libraries identify gaps in their resources and services. We will also identify various assistive technologies</w:t>
      </w:r>
      <w:r>
        <w:rPr>
          <w:rFonts w:ascii="Arial" w:hAnsi="Arial" w:cs="Arial"/>
          <w:b w:val="0"/>
          <w:sz w:val="22"/>
          <w:szCs w:val="22"/>
        </w:rPr>
        <w:t xml:space="preserve"> that libraries may wish to acquire, negotiate discounts with vendors </w:t>
      </w:r>
      <w:r w:rsidRPr="00EE0070">
        <w:rPr>
          <w:rFonts w:ascii="Arial" w:hAnsi="Arial" w:cs="Arial"/>
          <w:b w:val="0"/>
          <w:sz w:val="22"/>
          <w:szCs w:val="22"/>
        </w:rPr>
        <w:t xml:space="preserve">and </w:t>
      </w:r>
      <w:r>
        <w:rPr>
          <w:rFonts w:ascii="Arial" w:hAnsi="Arial" w:cs="Arial"/>
          <w:b w:val="0"/>
          <w:sz w:val="22"/>
          <w:szCs w:val="22"/>
        </w:rPr>
        <w:t xml:space="preserve">facilitate purchasing </w:t>
      </w:r>
      <w:r w:rsidRPr="00EE0070">
        <w:rPr>
          <w:rFonts w:ascii="Arial" w:hAnsi="Arial" w:cs="Arial"/>
          <w:b w:val="0"/>
          <w:sz w:val="22"/>
          <w:szCs w:val="22"/>
        </w:rPr>
        <w:t xml:space="preserve">through our online store.  </w:t>
      </w:r>
    </w:p>
    <w:p w:rsidR="00E810A6" w:rsidRDefault="00E810A6" w:rsidP="00E810A6">
      <w:pPr>
        <w:rPr>
          <w:rFonts w:ascii="Arial" w:hAnsi="Arial" w:cs="Arial"/>
          <w:sz w:val="22"/>
          <w:szCs w:val="22"/>
        </w:rPr>
      </w:pPr>
    </w:p>
    <w:p w:rsidR="00E810A6" w:rsidRPr="0034361E" w:rsidRDefault="00E810A6" w:rsidP="00E810A6">
      <w:pPr>
        <w:rPr>
          <w:rFonts w:ascii="Arial" w:hAnsi="Arial" w:cs="Arial"/>
          <w:sz w:val="22"/>
          <w:szCs w:val="22"/>
        </w:rPr>
      </w:pPr>
      <w:r>
        <w:rPr>
          <w:rFonts w:ascii="Arial" w:hAnsi="Arial" w:cs="Arial"/>
          <w:sz w:val="22"/>
          <w:szCs w:val="22"/>
        </w:rPr>
        <w:t>Proj</w:t>
      </w:r>
      <w:r w:rsidR="004C0F1C">
        <w:rPr>
          <w:rFonts w:ascii="Arial" w:hAnsi="Arial" w:cs="Arial"/>
          <w:sz w:val="22"/>
          <w:szCs w:val="22"/>
        </w:rPr>
        <w:t>ects led by SOLS</w:t>
      </w:r>
    </w:p>
    <w:p w:rsidR="00E810A6" w:rsidRPr="0034361E" w:rsidRDefault="00E810A6" w:rsidP="00E810A6">
      <w:pPr>
        <w:pStyle w:val="Heading3"/>
        <w:spacing w:before="0" w:after="0"/>
        <w:rPr>
          <w:rFonts w:ascii="Arial" w:hAnsi="Arial" w:cs="Arial"/>
          <w:sz w:val="22"/>
          <w:szCs w:val="22"/>
        </w:rPr>
      </w:pPr>
    </w:p>
    <w:p w:rsidR="00E810A6" w:rsidRDefault="00E810A6" w:rsidP="00287CA3">
      <w:pPr>
        <w:pStyle w:val="NormalWeb"/>
        <w:numPr>
          <w:ilvl w:val="0"/>
          <w:numId w:val="33"/>
        </w:numPr>
        <w:spacing w:before="0" w:beforeAutospacing="0" w:after="0" w:afterAutospacing="0"/>
        <w:rPr>
          <w:rFonts w:ascii="Arial" w:hAnsi="Arial" w:cs="Arial"/>
          <w:sz w:val="22"/>
          <w:szCs w:val="22"/>
        </w:rPr>
      </w:pPr>
      <w:r w:rsidRPr="0038006C">
        <w:rPr>
          <w:rFonts w:ascii="Arial" w:hAnsi="Arial" w:cs="Arial"/>
          <w:b/>
          <w:sz w:val="22"/>
          <w:szCs w:val="22"/>
        </w:rPr>
        <w:t>Downloadable Audiobooks from OverDrive</w:t>
      </w:r>
      <w:r w:rsidRPr="0034361E">
        <w:rPr>
          <w:rFonts w:ascii="Arial" w:hAnsi="Arial" w:cs="Arial"/>
          <w:b/>
          <w:sz w:val="22"/>
          <w:szCs w:val="22"/>
        </w:rPr>
        <w:br/>
      </w:r>
      <w:r w:rsidRPr="0034361E">
        <w:rPr>
          <w:rFonts w:ascii="Arial" w:hAnsi="Arial" w:cs="Arial"/>
          <w:sz w:val="22"/>
          <w:szCs w:val="22"/>
        </w:rPr>
        <w:t xml:space="preserve">We signed a two year agreement with OverDrive to provide a provincial collection of audiobooks. OverDrive’s download service provides direct transfer to iPod, Zune, and virtually all MP3 players and is a popular service for libraries’ mobile and connected users. The project is rolling out in phases and </w:t>
      </w:r>
      <w:r w:rsidRPr="0038006C">
        <w:rPr>
          <w:rFonts w:ascii="Arial" w:hAnsi="Arial" w:cs="Arial"/>
          <w:sz w:val="22"/>
          <w:szCs w:val="22"/>
        </w:rPr>
        <w:t>71 libraries</w:t>
      </w:r>
      <w:r w:rsidRPr="0034361E">
        <w:rPr>
          <w:rFonts w:ascii="Arial" w:hAnsi="Arial" w:cs="Arial"/>
          <w:sz w:val="22"/>
          <w:szCs w:val="22"/>
        </w:rPr>
        <w:t xml:space="preserve"> went live on August 17</w:t>
      </w:r>
      <w:r w:rsidRPr="0034361E">
        <w:rPr>
          <w:rFonts w:ascii="Arial" w:hAnsi="Arial" w:cs="Arial"/>
          <w:sz w:val="22"/>
          <w:szCs w:val="22"/>
          <w:vertAlign w:val="superscript"/>
        </w:rPr>
        <w:t>th</w:t>
      </w:r>
      <w:r w:rsidRPr="0034361E">
        <w:rPr>
          <w:rFonts w:ascii="Arial" w:hAnsi="Arial" w:cs="Arial"/>
          <w:sz w:val="22"/>
          <w:szCs w:val="22"/>
        </w:rPr>
        <w:t xml:space="preserve">. </w:t>
      </w:r>
      <w:r>
        <w:rPr>
          <w:rFonts w:ascii="Arial" w:hAnsi="Arial" w:cs="Arial"/>
          <w:sz w:val="22"/>
          <w:szCs w:val="22"/>
        </w:rPr>
        <w:t>We are working with OverDrive to bring the remaining libraries online this fall.</w:t>
      </w:r>
    </w:p>
    <w:p w:rsidR="00C62C1D" w:rsidRDefault="00C62C1D" w:rsidP="00C62C1D">
      <w:pPr>
        <w:pStyle w:val="NormalWeb"/>
        <w:spacing w:before="0" w:beforeAutospacing="0" w:after="0" w:afterAutospacing="0"/>
        <w:rPr>
          <w:rFonts w:ascii="Arial" w:hAnsi="Arial" w:cs="Arial"/>
          <w:sz w:val="22"/>
          <w:szCs w:val="22"/>
        </w:rPr>
      </w:pPr>
    </w:p>
    <w:p w:rsidR="00C62C1D" w:rsidRDefault="00C62C1D" w:rsidP="00C62C1D">
      <w:pPr>
        <w:pStyle w:val="NormalWeb"/>
        <w:spacing w:before="0" w:beforeAutospacing="0" w:after="0" w:afterAutospacing="0"/>
        <w:rPr>
          <w:rFonts w:ascii="Arial" w:hAnsi="Arial" w:cs="Arial"/>
          <w:sz w:val="22"/>
          <w:szCs w:val="22"/>
        </w:rPr>
      </w:pPr>
    </w:p>
    <w:p w:rsidR="00C62C1D" w:rsidRDefault="00C62C1D" w:rsidP="00C62C1D">
      <w:pPr>
        <w:pStyle w:val="NormalWeb"/>
        <w:spacing w:before="0" w:beforeAutospacing="0" w:after="0" w:afterAutospacing="0"/>
        <w:rPr>
          <w:rFonts w:ascii="Arial" w:hAnsi="Arial" w:cs="Arial"/>
          <w:sz w:val="22"/>
          <w:szCs w:val="22"/>
        </w:rPr>
      </w:pPr>
    </w:p>
    <w:p w:rsidR="00E810A6" w:rsidRPr="00A43157" w:rsidRDefault="00E810A6" w:rsidP="00287CA3">
      <w:pPr>
        <w:pStyle w:val="NormalWeb"/>
        <w:numPr>
          <w:ilvl w:val="0"/>
          <w:numId w:val="33"/>
        </w:numPr>
        <w:spacing w:before="0" w:beforeAutospacing="0" w:after="0" w:afterAutospacing="0"/>
        <w:rPr>
          <w:rFonts w:ascii="Arial" w:hAnsi="Arial" w:cs="Arial"/>
          <w:sz w:val="22"/>
          <w:szCs w:val="22"/>
        </w:rPr>
      </w:pPr>
      <w:r w:rsidRPr="0032648C">
        <w:rPr>
          <w:rFonts w:ascii="Arial" w:hAnsi="Arial" w:cs="Arial"/>
          <w:b/>
          <w:sz w:val="22"/>
          <w:szCs w:val="22"/>
        </w:rPr>
        <w:t>French Language e-Resources - L'Actualité Francophone Plus</w:t>
      </w:r>
      <w:r w:rsidRPr="00A43157">
        <w:rPr>
          <w:rFonts w:ascii="Arial" w:hAnsi="Arial" w:cs="Arial"/>
          <w:b/>
          <w:sz w:val="22"/>
          <w:szCs w:val="22"/>
        </w:rPr>
        <w:t xml:space="preserve"> </w:t>
      </w:r>
      <w:r w:rsidRPr="00A43157">
        <w:rPr>
          <w:rFonts w:ascii="Arial" w:hAnsi="Arial" w:cs="Arial"/>
          <w:b/>
          <w:sz w:val="22"/>
          <w:szCs w:val="22"/>
        </w:rPr>
        <w:br/>
      </w:r>
      <w:r>
        <w:rPr>
          <w:rFonts w:ascii="Arial" w:hAnsi="Arial" w:cs="Arial"/>
          <w:sz w:val="22"/>
          <w:szCs w:val="22"/>
        </w:rPr>
        <w:t xml:space="preserve">We signed an agreement with </w:t>
      </w:r>
      <w:r w:rsidRPr="00A43157">
        <w:rPr>
          <w:rFonts w:ascii="Arial" w:hAnsi="Arial" w:cs="Arial"/>
          <w:sz w:val="22"/>
          <w:szCs w:val="22"/>
        </w:rPr>
        <w:t xml:space="preserve">Knowledge Ontario </w:t>
      </w:r>
      <w:r>
        <w:rPr>
          <w:rFonts w:ascii="Arial" w:hAnsi="Arial" w:cs="Arial"/>
          <w:sz w:val="22"/>
          <w:szCs w:val="22"/>
        </w:rPr>
        <w:t xml:space="preserve">(KO) </w:t>
      </w:r>
      <w:r w:rsidRPr="00A43157">
        <w:rPr>
          <w:rFonts w:ascii="Arial" w:hAnsi="Arial" w:cs="Arial"/>
          <w:sz w:val="22"/>
          <w:szCs w:val="22"/>
        </w:rPr>
        <w:t xml:space="preserve">to expand the resources available to public libraries in French under </w:t>
      </w:r>
      <w:r>
        <w:rPr>
          <w:rFonts w:ascii="Arial" w:hAnsi="Arial" w:cs="Arial"/>
          <w:sz w:val="22"/>
          <w:szCs w:val="22"/>
        </w:rPr>
        <w:t>KO’s</w:t>
      </w:r>
      <w:r w:rsidRPr="00A43157">
        <w:rPr>
          <w:rFonts w:ascii="Arial" w:hAnsi="Arial" w:cs="Arial"/>
          <w:sz w:val="22"/>
          <w:szCs w:val="22"/>
        </w:rPr>
        <w:t xml:space="preserve"> Resource Ontario project. Supported by a direct grant from the Ministry of Culture, Resource </w:t>
      </w:r>
      <w:smartTag w:uri="urn:schemas-microsoft-com:office:smarttags" w:element="State">
        <w:smartTag w:uri="urn:schemas-microsoft-com:office:smarttags" w:element="place">
          <w:r w:rsidRPr="00A43157">
            <w:rPr>
              <w:rFonts w:ascii="Arial" w:hAnsi="Arial" w:cs="Arial"/>
              <w:sz w:val="22"/>
              <w:szCs w:val="22"/>
            </w:rPr>
            <w:t>Ontario</w:t>
          </w:r>
        </w:smartTag>
      </w:smartTag>
      <w:r w:rsidRPr="00A43157">
        <w:rPr>
          <w:rFonts w:ascii="Arial" w:hAnsi="Arial" w:cs="Arial"/>
          <w:sz w:val="22"/>
          <w:szCs w:val="22"/>
        </w:rPr>
        <w:t xml:space="preserve"> </w:t>
      </w:r>
      <w:r>
        <w:rPr>
          <w:rFonts w:ascii="Arial" w:hAnsi="Arial" w:cs="Arial"/>
          <w:sz w:val="22"/>
          <w:szCs w:val="22"/>
        </w:rPr>
        <w:t>offers</w:t>
      </w:r>
      <w:r w:rsidRPr="00A43157">
        <w:rPr>
          <w:rFonts w:ascii="Arial" w:hAnsi="Arial" w:cs="Arial"/>
          <w:sz w:val="22"/>
          <w:szCs w:val="22"/>
        </w:rPr>
        <w:t xml:space="preserve"> province-wide licenses that provide Ontarians with on site and remote access to databases through their libraries. Our funding covers the addition of CEDROM’s L’Actualité Francophone Plus product for public libraries. All </w:t>
      </w:r>
      <w:smartTag w:uri="urn:schemas-microsoft-com:office:smarttags" w:element="State">
        <w:smartTag w:uri="urn:schemas-microsoft-com:office:smarttags" w:element="place">
          <w:r w:rsidRPr="00A43157">
            <w:rPr>
              <w:rFonts w:ascii="Arial" w:hAnsi="Arial" w:cs="Arial"/>
              <w:sz w:val="22"/>
              <w:szCs w:val="22"/>
            </w:rPr>
            <w:t>Ontario</w:t>
          </w:r>
        </w:smartTag>
      </w:smartTag>
      <w:r w:rsidRPr="00A43157">
        <w:rPr>
          <w:rFonts w:ascii="Arial" w:hAnsi="Arial" w:cs="Arial"/>
          <w:sz w:val="22"/>
          <w:szCs w:val="22"/>
        </w:rPr>
        <w:t xml:space="preserve"> libraries are included in this license which covers the period March 1, 2009 to December 31, 2010.</w:t>
      </w:r>
      <w:r>
        <w:rPr>
          <w:rFonts w:ascii="Arial" w:hAnsi="Arial" w:cs="Arial"/>
          <w:sz w:val="22"/>
          <w:szCs w:val="22"/>
        </w:rPr>
        <w:br/>
      </w:r>
    </w:p>
    <w:p w:rsidR="00E810A6" w:rsidRDefault="00E810A6" w:rsidP="00287CA3">
      <w:pPr>
        <w:pStyle w:val="Heading3"/>
        <w:keepNext w:val="0"/>
        <w:numPr>
          <w:ilvl w:val="0"/>
          <w:numId w:val="33"/>
        </w:numPr>
        <w:spacing w:before="100" w:beforeAutospacing="1" w:after="0"/>
        <w:rPr>
          <w:rFonts w:ascii="Arial" w:hAnsi="Arial" w:cs="Arial"/>
          <w:b w:val="0"/>
          <w:sz w:val="22"/>
          <w:szCs w:val="22"/>
        </w:rPr>
      </w:pPr>
      <w:r w:rsidRPr="0032648C">
        <w:rPr>
          <w:rFonts w:ascii="Arial" w:hAnsi="Arial" w:cs="Arial"/>
          <w:sz w:val="22"/>
          <w:szCs w:val="22"/>
        </w:rPr>
        <w:t>Genealogy Database - Ancestry Library Edition</w:t>
      </w:r>
      <w:r w:rsidRPr="00E810A6">
        <w:rPr>
          <w:rFonts w:ascii="Arial" w:hAnsi="Arial" w:cs="Arial"/>
          <w:sz w:val="22"/>
          <w:szCs w:val="22"/>
        </w:rPr>
        <w:t xml:space="preserve"> </w:t>
      </w:r>
      <w:r w:rsidRPr="00E810A6">
        <w:rPr>
          <w:rFonts w:ascii="Arial" w:hAnsi="Arial" w:cs="Arial"/>
          <w:sz w:val="22"/>
          <w:szCs w:val="22"/>
        </w:rPr>
        <w:br/>
      </w:r>
      <w:r w:rsidRPr="00E810A6">
        <w:rPr>
          <w:rFonts w:ascii="Arial" w:hAnsi="Arial" w:cs="Arial"/>
          <w:b w:val="0"/>
          <w:sz w:val="22"/>
          <w:szCs w:val="22"/>
        </w:rPr>
        <w:t xml:space="preserve">We signed a two year agreement for Micromedia ProQuest’s Ancestry Library Edition. Ancestry is a genealogy research tool with data from census, military records, court, land, probate, vital and church records, passenger lists, etc. It covers </w:t>
      </w:r>
      <w:smartTag w:uri="urn:schemas-microsoft-com:office:smarttags" w:element="country-region">
        <w:r w:rsidRPr="00E810A6">
          <w:rPr>
            <w:rFonts w:ascii="Arial" w:hAnsi="Arial" w:cs="Arial"/>
            <w:b w:val="0"/>
            <w:sz w:val="22"/>
            <w:szCs w:val="22"/>
          </w:rPr>
          <w:t>Canada</w:t>
        </w:r>
      </w:smartTag>
      <w:r w:rsidRPr="00E810A6">
        <w:rPr>
          <w:rFonts w:ascii="Arial" w:hAnsi="Arial" w:cs="Arial"/>
          <w:b w:val="0"/>
          <w:sz w:val="22"/>
          <w:szCs w:val="22"/>
        </w:rPr>
        <w:t xml:space="preserve">, the </w:t>
      </w:r>
      <w:smartTag w:uri="urn:schemas-microsoft-com:office:smarttags" w:element="country-region">
        <w:r w:rsidRPr="00E810A6">
          <w:rPr>
            <w:rFonts w:ascii="Arial" w:hAnsi="Arial" w:cs="Arial"/>
            <w:b w:val="0"/>
            <w:sz w:val="22"/>
            <w:szCs w:val="22"/>
          </w:rPr>
          <w:t>US</w:t>
        </w:r>
      </w:smartTag>
      <w:r w:rsidRPr="00E810A6">
        <w:rPr>
          <w:rFonts w:ascii="Arial" w:hAnsi="Arial" w:cs="Arial"/>
          <w:b w:val="0"/>
          <w:sz w:val="22"/>
          <w:szCs w:val="22"/>
        </w:rPr>
        <w:t xml:space="preserve">, </w:t>
      </w:r>
      <w:smartTag w:uri="urn:schemas-microsoft-com:office:smarttags" w:element="country-region">
        <w:smartTag w:uri="urn:schemas-microsoft-com:office:smarttags" w:element="place">
          <w:r w:rsidRPr="00E810A6">
            <w:rPr>
              <w:rFonts w:ascii="Arial" w:hAnsi="Arial" w:cs="Arial"/>
              <w:b w:val="0"/>
              <w:sz w:val="22"/>
              <w:szCs w:val="22"/>
            </w:rPr>
            <w:t>UK</w:t>
          </w:r>
        </w:smartTag>
      </w:smartTag>
      <w:r w:rsidRPr="00E810A6">
        <w:rPr>
          <w:rFonts w:ascii="Arial" w:hAnsi="Arial" w:cs="Arial"/>
          <w:b w:val="0"/>
          <w:sz w:val="22"/>
          <w:szCs w:val="22"/>
        </w:rPr>
        <w:t xml:space="preserve">, and some European countries. All </w:t>
      </w:r>
      <w:smartTag w:uri="urn:schemas-microsoft-com:office:smarttags" w:element="State">
        <w:smartTag w:uri="urn:schemas-microsoft-com:office:smarttags" w:element="place">
          <w:r w:rsidRPr="00E810A6">
            <w:rPr>
              <w:rFonts w:ascii="Arial" w:hAnsi="Arial" w:cs="Arial"/>
              <w:b w:val="0"/>
              <w:sz w:val="22"/>
              <w:szCs w:val="22"/>
            </w:rPr>
            <w:t>Ontario</w:t>
          </w:r>
        </w:smartTag>
      </w:smartTag>
      <w:r w:rsidRPr="00E810A6">
        <w:rPr>
          <w:rFonts w:ascii="Arial" w:hAnsi="Arial" w:cs="Arial"/>
          <w:b w:val="0"/>
          <w:sz w:val="22"/>
          <w:szCs w:val="22"/>
        </w:rPr>
        <w:t xml:space="preserve"> public libraries have access to this license. As of August 14, 2009, 275 libraries were live and we are working with the remaining 43 libraries to bring them online. </w:t>
      </w:r>
    </w:p>
    <w:p w:rsidR="00E810A6" w:rsidRPr="00E810A6" w:rsidRDefault="00E810A6" w:rsidP="00E810A6"/>
    <w:p w:rsidR="00E810A6" w:rsidRPr="009745B0" w:rsidRDefault="00E810A6" w:rsidP="00287CA3">
      <w:pPr>
        <w:pStyle w:val="Heading3"/>
        <w:keepNext w:val="0"/>
        <w:numPr>
          <w:ilvl w:val="0"/>
          <w:numId w:val="33"/>
        </w:numPr>
        <w:spacing w:before="120" w:after="100" w:afterAutospacing="1"/>
        <w:rPr>
          <w:rFonts w:ascii="Arial" w:hAnsi="Arial" w:cs="Arial"/>
          <w:b w:val="0"/>
          <w:sz w:val="22"/>
          <w:szCs w:val="22"/>
        </w:rPr>
      </w:pPr>
      <w:r w:rsidRPr="0032648C">
        <w:rPr>
          <w:rFonts w:ascii="Arial" w:hAnsi="Arial" w:cs="Arial"/>
          <w:sz w:val="22"/>
          <w:szCs w:val="22"/>
        </w:rPr>
        <w:t>Face to Face EXCEL for First Nations</w:t>
      </w:r>
      <w:r w:rsidRPr="009745B0">
        <w:rPr>
          <w:rFonts w:ascii="Arial" w:hAnsi="Arial" w:cs="Arial"/>
          <w:sz w:val="22"/>
          <w:szCs w:val="22"/>
        </w:rPr>
        <w:t xml:space="preserve"> </w:t>
      </w:r>
      <w:r w:rsidRPr="009745B0">
        <w:rPr>
          <w:rFonts w:ascii="Arial" w:hAnsi="Arial" w:cs="Arial"/>
          <w:sz w:val="22"/>
          <w:szCs w:val="22"/>
        </w:rPr>
        <w:br/>
      </w:r>
      <w:r w:rsidRPr="009745B0">
        <w:rPr>
          <w:rFonts w:ascii="Arial" w:hAnsi="Arial" w:cs="Arial"/>
          <w:b w:val="0"/>
          <w:sz w:val="22"/>
          <w:szCs w:val="22"/>
        </w:rPr>
        <w:t xml:space="preserve">The purpose of this project </w:t>
      </w:r>
      <w:r>
        <w:rPr>
          <w:rFonts w:ascii="Arial" w:hAnsi="Arial" w:cs="Arial"/>
          <w:b w:val="0"/>
          <w:sz w:val="22"/>
          <w:szCs w:val="22"/>
        </w:rPr>
        <w:t>was</w:t>
      </w:r>
      <w:r w:rsidRPr="009745B0">
        <w:rPr>
          <w:rFonts w:ascii="Arial" w:hAnsi="Arial" w:cs="Arial"/>
          <w:b w:val="0"/>
          <w:sz w:val="22"/>
          <w:szCs w:val="22"/>
        </w:rPr>
        <w:t xml:space="preserve"> to encourage participation in EXCEL by First Nations library staff. EXCEL is a certificate program in managing a small public library. Normally offered as a distance education program, we offered two courses in a classroom setting – Basic Library Management and Basic Collection Development. The session took place at the Kempenfelt Centre from August 4 to 8, 2009 with eleven participants. The participants evaluated the program very highly. They found the focus afforded by the classroom approach contributed favourably to their learning. All participants successfully completed the requirements of both courses. </w:t>
      </w:r>
      <w:r w:rsidRPr="009745B0">
        <w:rPr>
          <w:rFonts w:ascii="Arial" w:hAnsi="Arial" w:cs="Arial"/>
          <w:b w:val="0"/>
          <w:sz w:val="22"/>
          <w:szCs w:val="22"/>
        </w:rPr>
        <w:br/>
        <w:t> </w:t>
      </w:r>
    </w:p>
    <w:p w:rsidR="00E810A6" w:rsidRPr="00E810A6" w:rsidRDefault="00E810A6" w:rsidP="00287CA3">
      <w:pPr>
        <w:numPr>
          <w:ilvl w:val="0"/>
          <w:numId w:val="33"/>
        </w:numPr>
        <w:autoSpaceDE w:val="0"/>
        <w:autoSpaceDN w:val="0"/>
        <w:adjustRightInd w:val="0"/>
      </w:pPr>
      <w:r w:rsidRPr="0032648C">
        <w:rPr>
          <w:rFonts w:ascii="Arial" w:hAnsi="Arial" w:cs="Arial"/>
          <w:b/>
          <w:sz w:val="22"/>
          <w:szCs w:val="22"/>
        </w:rPr>
        <w:t>Feasibility Study on Library Technology Trends</w:t>
      </w:r>
      <w:r w:rsidRPr="00E810A6">
        <w:rPr>
          <w:rStyle w:val="Hyperlink"/>
          <w:rFonts w:ascii="Arial" w:hAnsi="Arial" w:cs="Arial"/>
          <w:b/>
          <w:sz w:val="22"/>
          <w:szCs w:val="22"/>
        </w:rPr>
        <w:t xml:space="preserve"> </w:t>
      </w:r>
      <w:r w:rsidRPr="00E810A6">
        <w:rPr>
          <w:rStyle w:val="Hyperlink"/>
          <w:rFonts w:ascii="Arial" w:hAnsi="Arial" w:cs="Arial"/>
          <w:b/>
          <w:sz w:val="22"/>
          <w:szCs w:val="22"/>
        </w:rPr>
        <w:br/>
      </w:r>
      <w:r w:rsidRPr="00E810A6">
        <w:rPr>
          <w:rFonts w:ascii="Arial" w:hAnsi="Arial" w:cs="Arial"/>
          <w:sz w:val="22"/>
          <w:szCs w:val="22"/>
        </w:rPr>
        <w:t>Working jointly with Knowledge Ontario, the Ontario Library Association and the Federation of Ontario Public Libraries, we are researching the best long term technical solutions for public access to resources available through the public library. We released a Request for Proposal on September 25</w:t>
      </w:r>
      <w:r w:rsidRPr="00E810A6">
        <w:rPr>
          <w:rFonts w:ascii="Arial" w:hAnsi="Arial" w:cs="Arial"/>
          <w:sz w:val="22"/>
          <w:szCs w:val="22"/>
          <w:vertAlign w:val="superscript"/>
        </w:rPr>
        <w:t>th</w:t>
      </w:r>
      <w:r w:rsidRPr="00E810A6">
        <w:rPr>
          <w:rFonts w:ascii="Arial" w:hAnsi="Arial" w:cs="Arial"/>
          <w:sz w:val="22"/>
          <w:szCs w:val="22"/>
        </w:rPr>
        <w:t xml:space="preserve"> which identifies new developments in library technology such as Open Source, federated search and other trends (accessibility, Web 2.0, and Google-like searching) and asks consultants to identify potential solutions and directions for </w:t>
      </w:r>
      <w:smartTag w:uri="urn:schemas-microsoft-com:office:smarttags" w:element="State">
        <w:smartTag w:uri="urn:schemas-microsoft-com:office:smarttags" w:element="place">
          <w:r w:rsidRPr="00E810A6">
            <w:rPr>
              <w:rFonts w:ascii="Arial" w:hAnsi="Arial" w:cs="Arial"/>
              <w:sz w:val="22"/>
              <w:szCs w:val="22"/>
            </w:rPr>
            <w:t>Ontario</w:t>
          </w:r>
        </w:smartTag>
      </w:smartTag>
      <w:r w:rsidRPr="00E810A6">
        <w:rPr>
          <w:rFonts w:ascii="Arial" w:hAnsi="Arial" w:cs="Arial"/>
          <w:sz w:val="22"/>
          <w:szCs w:val="22"/>
        </w:rPr>
        <w:t xml:space="preserve"> libraries. The report is due in February and we have allocated approximately $1 million in a Future Plans budget to enable us to begin to address any recommendations that arise from the study.</w:t>
      </w:r>
    </w:p>
    <w:p w:rsidR="00E810A6" w:rsidRPr="00E810A6" w:rsidRDefault="00E810A6" w:rsidP="00E810A6">
      <w:pPr>
        <w:autoSpaceDE w:val="0"/>
        <w:autoSpaceDN w:val="0"/>
        <w:adjustRightInd w:val="0"/>
        <w:ind w:left="288"/>
      </w:pPr>
    </w:p>
    <w:p w:rsidR="00E810A6" w:rsidRDefault="00E810A6" w:rsidP="00287CA3">
      <w:pPr>
        <w:pStyle w:val="Heading3"/>
        <w:keepNext w:val="0"/>
        <w:numPr>
          <w:ilvl w:val="0"/>
          <w:numId w:val="35"/>
        </w:numPr>
        <w:tabs>
          <w:tab w:val="clear" w:pos="576"/>
          <w:tab w:val="num" w:pos="284"/>
        </w:tabs>
        <w:spacing w:before="0" w:after="0"/>
        <w:ind w:left="284" w:hanging="284"/>
        <w:rPr>
          <w:rFonts w:ascii="Arial" w:hAnsi="Arial" w:cs="Arial"/>
          <w:b w:val="0"/>
          <w:sz w:val="22"/>
          <w:szCs w:val="22"/>
        </w:rPr>
      </w:pPr>
      <w:r w:rsidRPr="00DC7D0B">
        <w:rPr>
          <w:rFonts w:ascii="Arial" w:hAnsi="Arial" w:cs="Arial"/>
          <w:bCs w:val="0"/>
          <w:sz w:val="22"/>
          <w:szCs w:val="22"/>
        </w:rPr>
        <w:t>Tools and Training for e</w:t>
      </w:r>
      <w:r>
        <w:rPr>
          <w:rFonts w:ascii="Arial" w:hAnsi="Arial" w:cs="Arial"/>
          <w:bCs w:val="0"/>
          <w:sz w:val="22"/>
          <w:szCs w:val="22"/>
        </w:rPr>
        <w:t>-</w:t>
      </w:r>
      <w:r w:rsidRPr="00DC7D0B">
        <w:rPr>
          <w:rFonts w:ascii="Arial" w:hAnsi="Arial" w:cs="Arial"/>
          <w:bCs w:val="0"/>
          <w:sz w:val="22"/>
          <w:szCs w:val="22"/>
        </w:rPr>
        <w:t>Resources</w:t>
      </w:r>
      <w:r w:rsidRPr="00DC7D0B">
        <w:rPr>
          <w:rFonts w:ascii="Arial" w:hAnsi="Arial" w:cs="Arial"/>
          <w:bCs w:val="0"/>
          <w:sz w:val="22"/>
          <w:szCs w:val="22"/>
        </w:rPr>
        <w:br/>
      </w:r>
      <w:r w:rsidRPr="00DC7D0B">
        <w:rPr>
          <w:rFonts w:ascii="Arial" w:hAnsi="Arial" w:cs="Arial"/>
          <w:b w:val="0"/>
          <w:sz w:val="22"/>
          <w:szCs w:val="22"/>
        </w:rPr>
        <w:t>Public libraries in Ontario have free access to a wide array of information and learning resources licensed on their behalf by Knowledge Ontario or SOLS\OLS-North as part of the $15 Million Investment in Public Libraries. These resources can pose new challenges for public libraries, some of wh</w:t>
      </w:r>
      <w:r>
        <w:rPr>
          <w:rFonts w:ascii="Arial" w:hAnsi="Arial" w:cs="Arial"/>
          <w:b w:val="0"/>
          <w:sz w:val="22"/>
          <w:szCs w:val="22"/>
        </w:rPr>
        <w:t>ich</w:t>
      </w:r>
      <w:r w:rsidRPr="00DC7D0B">
        <w:rPr>
          <w:rFonts w:ascii="Arial" w:hAnsi="Arial" w:cs="Arial"/>
          <w:b w:val="0"/>
          <w:sz w:val="22"/>
          <w:szCs w:val="22"/>
        </w:rPr>
        <w:t xml:space="preserve"> need guidance on how to effectively use and promote them. </w:t>
      </w:r>
      <w:r>
        <w:rPr>
          <w:rFonts w:ascii="Arial" w:hAnsi="Arial" w:cs="Arial"/>
          <w:b w:val="0"/>
          <w:sz w:val="22"/>
          <w:szCs w:val="22"/>
        </w:rPr>
        <w:t>Accordingly</w:t>
      </w:r>
      <w:r w:rsidRPr="00DC7D0B">
        <w:rPr>
          <w:rFonts w:ascii="Arial" w:hAnsi="Arial" w:cs="Arial"/>
          <w:b w:val="0"/>
          <w:sz w:val="22"/>
          <w:szCs w:val="22"/>
        </w:rPr>
        <w:t xml:space="preserve">, we have </w:t>
      </w:r>
      <w:r>
        <w:rPr>
          <w:rFonts w:ascii="Arial" w:hAnsi="Arial" w:cs="Arial"/>
          <w:b w:val="0"/>
          <w:sz w:val="22"/>
          <w:szCs w:val="22"/>
        </w:rPr>
        <w:t xml:space="preserve">developed </w:t>
      </w:r>
      <w:r w:rsidRPr="00DC7D0B">
        <w:rPr>
          <w:rFonts w:ascii="Arial" w:hAnsi="Arial" w:cs="Arial"/>
          <w:b w:val="0"/>
          <w:sz w:val="22"/>
          <w:szCs w:val="22"/>
        </w:rPr>
        <w:t xml:space="preserve">a new website </w:t>
      </w:r>
      <w:r>
        <w:rPr>
          <w:rFonts w:ascii="Arial" w:hAnsi="Arial" w:cs="Arial"/>
          <w:b w:val="0"/>
          <w:sz w:val="22"/>
          <w:szCs w:val="22"/>
        </w:rPr>
        <w:t xml:space="preserve">entitled Compass to assist libraries to make good use of these valuable resources. Compass will be launched this fall and </w:t>
      </w:r>
      <w:r w:rsidRPr="00DC7D0B">
        <w:rPr>
          <w:rFonts w:ascii="Arial" w:hAnsi="Arial" w:cs="Arial"/>
          <w:b w:val="0"/>
          <w:sz w:val="22"/>
          <w:szCs w:val="22"/>
        </w:rPr>
        <w:t>is a comprehensive guide to:</w:t>
      </w:r>
    </w:p>
    <w:p w:rsidR="00E810A6" w:rsidRPr="00DC7D0B" w:rsidRDefault="00E810A6" w:rsidP="004C0F1C">
      <w:pPr>
        <w:pStyle w:val="Heading3"/>
        <w:tabs>
          <w:tab w:val="num" w:pos="284"/>
        </w:tabs>
        <w:spacing w:before="0" w:after="0"/>
        <w:ind w:hanging="576"/>
        <w:rPr>
          <w:rFonts w:ascii="Arial" w:hAnsi="Arial" w:cs="Arial"/>
          <w:b w:val="0"/>
          <w:sz w:val="22"/>
          <w:szCs w:val="22"/>
        </w:rPr>
      </w:pPr>
    </w:p>
    <w:p w:rsidR="00E810A6" w:rsidRPr="00DC7D0B" w:rsidRDefault="00E810A6" w:rsidP="00287CA3">
      <w:pPr>
        <w:pStyle w:val="Heading3"/>
        <w:keepNext w:val="0"/>
        <w:numPr>
          <w:ilvl w:val="1"/>
          <w:numId w:val="34"/>
        </w:numPr>
        <w:tabs>
          <w:tab w:val="num" w:pos="284"/>
        </w:tabs>
        <w:spacing w:before="0" w:after="0"/>
        <w:ind w:hanging="576"/>
        <w:rPr>
          <w:rFonts w:ascii="Arial" w:hAnsi="Arial" w:cs="Arial"/>
          <w:b w:val="0"/>
          <w:sz w:val="22"/>
          <w:szCs w:val="22"/>
        </w:rPr>
      </w:pPr>
      <w:r>
        <w:rPr>
          <w:rFonts w:ascii="Arial" w:hAnsi="Arial" w:cs="Arial"/>
          <w:b w:val="0"/>
          <w:sz w:val="22"/>
          <w:szCs w:val="22"/>
        </w:rPr>
        <w:t>All funded e-Resources</w:t>
      </w:r>
      <w:r w:rsidRPr="00DC7D0B">
        <w:rPr>
          <w:rFonts w:ascii="Arial" w:hAnsi="Arial" w:cs="Arial"/>
          <w:b w:val="0"/>
          <w:sz w:val="22"/>
          <w:szCs w:val="22"/>
        </w:rPr>
        <w:t xml:space="preserve"> </w:t>
      </w:r>
      <w:r>
        <w:rPr>
          <w:rFonts w:ascii="Arial" w:hAnsi="Arial" w:cs="Arial"/>
          <w:b w:val="0"/>
          <w:sz w:val="22"/>
          <w:szCs w:val="22"/>
        </w:rPr>
        <w:t xml:space="preserve">with access </w:t>
      </w:r>
      <w:r w:rsidRPr="00DC7D0B">
        <w:rPr>
          <w:rFonts w:ascii="Arial" w:hAnsi="Arial" w:cs="Arial"/>
          <w:b w:val="0"/>
          <w:sz w:val="22"/>
          <w:szCs w:val="22"/>
        </w:rPr>
        <w:t xml:space="preserve">by vendor, subject, and database name </w:t>
      </w:r>
    </w:p>
    <w:p w:rsidR="00E810A6" w:rsidRPr="00DC7D0B" w:rsidRDefault="00E810A6" w:rsidP="00287CA3">
      <w:pPr>
        <w:pStyle w:val="Heading3"/>
        <w:keepNext w:val="0"/>
        <w:numPr>
          <w:ilvl w:val="1"/>
          <w:numId w:val="34"/>
        </w:numPr>
        <w:tabs>
          <w:tab w:val="num" w:pos="284"/>
        </w:tabs>
        <w:spacing w:before="0" w:after="0"/>
        <w:ind w:hanging="576"/>
        <w:rPr>
          <w:rFonts w:ascii="Arial" w:hAnsi="Arial" w:cs="Arial"/>
          <w:b w:val="0"/>
          <w:sz w:val="22"/>
          <w:szCs w:val="22"/>
        </w:rPr>
      </w:pPr>
      <w:r w:rsidRPr="00DC7D0B">
        <w:rPr>
          <w:rFonts w:ascii="Arial" w:hAnsi="Arial" w:cs="Arial"/>
          <w:b w:val="0"/>
          <w:sz w:val="22"/>
          <w:szCs w:val="22"/>
        </w:rPr>
        <w:t xml:space="preserve">Training for library staff and library users (webinars, recorded training, online training, etc.) </w:t>
      </w:r>
    </w:p>
    <w:p w:rsidR="00E810A6" w:rsidRPr="00DC7D0B" w:rsidRDefault="00E810A6" w:rsidP="00287CA3">
      <w:pPr>
        <w:pStyle w:val="Heading3"/>
        <w:keepNext w:val="0"/>
        <w:numPr>
          <w:ilvl w:val="1"/>
          <w:numId w:val="34"/>
        </w:numPr>
        <w:tabs>
          <w:tab w:val="num" w:pos="284"/>
        </w:tabs>
        <w:spacing w:before="0" w:after="0"/>
        <w:ind w:hanging="576"/>
        <w:rPr>
          <w:rFonts w:ascii="Arial" w:hAnsi="Arial" w:cs="Arial"/>
          <w:b w:val="0"/>
          <w:sz w:val="22"/>
          <w:szCs w:val="22"/>
        </w:rPr>
      </w:pPr>
      <w:r w:rsidRPr="00DC7D0B">
        <w:rPr>
          <w:rFonts w:ascii="Arial" w:hAnsi="Arial" w:cs="Arial"/>
          <w:b w:val="0"/>
          <w:sz w:val="22"/>
          <w:szCs w:val="22"/>
        </w:rPr>
        <w:t xml:space="preserve">Ideas on marketing </w:t>
      </w:r>
      <w:r>
        <w:rPr>
          <w:rFonts w:ascii="Arial" w:hAnsi="Arial" w:cs="Arial"/>
          <w:b w:val="0"/>
          <w:sz w:val="22"/>
          <w:szCs w:val="22"/>
        </w:rPr>
        <w:t>e-</w:t>
      </w:r>
      <w:r w:rsidRPr="00DC7D0B">
        <w:rPr>
          <w:rFonts w:ascii="Arial" w:hAnsi="Arial" w:cs="Arial"/>
          <w:b w:val="0"/>
          <w:sz w:val="22"/>
          <w:szCs w:val="22"/>
        </w:rPr>
        <w:t xml:space="preserve">resources and making them accessible </w:t>
      </w:r>
    </w:p>
    <w:p w:rsidR="00E810A6" w:rsidRDefault="00E810A6" w:rsidP="00E810A6">
      <w:pPr>
        <w:pStyle w:val="Heading3"/>
        <w:spacing w:before="0" w:after="0"/>
        <w:rPr>
          <w:rFonts w:ascii="Arial" w:hAnsi="Arial" w:cs="Arial"/>
          <w:sz w:val="22"/>
          <w:szCs w:val="22"/>
        </w:rPr>
      </w:pPr>
    </w:p>
    <w:p w:rsidR="004C0F1C" w:rsidRDefault="004C0F1C" w:rsidP="004C0F1C"/>
    <w:p w:rsidR="004C0F1C" w:rsidRDefault="004C0F1C" w:rsidP="004C0F1C"/>
    <w:p w:rsidR="00E810A6" w:rsidRDefault="00E810A6" w:rsidP="00E810A6">
      <w:pPr>
        <w:pStyle w:val="NormalWeb"/>
        <w:spacing w:before="0" w:beforeAutospacing="0" w:after="0" w:afterAutospacing="0"/>
        <w:rPr>
          <w:rFonts w:ascii="Arial" w:hAnsi="Arial" w:cs="Arial"/>
          <w:sz w:val="22"/>
          <w:szCs w:val="22"/>
        </w:rPr>
      </w:pPr>
      <w:r w:rsidRPr="00C200EB">
        <w:rPr>
          <w:rStyle w:val="Strong"/>
          <w:rFonts w:ascii="Arial" w:hAnsi="Arial" w:cs="Arial"/>
          <w:sz w:val="22"/>
          <w:szCs w:val="22"/>
        </w:rPr>
        <w:lastRenderedPageBreak/>
        <w:t>Budget</w:t>
      </w:r>
      <w:r w:rsidRPr="00C200EB">
        <w:rPr>
          <w:rFonts w:ascii="Arial" w:hAnsi="Arial" w:cs="Arial"/>
          <w:sz w:val="22"/>
          <w:szCs w:val="22"/>
        </w:rPr>
        <w:br/>
        <w:t xml:space="preserve">Following the first quarterly reimbursement period and the wave of store purchases, we are now posting the </w:t>
      </w:r>
      <w:r w:rsidRPr="002F52C0">
        <w:rPr>
          <w:rFonts w:ascii="Arial" w:hAnsi="Arial" w:cs="Arial"/>
          <w:sz w:val="22"/>
          <w:szCs w:val="22"/>
        </w:rPr>
        <w:t>$15 Million budget</w:t>
      </w:r>
      <w:r w:rsidRPr="00C200EB">
        <w:rPr>
          <w:rFonts w:ascii="Arial" w:hAnsi="Arial" w:cs="Arial"/>
          <w:sz w:val="22"/>
          <w:szCs w:val="22"/>
        </w:rPr>
        <w:t xml:space="preserve"> on the website. It will be updated quarterly following each reimbursement period. Th</w:t>
      </w:r>
      <w:r>
        <w:rPr>
          <w:rFonts w:ascii="Arial" w:hAnsi="Arial" w:cs="Arial"/>
          <w:sz w:val="22"/>
          <w:szCs w:val="22"/>
        </w:rPr>
        <w:t>e budget shows the total budget</w:t>
      </w:r>
      <w:r w:rsidRPr="00C200EB">
        <w:rPr>
          <w:rFonts w:ascii="Arial" w:hAnsi="Arial" w:cs="Arial"/>
          <w:sz w:val="22"/>
          <w:szCs w:val="22"/>
        </w:rPr>
        <w:t xml:space="preserve"> </w:t>
      </w:r>
      <w:r>
        <w:rPr>
          <w:rFonts w:ascii="Arial" w:hAnsi="Arial" w:cs="Arial"/>
          <w:sz w:val="22"/>
          <w:szCs w:val="22"/>
        </w:rPr>
        <w:t xml:space="preserve">and </w:t>
      </w:r>
      <w:r w:rsidRPr="00C200EB">
        <w:rPr>
          <w:rFonts w:ascii="Arial" w:hAnsi="Arial" w:cs="Arial"/>
          <w:sz w:val="22"/>
          <w:szCs w:val="22"/>
        </w:rPr>
        <w:t xml:space="preserve">expenditures </w:t>
      </w:r>
      <w:r>
        <w:rPr>
          <w:rFonts w:ascii="Arial" w:hAnsi="Arial" w:cs="Arial"/>
          <w:sz w:val="22"/>
          <w:szCs w:val="22"/>
        </w:rPr>
        <w:t xml:space="preserve">(with percentage) </w:t>
      </w:r>
      <w:r w:rsidRPr="00C200EB">
        <w:rPr>
          <w:rFonts w:ascii="Arial" w:hAnsi="Arial" w:cs="Arial"/>
          <w:sz w:val="22"/>
          <w:szCs w:val="22"/>
        </w:rPr>
        <w:t xml:space="preserve">to date. </w:t>
      </w:r>
      <w:r>
        <w:rPr>
          <w:rFonts w:ascii="Arial" w:hAnsi="Arial" w:cs="Arial"/>
          <w:sz w:val="22"/>
          <w:szCs w:val="22"/>
        </w:rPr>
        <w:t>As of June 30, 2009</w:t>
      </w:r>
      <w:r w:rsidRPr="00C200EB">
        <w:rPr>
          <w:rFonts w:ascii="Arial" w:hAnsi="Arial" w:cs="Arial"/>
          <w:sz w:val="22"/>
          <w:szCs w:val="22"/>
        </w:rPr>
        <w:t>, we ha</w:t>
      </w:r>
      <w:r>
        <w:rPr>
          <w:rFonts w:ascii="Arial" w:hAnsi="Arial" w:cs="Arial"/>
          <w:sz w:val="22"/>
          <w:szCs w:val="22"/>
        </w:rPr>
        <w:t>d</w:t>
      </w:r>
      <w:r w:rsidRPr="00C200EB">
        <w:rPr>
          <w:rFonts w:ascii="Arial" w:hAnsi="Arial" w:cs="Arial"/>
          <w:sz w:val="22"/>
          <w:szCs w:val="22"/>
        </w:rPr>
        <w:t xml:space="preserve"> spent $1,717,800 (11.14%) </w:t>
      </w:r>
      <w:r>
        <w:rPr>
          <w:rFonts w:ascii="Arial" w:hAnsi="Arial" w:cs="Arial"/>
          <w:sz w:val="22"/>
          <w:szCs w:val="22"/>
        </w:rPr>
        <w:t xml:space="preserve">of the $15 million </w:t>
      </w:r>
      <w:r w:rsidRPr="00C200EB">
        <w:rPr>
          <w:rFonts w:ascii="Arial" w:hAnsi="Arial" w:cs="Arial"/>
          <w:sz w:val="22"/>
          <w:szCs w:val="22"/>
        </w:rPr>
        <w:t xml:space="preserve">in the following categories: </w:t>
      </w:r>
    </w:p>
    <w:p w:rsidR="00E810A6" w:rsidRDefault="00E810A6" w:rsidP="00E810A6">
      <w:pPr>
        <w:pStyle w:val="NormalWeb"/>
        <w:spacing w:before="0" w:beforeAutospacing="0" w:after="0" w:afterAutospacing="0"/>
        <w:rPr>
          <w:rFonts w:ascii="Arial" w:hAnsi="Arial" w:cs="Arial"/>
          <w:sz w:val="22"/>
          <w:szCs w:val="22"/>
        </w:rPr>
      </w:pPr>
    </w:p>
    <w:p w:rsidR="00E810A6" w:rsidRPr="00C200EB" w:rsidRDefault="00E810A6" w:rsidP="00E810A6">
      <w:pPr>
        <w:pStyle w:val="NormalWeb"/>
        <w:spacing w:before="0" w:beforeAutospacing="0" w:after="0" w:afterAutospacing="0"/>
        <w:rPr>
          <w:rFonts w:ascii="Arial" w:hAnsi="Arial" w:cs="Arial"/>
          <w:sz w:val="22"/>
          <w:szCs w:val="22"/>
        </w:rPr>
      </w:pPr>
    </w:p>
    <w:tbl>
      <w:tblPr>
        <w:tblW w:w="5000" w:type="pct"/>
        <w:tblCellSpacing w:w="15" w:type="dxa"/>
        <w:tblCellMar>
          <w:top w:w="15" w:type="dxa"/>
          <w:left w:w="15" w:type="dxa"/>
          <w:bottom w:w="15" w:type="dxa"/>
          <w:right w:w="15" w:type="dxa"/>
        </w:tblCellMar>
        <w:tblLook w:val="0000"/>
      </w:tblPr>
      <w:tblGrid>
        <w:gridCol w:w="3240"/>
        <w:gridCol w:w="2487"/>
        <w:gridCol w:w="3134"/>
        <w:gridCol w:w="1159"/>
      </w:tblGrid>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Style w:val="Strong"/>
                <w:rFonts w:ascii="Arial" w:hAnsi="Arial" w:cs="Arial"/>
                <w:sz w:val="22"/>
                <w:szCs w:val="22"/>
              </w:rPr>
              <w:t>Category</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Budget Multi-Year Total</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Amount Spent at June 30, 2009</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 Spent</w:t>
            </w:r>
          </w:p>
        </w:tc>
      </w:tr>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Fonts w:ascii="Arial" w:hAnsi="Arial" w:cs="Arial"/>
                <w:sz w:val="22"/>
                <w:szCs w:val="22"/>
              </w:rPr>
              <w:t>Projects</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pStyle w:val="style1"/>
              <w:rPr>
                <w:rFonts w:ascii="Arial" w:hAnsi="Arial" w:cs="Arial"/>
                <w:sz w:val="22"/>
                <w:szCs w:val="22"/>
              </w:rPr>
            </w:pPr>
            <w:r w:rsidRPr="00C200EB">
              <w:rPr>
                <w:rFonts w:ascii="Arial" w:hAnsi="Arial" w:cs="Arial"/>
                <w:sz w:val="22"/>
                <w:szCs w:val="22"/>
              </w:rPr>
              <w:t>3,764,094</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392,144</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10.42%</w:t>
            </w:r>
          </w:p>
        </w:tc>
      </w:tr>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Fonts w:ascii="Arial" w:hAnsi="Arial" w:cs="Arial"/>
                <w:sz w:val="22"/>
                <w:szCs w:val="22"/>
              </w:rPr>
              <w:t>Application Programs (inc. Education Fund)</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2,500,000</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154,275</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6.17%</w:t>
            </w:r>
          </w:p>
        </w:tc>
      </w:tr>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Fonts w:ascii="Arial" w:hAnsi="Arial" w:cs="Arial"/>
                <w:sz w:val="22"/>
                <w:szCs w:val="22"/>
              </w:rPr>
              <w:t>Library Credits</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7,556,000</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930,684</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12.32%</w:t>
            </w:r>
          </w:p>
        </w:tc>
      </w:tr>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Fonts w:ascii="Arial" w:hAnsi="Arial" w:cs="Arial"/>
                <w:sz w:val="22"/>
                <w:szCs w:val="22"/>
              </w:rPr>
              <w:t>Administration</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500,000</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240,697</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48.14%</w:t>
            </w:r>
          </w:p>
        </w:tc>
      </w:tr>
      <w:tr w:rsidR="00E810A6" w:rsidRPr="00C200EB" w:rsidTr="00E810A6">
        <w:trPr>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Fonts w:ascii="Arial" w:hAnsi="Arial" w:cs="Arial"/>
                <w:sz w:val="22"/>
                <w:szCs w:val="22"/>
              </w:rPr>
              <w:t>Future Plans</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1,096,895</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Fonts w:ascii="Arial" w:hAnsi="Arial" w:cs="Arial"/>
                <w:sz w:val="22"/>
                <w:szCs w:val="22"/>
              </w:rPr>
              <w:t>-</w:t>
            </w:r>
          </w:p>
        </w:tc>
      </w:tr>
      <w:tr w:rsidR="00E810A6" w:rsidRPr="00C200EB" w:rsidTr="00E810A6">
        <w:trPr>
          <w:trHeight w:val="330"/>
          <w:tblCellSpacing w:w="15" w:type="dxa"/>
        </w:trPr>
        <w:tc>
          <w:tcPr>
            <w:tcW w:w="360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rPr>
                <w:rFonts w:ascii="Arial" w:hAnsi="Arial" w:cs="Arial"/>
                <w:sz w:val="22"/>
                <w:szCs w:val="22"/>
              </w:rPr>
            </w:pPr>
            <w:r w:rsidRPr="00C200EB">
              <w:rPr>
                <w:rStyle w:val="Strong"/>
                <w:rFonts w:ascii="Arial" w:hAnsi="Arial" w:cs="Arial"/>
                <w:sz w:val="22"/>
                <w:szCs w:val="22"/>
              </w:rPr>
              <w:t>Total</w:t>
            </w:r>
          </w:p>
        </w:tc>
        <w:tc>
          <w:tcPr>
            <w:tcW w:w="2730"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$15,416,989</w:t>
            </w:r>
          </w:p>
        </w:tc>
        <w:tc>
          <w:tcPr>
            <w:tcW w:w="355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$1,717,800</w:t>
            </w:r>
          </w:p>
        </w:tc>
        <w:tc>
          <w:tcPr>
            <w:tcW w:w="1185" w:type="dxa"/>
            <w:tcBorders>
              <w:top w:val="single" w:sz="6" w:space="0" w:color="auto"/>
              <w:left w:val="single" w:sz="6" w:space="0" w:color="auto"/>
              <w:bottom w:val="single" w:sz="6" w:space="0" w:color="auto"/>
              <w:right w:val="single" w:sz="6" w:space="0" w:color="auto"/>
            </w:tcBorders>
            <w:vAlign w:val="center"/>
          </w:tcPr>
          <w:p w:rsidR="00E810A6" w:rsidRPr="00C200EB" w:rsidRDefault="00E810A6" w:rsidP="00E810A6">
            <w:pPr>
              <w:jc w:val="right"/>
              <w:rPr>
                <w:rFonts w:ascii="Arial" w:hAnsi="Arial" w:cs="Arial"/>
                <w:sz w:val="22"/>
                <w:szCs w:val="22"/>
              </w:rPr>
            </w:pPr>
            <w:r w:rsidRPr="00C200EB">
              <w:rPr>
                <w:rStyle w:val="Strong"/>
                <w:rFonts w:ascii="Arial" w:hAnsi="Arial" w:cs="Arial"/>
                <w:sz w:val="22"/>
                <w:szCs w:val="22"/>
              </w:rPr>
              <w:t>11.14%</w:t>
            </w:r>
          </w:p>
        </w:tc>
      </w:tr>
    </w:tbl>
    <w:p w:rsidR="00E810A6" w:rsidRDefault="00E810A6" w:rsidP="00E810A6">
      <w:pPr>
        <w:rPr>
          <w:rFonts w:ascii="Arial" w:hAnsi="Arial" w:cs="Arial"/>
          <w:b/>
          <w:sz w:val="22"/>
          <w:szCs w:val="22"/>
        </w:rPr>
      </w:pPr>
    </w:p>
    <w:p w:rsidR="00A807A1" w:rsidRPr="006A6131" w:rsidRDefault="00A807A1" w:rsidP="009217B3">
      <w:pPr>
        <w:pStyle w:val="CommentText"/>
        <w:jc w:val="both"/>
        <w:rPr>
          <w:rFonts w:ascii="Times New Roman" w:hAnsi="Times New Roman"/>
          <w:sz w:val="24"/>
          <w:szCs w:val="24"/>
        </w:rPr>
      </w:pPr>
    </w:p>
    <w:p w:rsidR="00A27846" w:rsidRPr="006A6131" w:rsidRDefault="00890D03" w:rsidP="009217B3">
      <w:pPr>
        <w:pStyle w:val="CommentText"/>
        <w:jc w:val="both"/>
        <w:rPr>
          <w:rFonts w:ascii="Times New Roman" w:hAnsi="Times New Roman"/>
          <w:b/>
          <w:sz w:val="24"/>
          <w:szCs w:val="24"/>
        </w:rPr>
      </w:pPr>
      <w:r>
        <w:rPr>
          <w:rFonts w:ascii="Times New Roman" w:hAnsi="Times New Roman"/>
          <w:b/>
          <w:sz w:val="24"/>
          <w:szCs w:val="24"/>
        </w:rPr>
        <w:t xml:space="preserve">Other </w:t>
      </w:r>
      <w:r w:rsidR="00A27846" w:rsidRPr="006A6131">
        <w:rPr>
          <w:rFonts w:ascii="Times New Roman" w:hAnsi="Times New Roman"/>
          <w:b/>
          <w:sz w:val="24"/>
          <w:szCs w:val="24"/>
        </w:rPr>
        <w:t>Initiatives Involving Third Parties</w:t>
      </w:r>
    </w:p>
    <w:p w:rsidR="004D6F09" w:rsidRPr="006A6131" w:rsidRDefault="004D6F09" w:rsidP="00B346AA">
      <w:pPr>
        <w:jc w:val="both"/>
        <w:rPr>
          <w:b/>
          <w:u w:val="single"/>
        </w:rPr>
      </w:pPr>
    </w:p>
    <w:p w:rsidR="00A27846" w:rsidRPr="006A6131" w:rsidRDefault="003E7A67" w:rsidP="00B346AA">
      <w:pPr>
        <w:pStyle w:val="CommentText"/>
        <w:jc w:val="both"/>
        <w:rPr>
          <w:rFonts w:ascii="Times New Roman" w:hAnsi="Times New Roman"/>
          <w:sz w:val="24"/>
          <w:szCs w:val="24"/>
          <w:lang w:val="en-CA"/>
        </w:rPr>
      </w:pPr>
      <w:r>
        <w:rPr>
          <w:rFonts w:ascii="Times New Roman" w:hAnsi="Times New Roman"/>
          <w:sz w:val="24"/>
          <w:szCs w:val="24"/>
          <w:lang w:val="en-CA"/>
        </w:rPr>
        <w:t>OLS - North</w:t>
      </w:r>
      <w:r w:rsidR="00A27846" w:rsidRPr="006A6131">
        <w:rPr>
          <w:rFonts w:ascii="Times New Roman" w:hAnsi="Times New Roman"/>
          <w:sz w:val="24"/>
          <w:szCs w:val="24"/>
          <w:lang w:val="en-CA"/>
        </w:rPr>
        <w:t xml:space="preserve"> encourages cooperation and coordination amongst libraries in order to expand the impact of their budget dollars.</w:t>
      </w:r>
      <w:r w:rsidR="009F5EEE" w:rsidRPr="006A6131">
        <w:rPr>
          <w:rFonts w:ascii="Times New Roman" w:hAnsi="Times New Roman"/>
          <w:sz w:val="24"/>
          <w:szCs w:val="24"/>
          <w:lang w:val="en-CA"/>
        </w:rPr>
        <w:t xml:space="preserve"> </w:t>
      </w:r>
      <w:r>
        <w:rPr>
          <w:rFonts w:ascii="Times New Roman" w:hAnsi="Times New Roman"/>
          <w:sz w:val="24"/>
          <w:szCs w:val="24"/>
          <w:lang w:val="en-CA"/>
        </w:rPr>
        <w:t>OLS - North</w:t>
      </w:r>
      <w:r w:rsidR="009F5EEE" w:rsidRPr="006A6131">
        <w:rPr>
          <w:rFonts w:ascii="Times New Roman" w:hAnsi="Times New Roman"/>
          <w:sz w:val="24"/>
          <w:szCs w:val="24"/>
          <w:lang w:val="en-CA"/>
        </w:rPr>
        <w:t xml:space="preserve"> and SOLS </w:t>
      </w:r>
      <w:r w:rsidR="001554FD">
        <w:rPr>
          <w:rFonts w:ascii="Times New Roman" w:hAnsi="Times New Roman"/>
          <w:sz w:val="24"/>
          <w:szCs w:val="24"/>
          <w:lang w:val="en-CA"/>
        </w:rPr>
        <w:t>have</w:t>
      </w:r>
      <w:r w:rsidR="00BC37E3">
        <w:rPr>
          <w:rFonts w:ascii="Times New Roman" w:hAnsi="Times New Roman"/>
          <w:sz w:val="24"/>
          <w:szCs w:val="24"/>
          <w:lang w:val="en-CA"/>
        </w:rPr>
        <w:t xml:space="preserve"> </w:t>
      </w:r>
      <w:r w:rsidR="009F5EEE" w:rsidRPr="006A6131">
        <w:rPr>
          <w:rFonts w:ascii="Times New Roman" w:hAnsi="Times New Roman"/>
          <w:sz w:val="24"/>
          <w:szCs w:val="24"/>
          <w:lang w:val="en-CA"/>
        </w:rPr>
        <w:t>offer</w:t>
      </w:r>
      <w:r w:rsidR="00BC37E3">
        <w:rPr>
          <w:rFonts w:ascii="Times New Roman" w:hAnsi="Times New Roman"/>
          <w:sz w:val="24"/>
          <w:szCs w:val="24"/>
          <w:lang w:val="en-CA"/>
        </w:rPr>
        <w:t>ed</w:t>
      </w:r>
      <w:r w:rsidR="009F5EEE" w:rsidRPr="006A6131">
        <w:rPr>
          <w:rFonts w:ascii="Times New Roman" w:hAnsi="Times New Roman"/>
          <w:sz w:val="24"/>
          <w:szCs w:val="24"/>
          <w:lang w:val="en-CA"/>
        </w:rPr>
        <w:t xml:space="preserve"> certain progr</w:t>
      </w:r>
      <w:r w:rsidR="00E74D38">
        <w:rPr>
          <w:rFonts w:ascii="Times New Roman" w:hAnsi="Times New Roman"/>
          <w:sz w:val="24"/>
          <w:szCs w:val="24"/>
          <w:lang w:val="en-CA"/>
        </w:rPr>
        <w:t>ams and services in partnership</w:t>
      </w:r>
      <w:r w:rsidR="00BC37E3">
        <w:rPr>
          <w:rFonts w:ascii="Times New Roman" w:hAnsi="Times New Roman"/>
          <w:sz w:val="24"/>
          <w:szCs w:val="24"/>
          <w:lang w:val="en-CA"/>
        </w:rPr>
        <w:t xml:space="preserve"> over the years</w:t>
      </w:r>
      <w:r w:rsidR="00E74D38">
        <w:rPr>
          <w:rFonts w:ascii="Times New Roman" w:hAnsi="Times New Roman"/>
          <w:sz w:val="24"/>
          <w:szCs w:val="24"/>
          <w:lang w:val="en-CA"/>
        </w:rPr>
        <w:t xml:space="preserve">.  </w:t>
      </w:r>
      <w:r w:rsidR="00082FBD">
        <w:rPr>
          <w:rFonts w:ascii="Times New Roman" w:hAnsi="Times New Roman"/>
          <w:sz w:val="24"/>
          <w:szCs w:val="24"/>
          <w:lang w:val="en-CA"/>
        </w:rPr>
        <w:t>These services are either offered collaboratively, or one of the agencies delivers it on behalf of the province. These services include:</w:t>
      </w:r>
    </w:p>
    <w:p w:rsidR="009217B3" w:rsidRPr="006A6131" w:rsidRDefault="009217B3" w:rsidP="00B346AA">
      <w:pPr>
        <w:pStyle w:val="CommentText"/>
        <w:jc w:val="both"/>
        <w:rPr>
          <w:rFonts w:ascii="Times New Roman" w:hAnsi="Times New Roman"/>
          <w:sz w:val="24"/>
          <w:szCs w:val="24"/>
          <w:lang w:val="en-CA"/>
        </w:rPr>
      </w:pPr>
    </w:p>
    <w:p w:rsidR="009217B3" w:rsidRPr="006A6131" w:rsidRDefault="009217B3" w:rsidP="00287CA3">
      <w:pPr>
        <w:pStyle w:val="CommentText"/>
        <w:numPr>
          <w:ilvl w:val="0"/>
          <w:numId w:val="4"/>
        </w:numPr>
        <w:jc w:val="both"/>
        <w:rPr>
          <w:rFonts w:ascii="Times New Roman" w:hAnsi="Times New Roman"/>
          <w:b/>
          <w:sz w:val="24"/>
          <w:szCs w:val="24"/>
          <w:lang w:val="en-CA"/>
        </w:rPr>
      </w:pPr>
      <w:r w:rsidRPr="006A6131">
        <w:rPr>
          <w:rFonts w:ascii="Times New Roman" w:hAnsi="Times New Roman"/>
          <w:b/>
          <w:sz w:val="24"/>
          <w:szCs w:val="24"/>
          <w:lang w:val="en-CA"/>
        </w:rPr>
        <w:t>Pools</w:t>
      </w:r>
    </w:p>
    <w:p w:rsidR="009217B3" w:rsidRPr="006A6131" w:rsidRDefault="003E7A67" w:rsidP="00A84F4D">
      <w:pPr>
        <w:pStyle w:val="CommentText"/>
        <w:ind w:left="720"/>
        <w:jc w:val="both"/>
        <w:rPr>
          <w:rFonts w:ascii="Times New Roman" w:hAnsi="Times New Roman"/>
          <w:sz w:val="24"/>
          <w:szCs w:val="24"/>
          <w:lang w:val="en-CA"/>
        </w:rPr>
      </w:pPr>
      <w:r>
        <w:rPr>
          <w:rFonts w:ascii="Times New Roman" w:hAnsi="Times New Roman"/>
          <w:sz w:val="24"/>
          <w:szCs w:val="24"/>
          <w:lang w:val="en-CA"/>
        </w:rPr>
        <w:t>OLS - North</w:t>
      </w:r>
      <w:r w:rsidR="009217B3" w:rsidRPr="006A6131">
        <w:rPr>
          <w:rFonts w:ascii="Times New Roman" w:hAnsi="Times New Roman"/>
          <w:sz w:val="24"/>
          <w:szCs w:val="24"/>
          <w:lang w:val="en-CA"/>
        </w:rPr>
        <w:t xml:space="preserve"> facilitates the development of materials pools.</w:t>
      </w:r>
      <w:r w:rsidR="00B40137" w:rsidRPr="006A6131">
        <w:rPr>
          <w:rFonts w:ascii="Times New Roman" w:hAnsi="Times New Roman"/>
          <w:sz w:val="24"/>
          <w:szCs w:val="24"/>
          <w:lang w:val="en-CA"/>
        </w:rPr>
        <w:t xml:space="preserve">  All new pools are delivered province-wide.</w:t>
      </w:r>
      <w:r w:rsidR="009217B3" w:rsidRPr="006A6131">
        <w:rPr>
          <w:rFonts w:ascii="Times New Roman" w:hAnsi="Times New Roman"/>
          <w:sz w:val="24"/>
          <w:szCs w:val="24"/>
          <w:lang w:val="en-CA"/>
        </w:rPr>
        <w:t xml:space="preserve">  This is a cost effective method of sharing resources and adding variety to collections.  Adding the purchasing power of several libraries together achieves economies of scale and buys more material for the same contribution.</w:t>
      </w:r>
    </w:p>
    <w:p w:rsidR="00A84F4D" w:rsidRPr="006A6131" w:rsidRDefault="00A84F4D" w:rsidP="00A84F4D">
      <w:pPr>
        <w:pStyle w:val="CommentText"/>
        <w:ind w:left="720"/>
        <w:jc w:val="both"/>
        <w:rPr>
          <w:rFonts w:ascii="Times New Roman" w:hAnsi="Times New Roman"/>
          <w:sz w:val="24"/>
          <w:szCs w:val="24"/>
          <w:lang w:val="en-CA"/>
        </w:rPr>
      </w:pPr>
    </w:p>
    <w:p w:rsidR="009217B3" w:rsidRPr="006A6131" w:rsidRDefault="009217B3" w:rsidP="00287CA3">
      <w:pPr>
        <w:pStyle w:val="CommentText"/>
        <w:numPr>
          <w:ilvl w:val="0"/>
          <w:numId w:val="4"/>
        </w:numPr>
        <w:jc w:val="both"/>
        <w:rPr>
          <w:rFonts w:ascii="Times New Roman" w:hAnsi="Times New Roman"/>
          <w:sz w:val="24"/>
          <w:szCs w:val="24"/>
          <w:lang w:val="en-CA"/>
        </w:rPr>
      </w:pPr>
      <w:r w:rsidRPr="006A6131">
        <w:rPr>
          <w:rFonts w:ascii="Times New Roman" w:hAnsi="Times New Roman"/>
          <w:b/>
          <w:sz w:val="24"/>
          <w:szCs w:val="24"/>
          <w:lang w:val="en-CA"/>
        </w:rPr>
        <w:t>Marketing and Design</w:t>
      </w:r>
    </w:p>
    <w:p w:rsidR="009217B3" w:rsidRPr="006A6131" w:rsidRDefault="003E7A67" w:rsidP="00560B4F">
      <w:pPr>
        <w:pStyle w:val="CommentText"/>
        <w:ind w:left="720"/>
        <w:jc w:val="both"/>
        <w:rPr>
          <w:rFonts w:ascii="Times New Roman" w:hAnsi="Times New Roman"/>
          <w:sz w:val="24"/>
          <w:szCs w:val="24"/>
          <w:lang w:val="en-CA"/>
        </w:rPr>
      </w:pPr>
      <w:r>
        <w:rPr>
          <w:rFonts w:ascii="Times New Roman" w:hAnsi="Times New Roman"/>
          <w:sz w:val="24"/>
          <w:szCs w:val="24"/>
          <w:lang w:val="en-CA"/>
        </w:rPr>
        <w:t>OLS - North</w:t>
      </w:r>
      <w:r w:rsidR="009217B3" w:rsidRPr="006A6131">
        <w:rPr>
          <w:rFonts w:ascii="Times New Roman" w:hAnsi="Times New Roman"/>
          <w:sz w:val="24"/>
          <w:szCs w:val="24"/>
          <w:lang w:val="en-CA"/>
        </w:rPr>
        <w:t xml:space="preserve"> assists libraries </w:t>
      </w:r>
      <w:r w:rsidR="00A807A1" w:rsidRPr="006A6131">
        <w:rPr>
          <w:rFonts w:ascii="Times New Roman" w:hAnsi="Times New Roman"/>
          <w:sz w:val="24"/>
          <w:szCs w:val="24"/>
          <w:lang w:val="en-CA"/>
        </w:rPr>
        <w:t xml:space="preserve">across Ontario </w:t>
      </w:r>
      <w:r w:rsidR="009217B3" w:rsidRPr="006A6131">
        <w:rPr>
          <w:rFonts w:ascii="Times New Roman" w:hAnsi="Times New Roman"/>
          <w:sz w:val="24"/>
          <w:szCs w:val="24"/>
          <w:lang w:val="en-CA"/>
        </w:rPr>
        <w:t xml:space="preserve">with marketing their services.  </w:t>
      </w:r>
      <w:r>
        <w:rPr>
          <w:rFonts w:ascii="Times New Roman" w:hAnsi="Times New Roman"/>
          <w:sz w:val="24"/>
          <w:szCs w:val="24"/>
          <w:lang w:val="en-CA"/>
        </w:rPr>
        <w:t>OLS - North</w:t>
      </w:r>
      <w:r w:rsidR="009217B3" w:rsidRPr="006A6131">
        <w:rPr>
          <w:rFonts w:ascii="Times New Roman" w:hAnsi="Times New Roman"/>
          <w:sz w:val="24"/>
          <w:szCs w:val="24"/>
          <w:lang w:val="en-CA"/>
        </w:rPr>
        <w:t xml:space="preserve"> produces and designs brochures, posters, bookmarks and websites for libraries.  </w:t>
      </w:r>
      <w:r>
        <w:rPr>
          <w:rFonts w:ascii="Times New Roman" w:hAnsi="Times New Roman"/>
          <w:sz w:val="24"/>
          <w:szCs w:val="24"/>
          <w:lang w:val="en-CA"/>
        </w:rPr>
        <w:t>OLS - North</w:t>
      </w:r>
      <w:r w:rsidR="009217B3" w:rsidRPr="006A6131">
        <w:rPr>
          <w:rFonts w:ascii="Times New Roman" w:hAnsi="Times New Roman"/>
          <w:sz w:val="24"/>
          <w:szCs w:val="24"/>
          <w:lang w:val="en-CA"/>
        </w:rPr>
        <w:t xml:space="preserve"> also assists with marketing plans, press releases, event planning and branding.  </w:t>
      </w:r>
    </w:p>
    <w:p w:rsidR="00A27846" w:rsidRPr="006A6131" w:rsidRDefault="00A27846" w:rsidP="00B346AA">
      <w:pPr>
        <w:pStyle w:val="CommentText"/>
        <w:ind w:left="1080"/>
        <w:jc w:val="both"/>
        <w:rPr>
          <w:rFonts w:ascii="Times New Roman" w:hAnsi="Times New Roman"/>
          <w:b/>
          <w:sz w:val="24"/>
          <w:szCs w:val="24"/>
          <w:lang w:val="en-CA"/>
        </w:rPr>
      </w:pPr>
    </w:p>
    <w:p w:rsidR="00A27846" w:rsidRPr="006A6131" w:rsidRDefault="00A27846" w:rsidP="00287CA3">
      <w:pPr>
        <w:pStyle w:val="CommentText"/>
        <w:numPr>
          <w:ilvl w:val="0"/>
          <w:numId w:val="4"/>
        </w:numPr>
        <w:jc w:val="both"/>
        <w:rPr>
          <w:rFonts w:ascii="Times New Roman" w:hAnsi="Times New Roman"/>
          <w:b/>
          <w:sz w:val="24"/>
          <w:szCs w:val="24"/>
          <w:lang w:val="en-CA"/>
        </w:rPr>
      </w:pPr>
      <w:r w:rsidRPr="006A6131">
        <w:rPr>
          <w:rFonts w:ascii="Times New Roman" w:hAnsi="Times New Roman"/>
          <w:b/>
          <w:sz w:val="24"/>
          <w:szCs w:val="24"/>
          <w:lang w:val="en-CA"/>
        </w:rPr>
        <w:t>Interlibrary Loan</w:t>
      </w:r>
    </w:p>
    <w:p w:rsidR="00A27846" w:rsidRPr="006A6131" w:rsidRDefault="00A27846" w:rsidP="00560B4F">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 xml:space="preserve">Interlibrary Loan enhances resource sharing among Ontario public libraries.  The purpose of interlibrary loan is to provide access to materials not held by a local library.  Libraries have access to other public library databases in Ontario, and are able to borrow </w:t>
      </w:r>
      <w:r w:rsidR="00FF20DF" w:rsidRPr="006A6131">
        <w:rPr>
          <w:rFonts w:ascii="Times New Roman" w:hAnsi="Times New Roman"/>
          <w:sz w:val="24"/>
          <w:szCs w:val="24"/>
          <w:lang w:val="en-CA"/>
        </w:rPr>
        <w:t>material resources on</w:t>
      </w:r>
      <w:r w:rsidRPr="006A6131">
        <w:rPr>
          <w:rFonts w:ascii="Times New Roman" w:hAnsi="Times New Roman"/>
          <w:sz w:val="24"/>
          <w:szCs w:val="24"/>
          <w:lang w:val="en-CA"/>
        </w:rPr>
        <w:t xml:space="preserve"> behalf of their clients.</w:t>
      </w:r>
    </w:p>
    <w:p w:rsidR="004D6F09" w:rsidRPr="006A6131" w:rsidRDefault="004D6F09" w:rsidP="00B346AA">
      <w:pPr>
        <w:ind w:left="720"/>
        <w:jc w:val="both"/>
        <w:rPr>
          <w:lang w:val="en-CA"/>
        </w:rPr>
      </w:pPr>
    </w:p>
    <w:p w:rsidR="00A27846" w:rsidRPr="006A6131" w:rsidRDefault="005D6715" w:rsidP="00287CA3">
      <w:pPr>
        <w:numPr>
          <w:ilvl w:val="0"/>
          <w:numId w:val="4"/>
        </w:numPr>
        <w:jc w:val="both"/>
        <w:rPr>
          <w:b/>
        </w:rPr>
      </w:pPr>
      <w:r w:rsidRPr="006A6131">
        <w:rPr>
          <w:b/>
        </w:rPr>
        <w:t xml:space="preserve">Interloan </w:t>
      </w:r>
      <w:r w:rsidR="00A27846" w:rsidRPr="006A6131">
        <w:rPr>
          <w:b/>
        </w:rPr>
        <w:t>Help Desk</w:t>
      </w:r>
    </w:p>
    <w:p w:rsidR="00A27846" w:rsidRPr="006A6131" w:rsidRDefault="00A27846" w:rsidP="00560B4F">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 xml:space="preserve">SOLS maintains a help desk which is available to </w:t>
      </w:r>
      <w:r w:rsidR="009F5EEE" w:rsidRPr="006A6131">
        <w:rPr>
          <w:rFonts w:ascii="Times New Roman" w:hAnsi="Times New Roman"/>
          <w:sz w:val="24"/>
          <w:szCs w:val="24"/>
          <w:lang w:val="en-CA"/>
        </w:rPr>
        <w:t xml:space="preserve">all public librarians in </w:t>
      </w:r>
      <w:r w:rsidR="00FF20DF" w:rsidRPr="006A6131">
        <w:rPr>
          <w:rFonts w:ascii="Times New Roman" w:hAnsi="Times New Roman"/>
          <w:sz w:val="24"/>
          <w:szCs w:val="24"/>
          <w:lang w:val="en-CA"/>
        </w:rPr>
        <w:t>Ontario for</w:t>
      </w:r>
      <w:r w:rsidRPr="006A6131">
        <w:rPr>
          <w:rFonts w:ascii="Times New Roman" w:hAnsi="Times New Roman"/>
          <w:sz w:val="24"/>
          <w:szCs w:val="24"/>
          <w:lang w:val="en-CA"/>
        </w:rPr>
        <w:t xml:space="preserve"> </w:t>
      </w:r>
      <w:r w:rsidR="00FF20DF" w:rsidRPr="006A6131">
        <w:rPr>
          <w:rFonts w:ascii="Times New Roman" w:hAnsi="Times New Roman"/>
          <w:sz w:val="24"/>
          <w:szCs w:val="24"/>
          <w:lang w:val="en-CA"/>
        </w:rPr>
        <w:t>Interloan</w:t>
      </w:r>
      <w:r w:rsidR="009F5EEE" w:rsidRPr="006A6131">
        <w:rPr>
          <w:rFonts w:ascii="Times New Roman" w:hAnsi="Times New Roman"/>
          <w:sz w:val="24"/>
          <w:szCs w:val="24"/>
          <w:lang w:val="en-CA"/>
        </w:rPr>
        <w:t xml:space="preserve"> </w:t>
      </w:r>
      <w:r w:rsidRPr="006A6131">
        <w:rPr>
          <w:rFonts w:ascii="Times New Roman" w:hAnsi="Times New Roman"/>
          <w:sz w:val="24"/>
          <w:szCs w:val="24"/>
          <w:lang w:val="en-CA"/>
        </w:rPr>
        <w:t>related questions</w:t>
      </w:r>
      <w:r w:rsidR="009F5EEE" w:rsidRPr="006A6131">
        <w:rPr>
          <w:rFonts w:ascii="Times New Roman" w:hAnsi="Times New Roman"/>
          <w:sz w:val="24"/>
          <w:szCs w:val="24"/>
          <w:lang w:val="en-CA"/>
        </w:rPr>
        <w:t>.</w:t>
      </w:r>
      <w:r w:rsidRPr="006A6131">
        <w:rPr>
          <w:rFonts w:ascii="Times New Roman" w:hAnsi="Times New Roman"/>
          <w:sz w:val="24"/>
          <w:szCs w:val="24"/>
          <w:lang w:val="en-CA"/>
        </w:rPr>
        <w:t xml:space="preserve"> </w:t>
      </w:r>
    </w:p>
    <w:p w:rsidR="00386FBA" w:rsidRPr="006A6131" w:rsidRDefault="00386FBA" w:rsidP="00B346AA">
      <w:pPr>
        <w:pStyle w:val="CommentText"/>
        <w:tabs>
          <w:tab w:val="num" w:pos="2340"/>
        </w:tabs>
        <w:jc w:val="both"/>
        <w:rPr>
          <w:rFonts w:ascii="Times New Roman" w:hAnsi="Times New Roman"/>
          <w:sz w:val="24"/>
          <w:szCs w:val="24"/>
          <w:lang w:val="en-CA"/>
        </w:rPr>
      </w:pPr>
    </w:p>
    <w:p w:rsidR="00A27846" w:rsidRPr="006A6131" w:rsidRDefault="00A27846" w:rsidP="00287CA3">
      <w:pPr>
        <w:pStyle w:val="CommentText"/>
        <w:numPr>
          <w:ilvl w:val="0"/>
          <w:numId w:val="4"/>
        </w:numPr>
        <w:jc w:val="both"/>
        <w:rPr>
          <w:rFonts w:ascii="Times New Roman" w:hAnsi="Times New Roman"/>
          <w:b/>
          <w:sz w:val="24"/>
          <w:szCs w:val="24"/>
          <w:lang w:val="en-CA"/>
        </w:rPr>
      </w:pPr>
      <w:r w:rsidRPr="006A6131">
        <w:rPr>
          <w:rFonts w:ascii="Times New Roman" w:hAnsi="Times New Roman"/>
          <w:b/>
          <w:sz w:val="24"/>
          <w:szCs w:val="24"/>
          <w:lang w:val="en-CA"/>
        </w:rPr>
        <w:t>Excel</w:t>
      </w:r>
    </w:p>
    <w:p w:rsidR="00A27846" w:rsidRPr="006A6131" w:rsidRDefault="00A27846" w:rsidP="00560B4F">
      <w:pPr>
        <w:pStyle w:val="CommentText"/>
        <w:ind w:left="720"/>
        <w:jc w:val="both"/>
        <w:rPr>
          <w:rFonts w:ascii="Times New Roman" w:hAnsi="Times New Roman"/>
          <w:sz w:val="24"/>
          <w:szCs w:val="24"/>
          <w:lang w:val="en-CA"/>
        </w:rPr>
      </w:pPr>
      <w:r w:rsidRPr="006A6131">
        <w:rPr>
          <w:rFonts w:ascii="Times New Roman" w:hAnsi="Times New Roman"/>
          <w:sz w:val="24"/>
          <w:szCs w:val="24"/>
          <w:lang w:val="en-CA"/>
        </w:rPr>
        <w:t>SOLS administers Excel, a training program in managing a small public library which is available to all libraries in Ontario</w:t>
      </w:r>
      <w:r w:rsidR="00E74D38">
        <w:rPr>
          <w:rFonts w:ascii="Times New Roman" w:hAnsi="Times New Roman"/>
          <w:sz w:val="24"/>
          <w:szCs w:val="24"/>
          <w:lang w:val="en-CA"/>
        </w:rPr>
        <w:t>, including OLS-North library clients.</w:t>
      </w:r>
    </w:p>
    <w:p w:rsidR="00A27846" w:rsidRPr="006A6131" w:rsidRDefault="00A27846" w:rsidP="00B346AA">
      <w:pPr>
        <w:pStyle w:val="CommentText"/>
        <w:tabs>
          <w:tab w:val="num" w:pos="2340"/>
        </w:tabs>
        <w:jc w:val="both"/>
        <w:rPr>
          <w:rFonts w:ascii="Times New Roman" w:hAnsi="Times New Roman"/>
          <w:b/>
          <w:sz w:val="24"/>
          <w:szCs w:val="24"/>
          <w:lang w:val="en-CA"/>
        </w:rPr>
      </w:pPr>
    </w:p>
    <w:p w:rsidR="00A27846" w:rsidRPr="006A6131" w:rsidRDefault="00A27846" w:rsidP="00287CA3">
      <w:pPr>
        <w:numPr>
          <w:ilvl w:val="0"/>
          <w:numId w:val="4"/>
        </w:numPr>
        <w:jc w:val="both"/>
        <w:rPr>
          <w:b/>
          <w:lang w:val="en-CA"/>
        </w:rPr>
      </w:pPr>
      <w:r w:rsidRPr="006A6131">
        <w:rPr>
          <w:b/>
          <w:lang w:val="en-CA"/>
        </w:rPr>
        <w:t>Joint Purchasing</w:t>
      </w:r>
    </w:p>
    <w:p w:rsidR="005D6715" w:rsidRPr="006A6131" w:rsidRDefault="003E7A67" w:rsidP="005D6715">
      <w:pPr>
        <w:ind w:left="720"/>
        <w:jc w:val="both"/>
        <w:rPr>
          <w:lang w:val="en-CA"/>
        </w:rPr>
      </w:pPr>
      <w:r>
        <w:rPr>
          <w:lang w:val="en-CA"/>
        </w:rPr>
        <w:t>OLS - North</w:t>
      </w:r>
      <w:r w:rsidR="00A27846" w:rsidRPr="006A6131">
        <w:rPr>
          <w:lang w:val="en-CA"/>
        </w:rPr>
        <w:t xml:space="preserve"> and SOLS organize and negotiate prices for various </w:t>
      </w:r>
      <w:r w:rsidR="009F5EEE" w:rsidRPr="006A6131">
        <w:rPr>
          <w:lang w:val="en-CA"/>
        </w:rPr>
        <w:t>joint purchases for</w:t>
      </w:r>
      <w:r w:rsidR="00672616" w:rsidRPr="006A6131">
        <w:rPr>
          <w:lang w:val="en-CA"/>
        </w:rPr>
        <w:t xml:space="preserve"> client libraries.  </w:t>
      </w:r>
      <w:r w:rsidR="00FF20DF" w:rsidRPr="006A6131">
        <w:rPr>
          <w:lang w:val="en-CA"/>
        </w:rPr>
        <w:t>This results</w:t>
      </w:r>
      <w:r w:rsidR="00A27846" w:rsidRPr="006A6131">
        <w:rPr>
          <w:lang w:val="en-CA"/>
        </w:rPr>
        <w:t xml:space="preserve"> in cost o</w:t>
      </w:r>
      <w:r w:rsidR="00672616" w:rsidRPr="006A6131">
        <w:rPr>
          <w:lang w:val="en-CA"/>
        </w:rPr>
        <w:t xml:space="preserve">r administrative benefits to </w:t>
      </w:r>
      <w:r w:rsidR="00A27846" w:rsidRPr="006A6131">
        <w:rPr>
          <w:lang w:val="en-CA"/>
        </w:rPr>
        <w:t>libraries.  Partnerships are also encouraged with other organizations.</w:t>
      </w:r>
      <w:r w:rsidR="003415B4" w:rsidRPr="006A6131">
        <w:rPr>
          <w:lang w:val="en-CA"/>
        </w:rPr>
        <w:t xml:space="preserve">  </w:t>
      </w:r>
    </w:p>
    <w:p w:rsidR="005D6715" w:rsidRPr="006A6131" w:rsidRDefault="005D6715" w:rsidP="005D6715">
      <w:pPr>
        <w:ind w:left="720"/>
        <w:jc w:val="both"/>
        <w:rPr>
          <w:lang w:val="en-CA"/>
        </w:rPr>
      </w:pPr>
    </w:p>
    <w:p w:rsidR="00A27846" w:rsidRPr="006A6131" w:rsidRDefault="00672616" w:rsidP="00B346AA">
      <w:pPr>
        <w:pStyle w:val="CommentText"/>
        <w:jc w:val="both"/>
        <w:rPr>
          <w:rFonts w:ascii="Times New Roman" w:hAnsi="Times New Roman"/>
          <w:b/>
          <w:sz w:val="24"/>
          <w:szCs w:val="24"/>
          <w:u w:val="single"/>
          <w:lang w:val="en-CA"/>
        </w:rPr>
      </w:pPr>
      <w:r w:rsidRPr="006A6131">
        <w:rPr>
          <w:rFonts w:ascii="Times New Roman" w:hAnsi="Times New Roman"/>
          <w:b/>
          <w:sz w:val="24"/>
          <w:szCs w:val="24"/>
          <w:u w:val="single"/>
          <w:lang w:val="en-CA"/>
        </w:rPr>
        <w:t>Provincial Initiatives</w:t>
      </w:r>
    </w:p>
    <w:p w:rsidR="00672616" w:rsidRPr="006A6131" w:rsidRDefault="00672616" w:rsidP="00B346AA">
      <w:pPr>
        <w:pStyle w:val="CommentText"/>
        <w:ind w:left="1440"/>
        <w:jc w:val="both"/>
        <w:rPr>
          <w:rFonts w:ascii="Times New Roman" w:hAnsi="Times New Roman"/>
          <w:sz w:val="24"/>
          <w:szCs w:val="24"/>
          <w:lang w:val="en-CA"/>
        </w:rPr>
      </w:pPr>
    </w:p>
    <w:p w:rsidR="00A27846" w:rsidRPr="006A6131" w:rsidRDefault="00A27846" w:rsidP="00287CA3">
      <w:pPr>
        <w:pStyle w:val="CommentText"/>
        <w:numPr>
          <w:ilvl w:val="0"/>
          <w:numId w:val="5"/>
        </w:numPr>
        <w:jc w:val="both"/>
        <w:rPr>
          <w:rFonts w:ascii="Times New Roman" w:hAnsi="Times New Roman"/>
          <w:b/>
          <w:sz w:val="24"/>
          <w:szCs w:val="24"/>
          <w:lang w:val="en-CA"/>
        </w:rPr>
      </w:pPr>
      <w:r w:rsidRPr="006A6131">
        <w:rPr>
          <w:rFonts w:ascii="Times New Roman" w:hAnsi="Times New Roman"/>
          <w:b/>
          <w:sz w:val="24"/>
          <w:szCs w:val="24"/>
          <w:lang w:val="en-US"/>
        </w:rPr>
        <w:t>Ontario Public Library Directory</w:t>
      </w:r>
    </w:p>
    <w:p w:rsidR="00A27846" w:rsidRPr="006A6131" w:rsidRDefault="00A27846" w:rsidP="00560B4F">
      <w:pPr>
        <w:pStyle w:val="CommentText"/>
        <w:ind w:left="720"/>
        <w:jc w:val="both"/>
        <w:rPr>
          <w:rFonts w:ascii="Times New Roman" w:hAnsi="Times New Roman"/>
          <w:sz w:val="24"/>
          <w:szCs w:val="24"/>
          <w:lang w:val="en-US"/>
        </w:rPr>
      </w:pPr>
      <w:r w:rsidRPr="006A6131">
        <w:rPr>
          <w:rFonts w:ascii="Times New Roman" w:hAnsi="Times New Roman"/>
          <w:sz w:val="24"/>
          <w:szCs w:val="24"/>
          <w:lang w:val="en-US"/>
        </w:rPr>
        <w:t xml:space="preserve">The Ontario Public Library Directory is a provincial initiative supported by </w:t>
      </w:r>
      <w:r w:rsidR="003E7A67">
        <w:rPr>
          <w:rFonts w:ascii="Times New Roman" w:hAnsi="Times New Roman"/>
          <w:sz w:val="24"/>
          <w:szCs w:val="24"/>
          <w:lang w:val="en-US"/>
        </w:rPr>
        <w:t>OLS - North</w:t>
      </w:r>
      <w:r w:rsidRPr="006A6131">
        <w:rPr>
          <w:rFonts w:ascii="Times New Roman" w:hAnsi="Times New Roman"/>
          <w:sz w:val="24"/>
          <w:szCs w:val="24"/>
          <w:lang w:val="en-US"/>
        </w:rPr>
        <w:t xml:space="preserve">.  The directory </w:t>
      </w:r>
      <w:r w:rsidR="005D6715" w:rsidRPr="006A6131">
        <w:rPr>
          <w:rFonts w:ascii="Times New Roman" w:hAnsi="Times New Roman"/>
          <w:sz w:val="24"/>
          <w:szCs w:val="24"/>
          <w:lang w:val="en-US"/>
        </w:rPr>
        <w:t>was reprinted in early 2007 and is also available online.</w:t>
      </w:r>
    </w:p>
    <w:p w:rsidR="00A27846" w:rsidRPr="006A6131" w:rsidRDefault="00A27846" w:rsidP="00560B4F">
      <w:pPr>
        <w:pStyle w:val="CommentText"/>
        <w:tabs>
          <w:tab w:val="num" w:pos="1620"/>
        </w:tabs>
        <w:ind w:firstLine="1620"/>
        <w:jc w:val="both"/>
        <w:rPr>
          <w:rFonts w:ascii="Times New Roman" w:hAnsi="Times New Roman"/>
          <w:sz w:val="24"/>
          <w:szCs w:val="24"/>
          <w:u w:val="single"/>
          <w:lang w:val="en-CA"/>
        </w:rPr>
      </w:pPr>
    </w:p>
    <w:p w:rsidR="00715FE1" w:rsidRPr="00715FE1" w:rsidRDefault="00BC37E3" w:rsidP="00BC37E3">
      <w:pPr>
        <w:pStyle w:val="CommentText"/>
        <w:jc w:val="both"/>
        <w:rPr>
          <w:rFonts w:ascii="Times New Roman" w:hAnsi="Times New Roman"/>
          <w:b/>
          <w:sz w:val="24"/>
          <w:szCs w:val="24"/>
          <w:lang w:val="en-CA"/>
        </w:rPr>
      </w:pPr>
      <w:r>
        <w:rPr>
          <w:rFonts w:ascii="Times New Roman" w:hAnsi="Times New Roman"/>
          <w:b/>
          <w:sz w:val="24"/>
          <w:szCs w:val="24"/>
          <w:lang w:val="en-CA"/>
        </w:rPr>
        <w:t xml:space="preserve">      </w:t>
      </w:r>
      <w:r w:rsidR="001554FD">
        <w:rPr>
          <w:rFonts w:ascii="Times New Roman" w:hAnsi="Times New Roman"/>
          <w:b/>
          <w:sz w:val="24"/>
          <w:szCs w:val="24"/>
          <w:lang w:val="en-CA"/>
        </w:rPr>
        <w:t>2</w:t>
      </w:r>
      <w:r w:rsidR="00715FE1" w:rsidRPr="00715FE1">
        <w:rPr>
          <w:rFonts w:ascii="Times New Roman" w:hAnsi="Times New Roman"/>
          <w:b/>
          <w:sz w:val="24"/>
          <w:szCs w:val="24"/>
          <w:lang w:val="en-CA"/>
        </w:rPr>
        <w:t>.  Connectivity</w:t>
      </w:r>
    </w:p>
    <w:p w:rsidR="00715FE1" w:rsidRDefault="00715FE1" w:rsidP="00715FE1">
      <w:pPr>
        <w:pStyle w:val="CommentText"/>
        <w:jc w:val="both"/>
        <w:rPr>
          <w:rFonts w:ascii="Times New Roman" w:hAnsi="Times New Roman"/>
          <w:sz w:val="24"/>
          <w:szCs w:val="24"/>
          <w:lang w:val="en-CA"/>
        </w:rPr>
      </w:pPr>
      <w:r>
        <w:rPr>
          <w:rFonts w:ascii="Times New Roman" w:hAnsi="Times New Roman"/>
          <w:sz w:val="24"/>
          <w:szCs w:val="24"/>
          <w:lang w:val="en-CA"/>
        </w:rPr>
        <w:tab/>
        <w:t xml:space="preserve">The CEO continues to sit on the Connectivity Steering Committee.  Southern Ontario Library </w:t>
      </w:r>
    </w:p>
    <w:p w:rsidR="00715FE1" w:rsidRDefault="00715FE1" w:rsidP="00715FE1">
      <w:pPr>
        <w:pStyle w:val="CommentText"/>
        <w:ind w:left="720"/>
        <w:jc w:val="both"/>
        <w:rPr>
          <w:rFonts w:ascii="Times New Roman" w:hAnsi="Times New Roman"/>
          <w:sz w:val="24"/>
          <w:szCs w:val="24"/>
          <w:lang w:val="en-CA"/>
        </w:rPr>
      </w:pPr>
      <w:r>
        <w:rPr>
          <w:rFonts w:ascii="Times New Roman" w:hAnsi="Times New Roman"/>
          <w:sz w:val="24"/>
          <w:szCs w:val="24"/>
          <w:lang w:val="en-CA"/>
        </w:rPr>
        <w:t>Service administers this fund on behalf of the Ministry of Culture with the advice of a committee comprised of clients, Ministry staff and OLS-North.  Libraries may apply to this fund for financial support of their connectivity needs.</w:t>
      </w:r>
    </w:p>
    <w:p w:rsidR="00C63CF2" w:rsidRDefault="00C63CF2" w:rsidP="00715FE1">
      <w:pPr>
        <w:pStyle w:val="CommentText"/>
        <w:ind w:left="720"/>
        <w:jc w:val="both"/>
        <w:rPr>
          <w:rFonts w:ascii="Times New Roman" w:hAnsi="Times New Roman"/>
          <w:sz w:val="24"/>
          <w:szCs w:val="24"/>
          <w:lang w:val="en-CA"/>
        </w:rPr>
      </w:pPr>
    </w:p>
    <w:p w:rsidR="00C63CF2" w:rsidRDefault="00C63CF2" w:rsidP="00C63CF2">
      <w:pPr>
        <w:pStyle w:val="CommentText"/>
        <w:jc w:val="both"/>
        <w:rPr>
          <w:rFonts w:ascii="Times New Roman" w:hAnsi="Times New Roman"/>
          <w:b/>
          <w:sz w:val="24"/>
          <w:szCs w:val="24"/>
          <w:lang w:val="en-CA"/>
        </w:rPr>
      </w:pPr>
      <w:r w:rsidRPr="00C63CF2">
        <w:rPr>
          <w:rFonts w:ascii="Times New Roman" w:hAnsi="Times New Roman"/>
          <w:b/>
          <w:sz w:val="24"/>
          <w:szCs w:val="24"/>
          <w:lang w:val="en-CA"/>
        </w:rPr>
        <w:t>Interim Report on FN Services</w:t>
      </w:r>
      <w:r w:rsidR="001D7D78">
        <w:rPr>
          <w:rFonts w:ascii="Times New Roman" w:hAnsi="Times New Roman"/>
          <w:b/>
          <w:sz w:val="24"/>
          <w:szCs w:val="24"/>
          <w:lang w:val="en-CA"/>
        </w:rPr>
        <w:t xml:space="preserve"> </w:t>
      </w:r>
    </w:p>
    <w:p w:rsidR="001D7D78" w:rsidRDefault="001D7D78" w:rsidP="00C63CF2">
      <w:pPr>
        <w:pStyle w:val="CommentText"/>
        <w:jc w:val="both"/>
        <w:rPr>
          <w:rFonts w:ascii="Times New Roman" w:hAnsi="Times New Roman"/>
          <w:b/>
          <w:sz w:val="24"/>
          <w:szCs w:val="24"/>
          <w:lang w:val="en-CA"/>
        </w:rPr>
      </w:pPr>
    </w:p>
    <w:p w:rsidR="00C63CF2" w:rsidRDefault="00C63CF2" w:rsidP="00C63CF2">
      <w:pPr>
        <w:pStyle w:val="CommentText"/>
        <w:jc w:val="both"/>
        <w:rPr>
          <w:rFonts w:ascii="Times New Roman" w:hAnsi="Times New Roman"/>
          <w:sz w:val="24"/>
          <w:szCs w:val="24"/>
          <w:lang w:val="en-CA"/>
        </w:rPr>
      </w:pPr>
      <w:r>
        <w:rPr>
          <w:rFonts w:ascii="Times New Roman" w:hAnsi="Times New Roman"/>
          <w:sz w:val="24"/>
          <w:szCs w:val="24"/>
          <w:lang w:val="en-CA"/>
        </w:rPr>
        <w:t xml:space="preserve">For many years OLS-North has </w:t>
      </w:r>
      <w:r w:rsidR="001C6F1A">
        <w:rPr>
          <w:rFonts w:ascii="Times New Roman" w:hAnsi="Times New Roman"/>
          <w:sz w:val="24"/>
          <w:szCs w:val="24"/>
          <w:lang w:val="en-CA"/>
        </w:rPr>
        <w:t>administered on behalf of the Ministry a Salary Subsidy Grant p</w:t>
      </w:r>
      <w:r w:rsidR="001554FD">
        <w:rPr>
          <w:rFonts w:ascii="Times New Roman" w:hAnsi="Times New Roman"/>
          <w:sz w:val="24"/>
          <w:szCs w:val="24"/>
          <w:lang w:val="en-CA"/>
        </w:rPr>
        <w:t>rogram for First Nation Libraries</w:t>
      </w:r>
      <w:r w:rsidR="001C6F1A">
        <w:rPr>
          <w:rFonts w:ascii="Times New Roman" w:hAnsi="Times New Roman"/>
          <w:sz w:val="24"/>
          <w:szCs w:val="24"/>
          <w:lang w:val="en-CA"/>
        </w:rPr>
        <w:t xml:space="preserve"> and p</w:t>
      </w:r>
      <w:r>
        <w:rPr>
          <w:rFonts w:ascii="Times New Roman" w:hAnsi="Times New Roman"/>
          <w:sz w:val="24"/>
          <w:szCs w:val="24"/>
          <w:lang w:val="en-CA"/>
        </w:rPr>
        <w:t>rovided consulting services to First Nation Libraries through  special grant</w:t>
      </w:r>
      <w:r w:rsidR="001C6F1A">
        <w:rPr>
          <w:rFonts w:ascii="Times New Roman" w:hAnsi="Times New Roman"/>
          <w:sz w:val="24"/>
          <w:szCs w:val="24"/>
          <w:lang w:val="en-CA"/>
        </w:rPr>
        <w:t>s</w:t>
      </w:r>
      <w:r>
        <w:rPr>
          <w:rFonts w:ascii="Times New Roman" w:hAnsi="Times New Roman"/>
          <w:sz w:val="24"/>
          <w:szCs w:val="24"/>
          <w:lang w:val="en-CA"/>
        </w:rPr>
        <w:t xml:space="preserve"> provided by the Ministry of Culture.  </w:t>
      </w:r>
      <w:r w:rsidR="001C6F1A">
        <w:rPr>
          <w:rFonts w:ascii="Times New Roman" w:hAnsi="Times New Roman"/>
          <w:sz w:val="24"/>
          <w:szCs w:val="24"/>
          <w:lang w:val="en-CA"/>
        </w:rPr>
        <w:t>Since neither of these grants have been received yet this year, the First Nation Salary Subsidy has not yet been approved for libraries. The</w:t>
      </w:r>
      <w:r>
        <w:rPr>
          <w:rFonts w:ascii="Times New Roman" w:hAnsi="Times New Roman"/>
          <w:sz w:val="24"/>
          <w:szCs w:val="24"/>
          <w:lang w:val="en-CA"/>
        </w:rPr>
        <w:t xml:space="preserve"> consulting service is in addition to all the existing OLS-North services available to all OLS-North clients including First Nation libraries.  The grant allows </w:t>
      </w:r>
      <w:r w:rsidR="007B6005">
        <w:rPr>
          <w:rFonts w:ascii="Times New Roman" w:hAnsi="Times New Roman"/>
          <w:sz w:val="24"/>
          <w:szCs w:val="24"/>
          <w:lang w:val="en-CA"/>
        </w:rPr>
        <w:t>OLS-North to provide specialized</w:t>
      </w:r>
      <w:r>
        <w:rPr>
          <w:rFonts w:ascii="Times New Roman" w:hAnsi="Times New Roman"/>
          <w:sz w:val="24"/>
          <w:szCs w:val="24"/>
          <w:lang w:val="en-CA"/>
        </w:rPr>
        <w:t xml:space="preserve"> staff who have the skills necessary to provide informed </w:t>
      </w:r>
      <w:r w:rsidR="001D7D78">
        <w:rPr>
          <w:rFonts w:ascii="Times New Roman" w:hAnsi="Times New Roman"/>
          <w:sz w:val="24"/>
          <w:szCs w:val="24"/>
          <w:lang w:val="en-CA"/>
        </w:rPr>
        <w:t>First Nation specific consulting and training.  These First Nation Advisors understand the unique experience of our First Nation libraries, based on their culture and governance model.</w:t>
      </w:r>
    </w:p>
    <w:p w:rsidR="001D7D78" w:rsidRDefault="001D7D78" w:rsidP="00C63CF2">
      <w:pPr>
        <w:pStyle w:val="CommentText"/>
        <w:jc w:val="both"/>
        <w:rPr>
          <w:rFonts w:ascii="Times New Roman" w:hAnsi="Times New Roman"/>
          <w:sz w:val="24"/>
          <w:szCs w:val="24"/>
          <w:lang w:val="en-CA"/>
        </w:rPr>
      </w:pPr>
    </w:p>
    <w:p w:rsidR="001D7D78" w:rsidRPr="001D7D78" w:rsidRDefault="001D7D78" w:rsidP="001D7D78">
      <w:r w:rsidRPr="001D7D78">
        <w:t>Their responsibilities include:</w:t>
      </w:r>
    </w:p>
    <w:p w:rsidR="001D7D78" w:rsidRDefault="001D7D78" w:rsidP="00287CA3">
      <w:pPr>
        <w:numPr>
          <w:ilvl w:val="0"/>
          <w:numId w:val="36"/>
        </w:numPr>
      </w:pPr>
      <w:r w:rsidRPr="00191AE1">
        <w:t>Assist</w:t>
      </w:r>
      <w:r>
        <w:t>ing</w:t>
      </w:r>
      <w:r w:rsidRPr="00191AE1">
        <w:t xml:space="preserve"> First Nations in the development of </w:t>
      </w:r>
      <w:smartTag w:uri="urn:schemas-microsoft-com:office:smarttags" w:element="PersonName">
        <w:r w:rsidRPr="00191AE1">
          <w:t>library</w:t>
        </w:r>
      </w:smartTag>
      <w:r w:rsidRPr="00191AE1">
        <w:t xml:space="preserve"> services</w:t>
      </w:r>
      <w:r>
        <w:t>.</w:t>
      </w:r>
    </w:p>
    <w:p w:rsidR="001D7D78" w:rsidRPr="00191AE1" w:rsidRDefault="001D7D78" w:rsidP="00287CA3">
      <w:pPr>
        <w:numPr>
          <w:ilvl w:val="0"/>
          <w:numId w:val="36"/>
        </w:numPr>
      </w:pPr>
      <w:r>
        <w:t>S</w:t>
      </w:r>
      <w:r w:rsidRPr="00191AE1">
        <w:t>eek</w:t>
      </w:r>
      <w:r>
        <w:t>ing</w:t>
      </w:r>
      <w:r w:rsidRPr="00191AE1">
        <w:t xml:space="preserve"> to develop partnerships </w:t>
      </w:r>
      <w:r>
        <w:t>with partners who have similar goals in promoting</w:t>
      </w:r>
      <w:r w:rsidRPr="00191AE1">
        <w:t xml:space="preserve"> the development of </w:t>
      </w:r>
      <w:smartTag w:uri="urn:schemas-microsoft-com:office:smarttags" w:element="PersonName">
        <w:r w:rsidRPr="00191AE1">
          <w:t>library</w:t>
        </w:r>
      </w:smartTag>
      <w:r w:rsidRPr="00191AE1">
        <w:t xml:space="preserve"> services to Aboriginal people, including the Ontario Library Association, other governments and the private sector</w:t>
      </w:r>
      <w:r>
        <w:t>.</w:t>
      </w:r>
    </w:p>
    <w:p w:rsidR="001D7D78" w:rsidRPr="00191AE1" w:rsidRDefault="001D7D78" w:rsidP="00287CA3">
      <w:pPr>
        <w:numPr>
          <w:ilvl w:val="0"/>
          <w:numId w:val="36"/>
        </w:numPr>
      </w:pPr>
      <w:r w:rsidRPr="00191AE1">
        <w:t>Research</w:t>
      </w:r>
      <w:r>
        <w:t>ing</w:t>
      </w:r>
      <w:r w:rsidRPr="00191AE1">
        <w:t xml:space="preserve"> and provid</w:t>
      </w:r>
      <w:r>
        <w:t>ing</w:t>
      </w:r>
      <w:r w:rsidRPr="00191AE1">
        <w:t xml:space="preserve"> information on funding programs and opportunities to First Nation libraries and assist</w:t>
      </w:r>
      <w:r w:rsidR="007B6005">
        <w:t>ing</w:t>
      </w:r>
      <w:r w:rsidRPr="00191AE1">
        <w:t xml:space="preserve"> First Nations libraries in the completion of related application forms.</w:t>
      </w:r>
    </w:p>
    <w:p w:rsidR="001D7D78" w:rsidRPr="00191AE1" w:rsidRDefault="001D7D78" w:rsidP="00287CA3">
      <w:pPr>
        <w:numPr>
          <w:ilvl w:val="0"/>
          <w:numId w:val="36"/>
        </w:numPr>
        <w:tabs>
          <w:tab w:val="clear" w:pos="720"/>
        </w:tabs>
      </w:pPr>
      <w:r>
        <w:t>Working with other OLS-North staff to administer</w:t>
      </w:r>
      <w:r w:rsidRPr="00191AE1">
        <w:t xml:space="preserve"> the First Nations Salary Subsidy program for all participating First Nation Libraries in Ontario.</w:t>
      </w:r>
    </w:p>
    <w:p w:rsidR="001D7D78" w:rsidRPr="00191AE1" w:rsidRDefault="001D7D78" w:rsidP="00287CA3">
      <w:pPr>
        <w:numPr>
          <w:ilvl w:val="0"/>
          <w:numId w:val="36"/>
        </w:numPr>
      </w:pPr>
      <w:r>
        <w:t>Advising</w:t>
      </w:r>
      <w:r w:rsidRPr="00191AE1">
        <w:t xml:space="preserve"> and instruct</w:t>
      </w:r>
      <w:r>
        <w:t>ing</w:t>
      </w:r>
      <w:r w:rsidRPr="00191AE1">
        <w:t xml:space="preserve"> </w:t>
      </w:r>
      <w:smartTag w:uri="urn:schemas-microsoft-com:office:smarttags" w:element="PersonName">
        <w:r w:rsidRPr="00191AE1">
          <w:t>library</w:t>
        </w:r>
      </w:smartTag>
      <w:r w:rsidRPr="00191AE1">
        <w:t xml:space="preserve"> staff and other persons connected with the </w:t>
      </w:r>
      <w:smartTag w:uri="urn:schemas-microsoft-com:office:smarttags" w:element="PersonName">
        <w:r w:rsidRPr="00191AE1">
          <w:t>library</w:t>
        </w:r>
      </w:smartTag>
      <w:r w:rsidRPr="00191AE1">
        <w:t xml:space="preserve"> in</w:t>
      </w:r>
    </w:p>
    <w:p w:rsidR="001D7D78" w:rsidRPr="00191AE1" w:rsidRDefault="001D7D78" w:rsidP="001D7D78">
      <w:pPr>
        <w:ind w:left="360"/>
      </w:pPr>
      <w:r w:rsidRPr="00191AE1">
        <w:t xml:space="preserve">      library techniques and other relevant matters.</w:t>
      </w:r>
    </w:p>
    <w:p w:rsidR="001D7D78" w:rsidRPr="00191AE1" w:rsidRDefault="001D7D78" w:rsidP="00287CA3">
      <w:pPr>
        <w:numPr>
          <w:ilvl w:val="0"/>
          <w:numId w:val="36"/>
        </w:numPr>
      </w:pPr>
      <w:r w:rsidRPr="00191AE1">
        <w:t>Inform</w:t>
      </w:r>
      <w:r>
        <w:t>ing and educating</w:t>
      </w:r>
      <w:r w:rsidRPr="00191AE1">
        <w:t xml:space="preserve"> librarians on current trends in library services and operations</w:t>
      </w:r>
    </w:p>
    <w:p w:rsidR="001D7D78" w:rsidRPr="00191AE1" w:rsidRDefault="001D7D78" w:rsidP="00287CA3">
      <w:pPr>
        <w:numPr>
          <w:ilvl w:val="0"/>
          <w:numId w:val="36"/>
        </w:numPr>
      </w:pPr>
      <w:r w:rsidRPr="00191AE1">
        <w:t>Support</w:t>
      </w:r>
      <w:r>
        <w:t>ing</w:t>
      </w:r>
      <w:r w:rsidRPr="00191AE1">
        <w:t xml:space="preserve"> advocacy efforts that increase the visibility of libraries in First Nation communities</w:t>
      </w:r>
    </w:p>
    <w:p w:rsidR="001D7D78" w:rsidRPr="00191AE1" w:rsidRDefault="001D7D78" w:rsidP="00287CA3">
      <w:pPr>
        <w:numPr>
          <w:ilvl w:val="0"/>
          <w:numId w:val="36"/>
        </w:numPr>
      </w:pPr>
      <w:r w:rsidRPr="00191AE1">
        <w:lastRenderedPageBreak/>
        <w:t>Chair</w:t>
      </w:r>
      <w:r>
        <w:t>ing</w:t>
      </w:r>
      <w:r w:rsidR="001C6F1A">
        <w:t xml:space="preserve"> </w:t>
      </w:r>
      <w:r w:rsidRPr="00191AE1">
        <w:t>committees that coordinate province-wide events and initiatives, such as the Conference for First Nation Librarians and First Nation Public Library Week</w:t>
      </w:r>
    </w:p>
    <w:p w:rsidR="001D7D78" w:rsidRPr="00191AE1" w:rsidRDefault="001D7D78" w:rsidP="00287CA3">
      <w:pPr>
        <w:numPr>
          <w:ilvl w:val="0"/>
          <w:numId w:val="36"/>
        </w:numPr>
      </w:pPr>
      <w:r>
        <w:t>Becoming</w:t>
      </w:r>
      <w:r w:rsidRPr="00191AE1">
        <w:t xml:space="preserve"> acquainted with culturally relative methods of operating and managing a public library</w:t>
      </w:r>
    </w:p>
    <w:p w:rsidR="001D7D78" w:rsidRPr="00191AE1" w:rsidRDefault="001D7D78" w:rsidP="00287CA3">
      <w:pPr>
        <w:numPr>
          <w:ilvl w:val="0"/>
          <w:numId w:val="36"/>
        </w:numPr>
        <w:tabs>
          <w:tab w:val="clear" w:pos="720"/>
        </w:tabs>
      </w:pPr>
      <w:r>
        <w:t xml:space="preserve">Increasing </w:t>
      </w:r>
      <w:r w:rsidRPr="00191AE1">
        <w:t>Ontario Library Service – North staff’s awareness and understanding of the cultural heritage and current issues of Ontario’s First Nations.</w:t>
      </w:r>
    </w:p>
    <w:p w:rsidR="001D7D78" w:rsidRPr="00191AE1" w:rsidRDefault="001D7D78" w:rsidP="001D7D78"/>
    <w:p w:rsidR="001D7D78" w:rsidRPr="001D7D78" w:rsidRDefault="001D7D78" w:rsidP="001D7D78">
      <w:r w:rsidRPr="001D7D78">
        <w:t>Specific Project Results this year include</w:t>
      </w:r>
      <w:r>
        <w:t>d</w:t>
      </w:r>
      <w:r w:rsidRPr="001D7D78">
        <w:t>:</w:t>
      </w:r>
    </w:p>
    <w:p w:rsidR="001D7D78" w:rsidRPr="00191AE1" w:rsidRDefault="001D7D78" w:rsidP="001D7D78"/>
    <w:p w:rsidR="001D7D78" w:rsidRPr="00191AE1" w:rsidRDefault="001D7D78" w:rsidP="00287CA3">
      <w:pPr>
        <w:numPr>
          <w:ilvl w:val="0"/>
          <w:numId w:val="37"/>
        </w:numPr>
      </w:pPr>
      <w:r>
        <w:t>35 visits have been made to FN libraries to date</w:t>
      </w:r>
      <w:r w:rsidRPr="00191AE1">
        <w:t xml:space="preserve">.  </w:t>
      </w:r>
    </w:p>
    <w:p w:rsidR="001D7D78" w:rsidRPr="00191AE1" w:rsidRDefault="001D7D78" w:rsidP="001D7D78">
      <w:pPr>
        <w:ind w:left="450"/>
      </w:pPr>
    </w:p>
    <w:p w:rsidR="001D7D78" w:rsidRDefault="001D7D78" w:rsidP="00287CA3">
      <w:pPr>
        <w:numPr>
          <w:ilvl w:val="0"/>
          <w:numId w:val="37"/>
        </w:numPr>
      </w:pPr>
      <w:r w:rsidRPr="0001234F">
        <w:t xml:space="preserve">55 Libraries attended a conference held for </w:t>
      </w:r>
      <w:r w:rsidR="001A5699">
        <w:t xml:space="preserve">Northern </w:t>
      </w:r>
      <w:r w:rsidRPr="0001234F">
        <w:t>First Nati</w:t>
      </w:r>
      <w:r w:rsidR="001A5699">
        <w:t>on clients in Sault Ste. Marie i</w:t>
      </w:r>
      <w:r w:rsidRPr="0001234F">
        <w:t>n May 200</w:t>
      </w:r>
      <w:r>
        <w:t>9</w:t>
      </w:r>
      <w:r w:rsidRPr="0001234F">
        <w:t>. The conference Theme was “The Gifts of our Grandfathers”</w:t>
      </w:r>
      <w:r>
        <w:t>.</w:t>
      </w:r>
      <w:r w:rsidRPr="0001234F">
        <w:t xml:space="preserve"> </w:t>
      </w:r>
      <w:r w:rsidRPr="00191AE1">
        <w:t>The aim of the First Nations Library conference is to establish an opportunity for First Nation Librarians to meet, network, access information on up-to-date library trends and to upgrade their technology skills.</w:t>
      </w:r>
      <w:r>
        <w:t xml:space="preserve"> </w:t>
      </w:r>
    </w:p>
    <w:p w:rsidR="001D7D78" w:rsidRPr="00191AE1" w:rsidRDefault="001D7D78" w:rsidP="001D7D78">
      <w:pPr>
        <w:ind w:firstLine="720"/>
        <w:rPr>
          <w:b/>
        </w:rPr>
      </w:pPr>
    </w:p>
    <w:p w:rsidR="001D7D78" w:rsidRDefault="001D7D78" w:rsidP="00287CA3">
      <w:pPr>
        <w:numPr>
          <w:ilvl w:val="0"/>
          <w:numId w:val="37"/>
        </w:numPr>
      </w:pPr>
      <w:r w:rsidRPr="0001234F">
        <w:t xml:space="preserve">The organization held two First Nations Networking Meetings.  The first meeting was held in May in conjunction with the annual First Nations Conference in </w:t>
      </w:r>
      <w:smartTag w:uri="urn:schemas-microsoft-com:office:smarttags" w:element="PersonName">
        <w:r w:rsidRPr="0001234F">
          <w:t>Sault Ste. Marie</w:t>
        </w:r>
      </w:smartTag>
      <w:r w:rsidRPr="0001234F">
        <w:t xml:space="preserve">. The second meeting was held in </w:t>
      </w:r>
      <w:r>
        <w:t>Toronto adjacent to the Symposium in order to facilitate travel and time for First Nation clients.  Clients could not leave their community twice in such a short time span.</w:t>
      </w:r>
    </w:p>
    <w:p w:rsidR="001D7D78" w:rsidRPr="0001234F" w:rsidRDefault="001D7D78" w:rsidP="001D7D78">
      <w:pPr>
        <w:ind w:left="450"/>
      </w:pPr>
    </w:p>
    <w:p w:rsidR="001D7D78" w:rsidRDefault="001D7D78" w:rsidP="00287CA3">
      <w:pPr>
        <w:numPr>
          <w:ilvl w:val="0"/>
          <w:numId w:val="37"/>
        </w:numPr>
      </w:pPr>
      <w:r w:rsidRPr="00191AE1">
        <w:t xml:space="preserve">OLS – North has taken a </w:t>
      </w:r>
      <w:r>
        <w:t xml:space="preserve">lead role in implementing the Speak Up campaign on behalf of First Nation clients.  This campaign is part of a Library Strategic Fund Grant.  Due to vendor concerns and time constraints OLS-North has taken over the production of the website, calendar, posters and booklet. </w:t>
      </w:r>
      <w:r w:rsidRPr="00191AE1">
        <w:t xml:space="preserve">  </w:t>
      </w:r>
      <w:r>
        <w:t xml:space="preserve">The projected deadlines for most products are December with the exception of the booklet.    We estimate that the booklet should be complete by the end of January.  </w:t>
      </w:r>
    </w:p>
    <w:p w:rsidR="001D7D78" w:rsidRDefault="001D7D78" w:rsidP="001D7D78">
      <w:pPr>
        <w:pStyle w:val="ListParagraph"/>
        <w:rPr>
          <w:sz w:val="24"/>
        </w:rPr>
      </w:pPr>
    </w:p>
    <w:p w:rsidR="001D7D78" w:rsidRDefault="001D7D78" w:rsidP="00287CA3">
      <w:pPr>
        <w:numPr>
          <w:ilvl w:val="0"/>
          <w:numId w:val="37"/>
        </w:numPr>
      </w:pPr>
      <w:r w:rsidRPr="00191AE1">
        <w:t>We continue to support the Strategic Plan by attending the Implementation Committee’s regular meetings</w:t>
      </w:r>
      <w:r>
        <w:t>.</w:t>
      </w:r>
      <w:r w:rsidRPr="00191AE1">
        <w:t xml:space="preserve"> We will also continue to support any other strategic directions or action plans as appropriate.</w:t>
      </w:r>
    </w:p>
    <w:p w:rsidR="001D7D78" w:rsidRDefault="001D7D78" w:rsidP="001D7D78">
      <w:pPr>
        <w:pStyle w:val="ListParagraph"/>
        <w:rPr>
          <w:sz w:val="24"/>
        </w:rPr>
      </w:pPr>
    </w:p>
    <w:p w:rsidR="001D7D78" w:rsidRPr="00191AE1" w:rsidRDefault="001D7D78" w:rsidP="00287CA3">
      <w:pPr>
        <w:numPr>
          <w:ilvl w:val="0"/>
          <w:numId w:val="37"/>
        </w:numPr>
      </w:pPr>
      <w:r>
        <w:t xml:space="preserve">OLS-North in partnership with OLA is supporting the sponsorship of a booth at OLA.  OLA has donated the space for the booth. OLS-North will supply the booth, marketing products and overall support to the First Nation clients in order to build awareness for FNPL. </w:t>
      </w:r>
      <w:r w:rsidRPr="00191AE1">
        <w:t xml:space="preserve">  </w:t>
      </w:r>
    </w:p>
    <w:p w:rsidR="001D7D78" w:rsidRPr="00191AE1" w:rsidRDefault="001D7D78" w:rsidP="001D7D78"/>
    <w:p w:rsidR="001D7D78" w:rsidRPr="00191AE1" w:rsidRDefault="001D7D78" w:rsidP="00287CA3">
      <w:pPr>
        <w:numPr>
          <w:ilvl w:val="0"/>
          <w:numId w:val="37"/>
        </w:numPr>
      </w:pPr>
      <w:r w:rsidRPr="00191AE1">
        <w:t>The organization continues to support clients with the First Nation Public Library Week.  The theme for 200</w:t>
      </w:r>
      <w:r>
        <w:t>9 is “Celebrating Our Culture and Language @your library”. This year in order to free up money for printing, OLS-North has designed the poster. The poster will be sent to all library service point</w:t>
      </w:r>
      <w:r w:rsidR="001A5699">
        <w:t>s</w:t>
      </w:r>
      <w:r>
        <w:t xml:space="preserve"> in Ontario. </w:t>
      </w:r>
      <w:r w:rsidRPr="00191AE1">
        <w:t>OLS – North</w:t>
      </w:r>
      <w:r>
        <w:t xml:space="preserve"> is also </w:t>
      </w:r>
      <w:r w:rsidRPr="00191AE1">
        <w:t>coordinat</w:t>
      </w:r>
      <w:r>
        <w:t>ing</w:t>
      </w:r>
      <w:r w:rsidRPr="00191AE1">
        <w:t xml:space="preserve"> the bulk purchase of </w:t>
      </w:r>
      <w:r>
        <w:t>promotional materials</w:t>
      </w:r>
      <w:r w:rsidRPr="00191AE1">
        <w:t xml:space="preserve"> for </w:t>
      </w:r>
      <w:r>
        <w:t>First Nation Public Libaries in the North and South.  Serpent River Public Library in the North is hosting the launch.  OLS- North is helping Serpent River in the preparation for the launch.  Financial, human resources and marketing designs and products is being provided by OLS- North.  Without this support Serpent River would not be able to host this launch.</w:t>
      </w:r>
    </w:p>
    <w:p w:rsidR="001D7D78" w:rsidRPr="00191AE1" w:rsidRDefault="001D7D78" w:rsidP="001D7D78"/>
    <w:p w:rsidR="001D7D78" w:rsidRPr="00191AE1" w:rsidRDefault="001D7D78" w:rsidP="00287CA3">
      <w:pPr>
        <w:numPr>
          <w:ilvl w:val="0"/>
          <w:numId w:val="38"/>
        </w:numPr>
      </w:pPr>
      <w:r>
        <w:t>On</w:t>
      </w:r>
      <w:r w:rsidR="001A5699">
        <w:t>e</w:t>
      </w:r>
      <w:r>
        <w:t xml:space="preserve"> of our advisors continues to assist libraries with their Annual Surveys.</w:t>
      </w:r>
      <w:r w:rsidRPr="00191AE1">
        <w:t xml:space="preserve">  </w:t>
      </w:r>
    </w:p>
    <w:p w:rsidR="001D7D78" w:rsidRPr="00191AE1" w:rsidRDefault="001D7D78" w:rsidP="001D7D78"/>
    <w:p w:rsidR="001D7D78" w:rsidRDefault="001D7D78" w:rsidP="00287CA3">
      <w:pPr>
        <w:numPr>
          <w:ilvl w:val="0"/>
          <w:numId w:val="38"/>
        </w:numPr>
      </w:pPr>
      <w:r w:rsidRPr="0072249C">
        <w:lastRenderedPageBreak/>
        <w:t>OLS – N</w:t>
      </w:r>
      <w:r>
        <w:t xml:space="preserve">orth </w:t>
      </w:r>
      <w:r w:rsidRPr="0072249C">
        <w:t>administer</w:t>
      </w:r>
      <w:r>
        <w:t>s</w:t>
      </w:r>
      <w:r w:rsidRPr="0072249C">
        <w:t xml:space="preserve"> the salary subsidy grant process. </w:t>
      </w:r>
      <w:r>
        <w:t>To date the money has not been received.  The application process for clients will start once the Terms of Reference has been signed.</w:t>
      </w:r>
    </w:p>
    <w:p w:rsidR="001D7D78" w:rsidRDefault="001D7D78" w:rsidP="001D7D78">
      <w:pPr>
        <w:ind w:left="420"/>
      </w:pPr>
    </w:p>
    <w:p w:rsidR="001D7D78" w:rsidRPr="00191AE1" w:rsidRDefault="001D7D78" w:rsidP="00287CA3">
      <w:pPr>
        <w:numPr>
          <w:ilvl w:val="0"/>
          <w:numId w:val="38"/>
        </w:numPr>
      </w:pPr>
      <w:r>
        <w:t>OLS-North provided one-time First Nation Professional Development Grants with unspent funds from the First Nation Public Library Development and Salary Subsidy grants as outlined in the attached Summary of FN Income and Expenditures for 2008-2009.</w:t>
      </w:r>
    </w:p>
    <w:p w:rsidR="001D7D78" w:rsidRDefault="001D7D78" w:rsidP="00B85E0B"/>
    <w:p w:rsidR="001D7D78" w:rsidRDefault="001D7D78" w:rsidP="001D7D78">
      <w:pPr>
        <w:ind w:left="360"/>
      </w:pPr>
      <w:r>
        <w:t>Libraries will su</w:t>
      </w:r>
      <w:r w:rsidR="001A5699">
        <w:t xml:space="preserve">bmit a report by the end </w:t>
      </w:r>
      <w:r>
        <w:t xml:space="preserve"> of the year outlining how the money has been spent.  At that time we will be ab</w:t>
      </w:r>
      <w:r w:rsidR="001A5699">
        <w:t xml:space="preserve">le to report on </w:t>
      </w:r>
      <w:r>
        <w:t>outcome</w:t>
      </w:r>
      <w:r w:rsidR="001A5699">
        <w:t>s</w:t>
      </w:r>
      <w:r>
        <w:t>.</w:t>
      </w:r>
    </w:p>
    <w:p w:rsidR="001D7D78" w:rsidRDefault="001D7D78" w:rsidP="001D7D78">
      <w:pPr>
        <w:ind w:left="360"/>
      </w:pPr>
    </w:p>
    <w:p w:rsidR="001D7D78" w:rsidRDefault="001D7D78" w:rsidP="00287CA3">
      <w:pPr>
        <w:numPr>
          <w:ilvl w:val="0"/>
          <w:numId w:val="38"/>
        </w:numPr>
      </w:pPr>
      <w:r>
        <w:t>OLS- North has release</w:t>
      </w:r>
      <w:r w:rsidR="00B85E0B">
        <w:t>d</w:t>
      </w:r>
      <w:r>
        <w:t xml:space="preserve"> money from </w:t>
      </w:r>
      <w:r w:rsidR="00B85E0B">
        <w:t>its</w:t>
      </w:r>
      <w:r>
        <w:t xml:space="preserve"> contingency funds in order to pay for a Manager </w:t>
      </w:r>
      <w:r w:rsidR="00B85E0B">
        <w:t>who</w:t>
      </w:r>
      <w:r>
        <w:t xml:space="preserve"> oversee</w:t>
      </w:r>
      <w:r w:rsidR="00B85E0B">
        <w:t>s</w:t>
      </w:r>
      <w:r>
        <w:t xml:space="preserve"> the many projects that we are involved with on behalf</w:t>
      </w:r>
      <w:r w:rsidR="00B85E0B">
        <w:t xml:space="preserve"> of our First Nation clients.  It is our position that this ensures that clients feel that management is responsive to their needs.  </w:t>
      </w:r>
      <w:r>
        <w:t>This may prove to be a problem in future years as the contingency funds are depleting.</w:t>
      </w:r>
    </w:p>
    <w:p w:rsidR="001D7D78" w:rsidRDefault="001D7D78" w:rsidP="001D7D78">
      <w:r>
        <w:t xml:space="preserve">  </w:t>
      </w:r>
    </w:p>
    <w:p w:rsidR="001D7D78" w:rsidRPr="00191AE1" w:rsidRDefault="001D7D78" w:rsidP="00287CA3">
      <w:pPr>
        <w:numPr>
          <w:ilvl w:val="0"/>
          <w:numId w:val="38"/>
        </w:numPr>
      </w:pPr>
      <w:r>
        <w:t xml:space="preserve"> OLS-North was visited by a Teresa Johnson a Research and Planning Librarian and Patricia Knockwood the aboriginal Services Librarian from the New Brunswick Public Library Service.  The New Brunswick province is investigating various scenarios in order to make recommendations for their aboriginal library service. Meetings were held in the office and a consultant also accompanied them while they visited nine of our libraries.</w:t>
      </w:r>
    </w:p>
    <w:p w:rsidR="001D7D78" w:rsidRPr="00191AE1" w:rsidRDefault="001D7D78" w:rsidP="001D7D78"/>
    <w:p w:rsidR="001C6F1A" w:rsidRDefault="001C6F1A" w:rsidP="001D7D78">
      <w:r>
        <w:t>As indicated grants for 2009-2010 have not yet been received.  It is expected that they will be completely spent by March 2010. What follows is three charts:  The first chart</w:t>
      </w:r>
      <w:r w:rsidR="00323513">
        <w:t xml:space="preserve"> (A)</w:t>
      </w:r>
      <w:r>
        <w:t xml:space="preserve"> summarizes expenditures on FN services for 2008-2009, including carry forwards from previous years spent with permission of the Ministry.  The carry forward of funding was caused by gapping in advisor positions and fewer applicants for the Salary Subsidy for one ye</w:t>
      </w:r>
      <w:r w:rsidR="001A5699">
        <w:t>ar.  Additional funds were spent</w:t>
      </w:r>
      <w:r>
        <w:t xml:space="preserve"> on OLA attendance for FN libraries from the North, a Leadership Summit for First Nation libraries from across the province and on professional development grants for First Nation libraries.  The second chart</w:t>
      </w:r>
      <w:r w:rsidR="00323513">
        <w:t xml:space="preserve"> (B)</w:t>
      </w:r>
      <w:r>
        <w:t xml:space="preserve"> is a summary of  income and </w:t>
      </w:r>
      <w:r w:rsidR="00685232">
        <w:t xml:space="preserve">projected </w:t>
      </w:r>
      <w:r>
        <w:t>expenditures for the 2009-2010</w:t>
      </w:r>
      <w:r w:rsidR="00323513">
        <w:t xml:space="preserve"> year for the salary subsidy; the third chart (C) is a summary of income and </w:t>
      </w:r>
      <w:r w:rsidR="00685232">
        <w:t xml:space="preserve">projected </w:t>
      </w:r>
      <w:r w:rsidR="00323513">
        <w:t>expenditures for the 2009-2</w:t>
      </w:r>
      <w:r w:rsidR="00685232">
        <w:t>0</w:t>
      </w:r>
      <w:r w:rsidR="00323513">
        <w:t>10 year for the library development grant.</w:t>
      </w:r>
    </w:p>
    <w:p w:rsidR="001A5699" w:rsidRDefault="001A5699" w:rsidP="001D7D78"/>
    <w:p w:rsidR="001A5699" w:rsidRDefault="001A5699" w:rsidP="001D7D78"/>
    <w:p w:rsidR="001A5699" w:rsidRDefault="001A5699" w:rsidP="001D7D78"/>
    <w:p w:rsidR="001A5699" w:rsidRDefault="001A5699" w:rsidP="001D7D78"/>
    <w:p w:rsidR="001A5699" w:rsidRDefault="001A5699" w:rsidP="001D7D78"/>
    <w:p w:rsidR="001C6F1A" w:rsidRDefault="001C6F1A" w:rsidP="001D7D78"/>
    <w:tbl>
      <w:tblPr>
        <w:tblW w:w="8941" w:type="dxa"/>
        <w:tblInd w:w="93" w:type="dxa"/>
        <w:tblLook w:val="04A0"/>
      </w:tblPr>
      <w:tblGrid>
        <w:gridCol w:w="1433"/>
        <w:gridCol w:w="2988"/>
        <w:gridCol w:w="1780"/>
        <w:gridCol w:w="1780"/>
        <w:gridCol w:w="960"/>
      </w:tblGrid>
      <w:tr w:rsidR="001C6F1A" w:rsidRPr="0072249C" w:rsidTr="00323513">
        <w:trPr>
          <w:trHeight w:val="315"/>
        </w:trPr>
        <w:tc>
          <w:tcPr>
            <w:tcW w:w="1433" w:type="dxa"/>
            <w:tcBorders>
              <w:top w:val="nil"/>
              <w:left w:val="nil"/>
              <w:bottom w:val="nil"/>
              <w:right w:val="nil"/>
            </w:tcBorders>
            <w:shd w:val="clear" w:color="auto" w:fill="auto"/>
            <w:noWrap/>
            <w:vAlign w:val="bottom"/>
            <w:hideMark/>
          </w:tcPr>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9F0894" w:rsidRDefault="009F0894" w:rsidP="00323513">
            <w:pPr>
              <w:rPr>
                <w:rFonts w:ascii="Calibri" w:hAnsi="Calibri"/>
                <w:i/>
                <w:color w:val="000000"/>
                <w:sz w:val="22"/>
                <w:szCs w:val="22"/>
                <w:lang w:val="en-CA" w:eastAsia="en-CA"/>
              </w:rPr>
            </w:pPr>
          </w:p>
          <w:p w:rsidR="001C6F1A" w:rsidRPr="00C62C1D" w:rsidRDefault="00323513" w:rsidP="00323513">
            <w:pPr>
              <w:rPr>
                <w:rFonts w:ascii="Calibri" w:hAnsi="Calibri"/>
                <w:i/>
                <w:color w:val="000000"/>
                <w:sz w:val="22"/>
                <w:szCs w:val="22"/>
                <w:lang w:val="en-CA" w:eastAsia="en-CA"/>
              </w:rPr>
            </w:pPr>
            <w:r w:rsidRPr="00C62C1D">
              <w:rPr>
                <w:rFonts w:ascii="Calibri" w:hAnsi="Calibri"/>
                <w:i/>
                <w:color w:val="000000"/>
                <w:sz w:val="22"/>
                <w:szCs w:val="22"/>
                <w:lang w:val="en-CA" w:eastAsia="en-CA"/>
              </w:rPr>
              <w:lastRenderedPageBreak/>
              <w:t>Chart A</w:t>
            </w:r>
          </w:p>
          <w:p w:rsidR="00323513" w:rsidRDefault="00323513" w:rsidP="00323513">
            <w:pPr>
              <w:rPr>
                <w:rFonts w:ascii="Calibri" w:hAnsi="Calibri"/>
                <w:color w:val="000000"/>
                <w:sz w:val="22"/>
                <w:szCs w:val="22"/>
                <w:lang w:val="en-CA" w:eastAsia="en-CA"/>
              </w:rPr>
            </w:pPr>
          </w:p>
          <w:p w:rsidR="00323513" w:rsidRPr="0072249C" w:rsidRDefault="00323513" w:rsidP="00323513">
            <w:pPr>
              <w:rPr>
                <w:rFonts w:ascii="Calibri" w:hAnsi="Calibri"/>
                <w:color w:val="000000"/>
                <w:sz w:val="22"/>
                <w:szCs w:val="22"/>
                <w:lang w:val="en-CA" w:eastAsia="en-CA"/>
              </w:rPr>
            </w:pPr>
          </w:p>
        </w:tc>
        <w:tc>
          <w:tcPr>
            <w:tcW w:w="2988"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323513" w:rsidRPr="0072249C" w:rsidRDefault="00323513" w:rsidP="007F62F2">
            <w:pPr>
              <w:rPr>
                <w:rFonts w:ascii="Calibri" w:hAnsi="Calibri"/>
                <w:color w:val="000000"/>
                <w:sz w:val="22"/>
                <w:szCs w:val="22"/>
                <w:lang w:val="en-CA" w:eastAsia="en-CA"/>
              </w:rPr>
            </w:pPr>
          </w:p>
        </w:tc>
        <w:tc>
          <w:tcPr>
            <w:tcW w:w="2988" w:type="dxa"/>
            <w:tcBorders>
              <w:top w:val="single" w:sz="8" w:space="0" w:color="auto"/>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single" w:sz="8" w:space="0" w:color="auto"/>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single" w:sz="8" w:space="0" w:color="auto"/>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jc w:val="center"/>
              <w:rPr>
                <w:rFonts w:ascii="Calibri" w:hAnsi="Calibri"/>
                <w:b/>
                <w:bCs/>
                <w:color w:val="000000"/>
                <w:sz w:val="22"/>
                <w:szCs w:val="22"/>
                <w:lang w:val="en-CA" w:eastAsia="en-CA"/>
              </w:rPr>
            </w:pPr>
          </w:p>
        </w:tc>
        <w:tc>
          <w:tcPr>
            <w:tcW w:w="6548" w:type="dxa"/>
            <w:gridSpan w:val="3"/>
            <w:tcBorders>
              <w:top w:val="nil"/>
              <w:left w:val="single" w:sz="8" w:space="0" w:color="auto"/>
              <w:bottom w:val="nil"/>
              <w:right w:val="single" w:sz="8" w:space="0" w:color="000000"/>
            </w:tcBorders>
            <w:shd w:val="clear" w:color="auto" w:fill="auto"/>
            <w:noWrap/>
            <w:vAlign w:val="bottom"/>
            <w:hideMark/>
          </w:tcPr>
          <w:p w:rsidR="001C6F1A" w:rsidRPr="0072249C" w:rsidRDefault="001C6F1A" w:rsidP="007F62F2">
            <w:pPr>
              <w:jc w:val="center"/>
              <w:rPr>
                <w:rFonts w:ascii="Calibri" w:hAnsi="Calibri"/>
                <w:b/>
                <w:bCs/>
                <w:color w:val="000000"/>
                <w:sz w:val="22"/>
                <w:szCs w:val="22"/>
                <w:lang w:val="en-CA" w:eastAsia="en-CA"/>
              </w:rPr>
            </w:pPr>
            <w:r w:rsidRPr="0072249C">
              <w:rPr>
                <w:rFonts w:ascii="Calibri" w:hAnsi="Calibri"/>
                <w:b/>
                <w:bCs/>
                <w:color w:val="000000"/>
                <w:sz w:val="22"/>
                <w:szCs w:val="22"/>
                <w:lang w:val="en-CA" w:eastAsia="en-CA"/>
              </w:rPr>
              <w:t>Summary of FN Income and Expenditures for 2008-2009</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15"/>
        </w:trPr>
        <w:tc>
          <w:tcPr>
            <w:tcW w:w="1433" w:type="dxa"/>
            <w:tcBorders>
              <w:top w:val="nil"/>
              <w:left w:val="nil"/>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p>
        </w:tc>
        <w:tc>
          <w:tcPr>
            <w:tcW w:w="2988" w:type="dxa"/>
            <w:tcBorders>
              <w:top w:val="single" w:sz="8" w:space="0" w:color="auto"/>
              <w:left w:val="single" w:sz="8" w:space="0" w:color="auto"/>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single" w:sz="8" w:space="0" w:color="auto"/>
              <w:left w:val="nil"/>
              <w:bottom w:val="nil"/>
              <w:right w:val="nil"/>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single" w:sz="8" w:space="0" w:color="auto"/>
              <w:left w:val="nil"/>
              <w:bottom w:val="nil"/>
              <w:right w:val="single" w:sz="8" w:space="0" w:color="auto"/>
            </w:tcBorders>
            <w:shd w:val="clear" w:color="auto" w:fill="auto"/>
            <w:noWrap/>
            <w:vAlign w:val="bottom"/>
            <w:hideMark/>
          </w:tcPr>
          <w:p w:rsidR="001C6F1A" w:rsidRPr="0072249C" w:rsidRDefault="001C6F1A" w:rsidP="007F62F2">
            <w:pPr>
              <w:jc w:val="cente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b/>
                <w:bCs/>
                <w:color w:val="000000"/>
                <w:sz w:val="22"/>
                <w:szCs w:val="22"/>
                <w:u w:val="single"/>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b/>
                <w:bCs/>
                <w:color w:val="000000"/>
                <w:sz w:val="22"/>
                <w:szCs w:val="22"/>
                <w:u w:val="single"/>
                <w:lang w:val="en-CA" w:eastAsia="en-CA"/>
              </w:rPr>
            </w:pPr>
            <w:r w:rsidRPr="0072249C">
              <w:rPr>
                <w:rFonts w:ascii="Calibri" w:hAnsi="Calibri"/>
                <w:b/>
                <w:bCs/>
                <w:color w:val="000000"/>
                <w:sz w:val="22"/>
                <w:szCs w:val="22"/>
                <w:u w:val="single"/>
                <w:lang w:val="en-CA" w:eastAsia="en-CA"/>
              </w:rPr>
              <w:t>Income</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c/f 2007-08 Salary Subsidy</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63,396.00</w:t>
            </w: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c/f 2007-08 Library Development</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54,005.00</w:t>
            </w: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Salary Subsidy</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653,000.00</w:t>
            </w: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Library Development Grants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189,299.00</w:t>
            </w: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15"/>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single" w:sz="8" w:space="0" w:color="auto"/>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Total Revenues</w:t>
            </w:r>
          </w:p>
        </w:tc>
        <w:tc>
          <w:tcPr>
            <w:tcW w:w="1780" w:type="dxa"/>
            <w:tcBorders>
              <w:top w:val="nil"/>
              <w:left w:val="nil"/>
              <w:bottom w:val="single" w:sz="8" w:space="0" w:color="auto"/>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959,700.00</w:t>
            </w:r>
          </w:p>
        </w:tc>
        <w:tc>
          <w:tcPr>
            <w:tcW w:w="1780" w:type="dxa"/>
            <w:tcBorders>
              <w:top w:val="nil"/>
              <w:left w:val="nil"/>
              <w:bottom w:val="single" w:sz="8" w:space="0" w:color="auto"/>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15"/>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b/>
                <w:bCs/>
                <w:color w:val="000000"/>
                <w:sz w:val="22"/>
                <w:szCs w:val="22"/>
                <w:u w:val="single"/>
                <w:lang w:val="en-CA" w:eastAsia="en-CA"/>
              </w:rPr>
            </w:pPr>
          </w:p>
        </w:tc>
        <w:tc>
          <w:tcPr>
            <w:tcW w:w="2988" w:type="dxa"/>
            <w:tcBorders>
              <w:top w:val="single" w:sz="8" w:space="0" w:color="auto"/>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b/>
                <w:bCs/>
                <w:color w:val="000000"/>
                <w:sz w:val="22"/>
                <w:szCs w:val="22"/>
                <w:u w:val="single"/>
                <w:lang w:val="en-CA" w:eastAsia="en-CA"/>
              </w:rPr>
            </w:pPr>
            <w:r w:rsidRPr="0072249C">
              <w:rPr>
                <w:rFonts w:ascii="Calibri" w:hAnsi="Calibri"/>
                <w:b/>
                <w:bCs/>
                <w:color w:val="000000"/>
                <w:sz w:val="22"/>
                <w:szCs w:val="22"/>
                <w:u w:val="single"/>
                <w:lang w:val="en-CA" w:eastAsia="en-CA"/>
              </w:rPr>
              <w:t>Expenditures</w:t>
            </w:r>
          </w:p>
        </w:tc>
        <w:tc>
          <w:tcPr>
            <w:tcW w:w="1780" w:type="dxa"/>
            <w:tcBorders>
              <w:top w:val="single" w:sz="8" w:space="0" w:color="auto"/>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single" w:sz="8" w:space="0" w:color="auto"/>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Salary Subsidy 2007/08</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13,000.00</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Salary Subsidy 2008/09</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637,000.00</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OLA Attendance</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17,061.37</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Pr>
                <w:rFonts w:ascii="Calibri" w:hAnsi="Calibri"/>
                <w:color w:val="000000"/>
                <w:sz w:val="22"/>
                <w:szCs w:val="22"/>
                <w:lang w:val="en-CA" w:eastAsia="en-CA"/>
              </w:rPr>
              <w:t>FN Leadership Summit</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47,427.98</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Salaries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93,960.99</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Benefits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22,747.00</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Staff-travel</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20,328.04</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Client-Travel</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41,249.09</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15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Professional Development Grants from Library  Development (Northern Libraries) $1535.12*21 Libraries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47,588.72</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12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Professional Development Grant from Salary Subsidy  (All FN Libraries) $398.52*49  Libraries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19,527.48</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15"/>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single" w:sz="8" w:space="0" w:color="auto"/>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Total Expenditures</w:t>
            </w:r>
          </w:p>
        </w:tc>
        <w:tc>
          <w:tcPr>
            <w:tcW w:w="1780" w:type="dxa"/>
            <w:tcBorders>
              <w:top w:val="nil"/>
              <w:left w:val="nil"/>
              <w:bottom w:val="single" w:sz="8" w:space="0" w:color="auto"/>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single" w:sz="8" w:space="0" w:color="auto"/>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959,890.67</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nil"/>
              <w:right w:val="nil"/>
            </w:tcBorders>
            <w:shd w:val="clear" w:color="auto" w:fill="auto"/>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Totals</w:t>
            </w:r>
          </w:p>
        </w:tc>
        <w:tc>
          <w:tcPr>
            <w:tcW w:w="1780" w:type="dxa"/>
            <w:tcBorders>
              <w:top w:val="nil"/>
              <w:left w:val="nil"/>
              <w:bottom w:val="nil"/>
              <w:right w:val="nil"/>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959,700.00</w:t>
            </w:r>
          </w:p>
        </w:tc>
        <w:tc>
          <w:tcPr>
            <w:tcW w:w="1780" w:type="dxa"/>
            <w:tcBorders>
              <w:top w:val="nil"/>
              <w:left w:val="nil"/>
              <w:bottom w:val="nil"/>
              <w:right w:val="single" w:sz="8" w:space="0" w:color="auto"/>
            </w:tcBorders>
            <w:shd w:val="clear" w:color="auto" w:fill="auto"/>
            <w:noWrap/>
            <w:vAlign w:val="bottom"/>
            <w:hideMark/>
          </w:tcPr>
          <w:p w:rsidR="001C6F1A" w:rsidRPr="0072249C" w:rsidRDefault="001C6F1A" w:rsidP="007F62F2">
            <w:pPr>
              <w:jc w:val="right"/>
              <w:rPr>
                <w:rFonts w:ascii="Calibri" w:hAnsi="Calibri"/>
                <w:color w:val="000000"/>
                <w:sz w:val="22"/>
                <w:szCs w:val="22"/>
                <w:lang w:val="en-CA" w:eastAsia="en-CA"/>
              </w:rPr>
            </w:pPr>
            <w:r w:rsidRPr="0072249C">
              <w:rPr>
                <w:rFonts w:ascii="Calibri" w:hAnsi="Calibri"/>
                <w:color w:val="000000"/>
                <w:sz w:val="22"/>
                <w:szCs w:val="22"/>
                <w:lang w:val="en-CA" w:eastAsia="en-CA"/>
              </w:rPr>
              <w:t>959,890.67</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15"/>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single" w:sz="8" w:space="0" w:color="auto"/>
              <w:bottom w:val="single" w:sz="8" w:space="0" w:color="auto"/>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single" w:sz="8" w:space="0" w:color="auto"/>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1780" w:type="dxa"/>
            <w:tcBorders>
              <w:top w:val="nil"/>
              <w:left w:val="nil"/>
              <w:bottom w:val="single" w:sz="8" w:space="0" w:color="auto"/>
              <w:right w:val="single" w:sz="8" w:space="0" w:color="auto"/>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r w:rsidRPr="0072249C">
              <w:rPr>
                <w:rFonts w:ascii="Calibri" w:hAnsi="Calibri"/>
                <w:color w:val="000000"/>
                <w:sz w:val="22"/>
                <w:szCs w:val="22"/>
                <w:lang w:val="en-CA" w:eastAsia="en-CA"/>
              </w:rPr>
              <w:t> </w:t>
            </w: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r w:rsidR="001C6F1A" w:rsidRPr="0072249C" w:rsidTr="00323513">
        <w:trPr>
          <w:trHeight w:val="300"/>
        </w:trPr>
        <w:tc>
          <w:tcPr>
            <w:tcW w:w="1433"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2988"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178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rsidR="001C6F1A" w:rsidRPr="0072249C" w:rsidRDefault="001C6F1A" w:rsidP="007F62F2">
            <w:pPr>
              <w:rPr>
                <w:rFonts w:ascii="Calibri" w:hAnsi="Calibri"/>
                <w:color w:val="000000"/>
                <w:sz w:val="22"/>
                <w:szCs w:val="22"/>
                <w:lang w:val="en-CA" w:eastAsia="en-CA"/>
              </w:rPr>
            </w:pPr>
          </w:p>
        </w:tc>
      </w:tr>
    </w:tbl>
    <w:p w:rsidR="00C62C1D" w:rsidRDefault="00C62C1D" w:rsidP="001D7D78">
      <w:pPr>
        <w:rPr>
          <w:i/>
        </w:rPr>
      </w:pPr>
    </w:p>
    <w:p w:rsidR="001A5699" w:rsidRDefault="001A5699" w:rsidP="001D7D78">
      <w:pPr>
        <w:rPr>
          <w:i/>
        </w:rPr>
      </w:pPr>
    </w:p>
    <w:p w:rsidR="00C62C1D" w:rsidRDefault="00C62C1D" w:rsidP="001D7D78">
      <w:pPr>
        <w:rPr>
          <w:i/>
        </w:rPr>
      </w:pPr>
    </w:p>
    <w:p w:rsidR="001D7D78" w:rsidRPr="00C62C1D" w:rsidRDefault="00323513" w:rsidP="001D7D78">
      <w:pPr>
        <w:rPr>
          <w:i/>
        </w:rPr>
      </w:pPr>
      <w:r w:rsidRPr="00C62C1D">
        <w:rPr>
          <w:i/>
        </w:rPr>
        <w:lastRenderedPageBreak/>
        <w:t>Chart B</w:t>
      </w:r>
    </w:p>
    <w:p w:rsidR="001D7D78" w:rsidRPr="00C63CF2" w:rsidRDefault="001D7D78" w:rsidP="00C63CF2">
      <w:pPr>
        <w:pStyle w:val="CommentText"/>
        <w:jc w:val="both"/>
        <w:rPr>
          <w:rFonts w:ascii="Times New Roman" w:hAnsi="Times New Roman"/>
          <w:sz w:val="24"/>
          <w:szCs w:val="24"/>
          <w:lang w:val="en-CA"/>
        </w:rPr>
      </w:pPr>
    </w:p>
    <w:p w:rsidR="007676CC" w:rsidRDefault="00323513" w:rsidP="00B346AA">
      <w:pPr>
        <w:jc w:val="both"/>
      </w:pPr>
      <w:r w:rsidRPr="00323513">
        <w:t>2009-2010 Salary Subsidy</w:t>
      </w:r>
    </w:p>
    <w:p w:rsidR="00323513" w:rsidRDefault="00323513" w:rsidP="00B346AA">
      <w:pPr>
        <w:jc w:val="both"/>
      </w:pPr>
    </w:p>
    <w:p w:rsidR="00323513" w:rsidRDefault="00323513" w:rsidP="00B346AA">
      <w:pPr>
        <w:jc w:val="both"/>
      </w:pPr>
      <w:r>
        <w:t xml:space="preserve">Revenue: </w:t>
      </w:r>
      <w:r w:rsidR="00C62C1D">
        <w:tab/>
      </w:r>
      <w:r w:rsidR="00C62C1D">
        <w:tab/>
      </w:r>
      <w:r w:rsidR="00C62C1D">
        <w:tab/>
      </w:r>
      <w:r w:rsidR="00C62C1D">
        <w:tab/>
      </w:r>
      <w:r>
        <w:t>653,000</w:t>
      </w:r>
    </w:p>
    <w:p w:rsidR="00323513" w:rsidRDefault="00323513" w:rsidP="00B346AA">
      <w:pPr>
        <w:jc w:val="both"/>
      </w:pPr>
    </w:p>
    <w:p w:rsidR="00323513" w:rsidRDefault="00323513" w:rsidP="00B346AA">
      <w:pPr>
        <w:jc w:val="both"/>
      </w:pPr>
      <w:r>
        <w:t xml:space="preserve">Expenditures: </w:t>
      </w:r>
    </w:p>
    <w:p w:rsidR="00323513" w:rsidRDefault="00323513" w:rsidP="00323513">
      <w:pPr>
        <w:ind w:firstLine="720"/>
        <w:jc w:val="both"/>
      </w:pPr>
      <w:r>
        <w:t>50 libraries at $13000</w:t>
      </w:r>
      <w:r>
        <w:tab/>
      </w:r>
      <w:r>
        <w:tab/>
        <w:t>650,000</w:t>
      </w:r>
    </w:p>
    <w:p w:rsidR="00323513" w:rsidRDefault="00323513" w:rsidP="00323513">
      <w:pPr>
        <w:ind w:firstLine="720"/>
        <w:jc w:val="both"/>
      </w:pPr>
      <w:r>
        <w:t>Professional Development</w:t>
      </w:r>
      <w:r>
        <w:tab/>
        <w:t xml:space="preserve">    3,000</w:t>
      </w:r>
    </w:p>
    <w:p w:rsidR="00323513" w:rsidRDefault="00C62C1D" w:rsidP="00323513">
      <w:pPr>
        <w:jc w:val="both"/>
      </w:pPr>
      <w:r>
        <w:t>Total</w:t>
      </w:r>
      <w:r>
        <w:tab/>
      </w:r>
      <w:r>
        <w:tab/>
      </w:r>
      <w:r>
        <w:tab/>
      </w:r>
      <w:r>
        <w:tab/>
        <w:t xml:space="preserve">            653,000</w:t>
      </w:r>
    </w:p>
    <w:p w:rsidR="00C62C1D" w:rsidRDefault="00C62C1D" w:rsidP="00323513">
      <w:pPr>
        <w:jc w:val="both"/>
      </w:pPr>
    </w:p>
    <w:p w:rsidR="00323513" w:rsidRPr="00C62C1D" w:rsidRDefault="00323513" w:rsidP="00323513">
      <w:pPr>
        <w:jc w:val="both"/>
        <w:rPr>
          <w:i/>
        </w:rPr>
      </w:pPr>
      <w:r w:rsidRPr="00C62C1D">
        <w:rPr>
          <w:i/>
        </w:rPr>
        <w:t>Chart C</w:t>
      </w:r>
    </w:p>
    <w:p w:rsidR="00323513" w:rsidRDefault="00323513" w:rsidP="00323513">
      <w:pPr>
        <w:jc w:val="both"/>
      </w:pPr>
    </w:p>
    <w:p w:rsidR="00323513" w:rsidRDefault="00323513" w:rsidP="00323513">
      <w:pPr>
        <w:jc w:val="both"/>
      </w:pPr>
      <w:r>
        <w:t>2009-2010 Library Development</w:t>
      </w:r>
    </w:p>
    <w:p w:rsidR="00323513" w:rsidRDefault="00323513" w:rsidP="00323513">
      <w:pPr>
        <w:jc w:val="both"/>
      </w:pPr>
    </w:p>
    <w:p w:rsidR="00323513" w:rsidRDefault="00323513" w:rsidP="00323513">
      <w:pPr>
        <w:jc w:val="both"/>
      </w:pPr>
      <w:r>
        <w:t xml:space="preserve">Revenue: </w:t>
      </w:r>
      <w:r w:rsidR="00C62C1D">
        <w:tab/>
      </w:r>
      <w:r w:rsidR="00C62C1D">
        <w:tab/>
      </w:r>
      <w:r w:rsidR="00C62C1D">
        <w:tab/>
      </w:r>
      <w:r w:rsidR="00C62C1D">
        <w:tab/>
      </w:r>
      <w:r>
        <w:t>189,299</w:t>
      </w:r>
    </w:p>
    <w:p w:rsidR="00323513" w:rsidRDefault="00323513" w:rsidP="00323513">
      <w:pPr>
        <w:jc w:val="both"/>
      </w:pPr>
    </w:p>
    <w:p w:rsidR="00323513" w:rsidRDefault="00323513" w:rsidP="00323513">
      <w:pPr>
        <w:jc w:val="both"/>
      </w:pPr>
      <w:r>
        <w:t>Expenditures:</w:t>
      </w:r>
    </w:p>
    <w:p w:rsidR="00135C19" w:rsidRDefault="00135C19" w:rsidP="00323513">
      <w:pPr>
        <w:jc w:val="both"/>
      </w:pPr>
    </w:p>
    <w:p w:rsidR="00135C19" w:rsidRDefault="00135C19" w:rsidP="00C62C1D">
      <w:pPr>
        <w:ind w:firstLine="720"/>
        <w:jc w:val="both"/>
      </w:pPr>
      <w:r>
        <w:t>Salaries and Benefits</w:t>
      </w:r>
      <w:r w:rsidR="00746989">
        <w:t xml:space="preserve"> </w:t>
      </w:r>
      <w:r w:rsidR="00C62C1D">
        <w:tab/>
        <w:t xml:space="preserve">          </w:t>
      </w:r>
      <w:r w:rsidR="00C62C1D">
        <w:tab/>
      </w:r>
      <w:r w:rsidR="00746989">
        <w:t>125,38</w:t>
      </w:r>
      <w:r w:rsidR="00E80D71">
        <w:t>3</w:t>
      </w:r>
    </w:p>
    <w:p w:rsidR="00135C19" w:rsidRDefault="00746989" w:rsidP="00C62C1D">
      <w:pPr>
        <w:ind w:firstLine="720"/>
        <w:jc w:val="both"/>
      </w:pPr>
      <w:r>
        <w:t xml:space="preserve">Staff Travel                  </w:t>
      </w:r>
      <w:r w:rsidR="00C62C1D">
        <w:tab/>
        <w:t xml:space="preserve">  </w:t>
      </w:r>
      <w:r>
        <w:t>2</w:t>
      </w:r>
      <w:r w:rsidR="00E80D71">
        <w:t>6</w:t>
      </w:r>
      <w:r w:rsidR="00135C19">
        <w:t>,</w:t>
      </w:r>
      <w:r w:rsidR="00E80D71">
        <w:t>613</w:t>
      </w:r>
    </w:p>
    <w:p w:rsidR="00C62C1D" w:rsidRDefault="00135C19" w:rsidP="00C62C1D">
      <w:pPr>
        <w:ind w:firstLine="720"/>
        <w:jc w:val="both"/>
      </w:pPr>
      <w:r>
        <w:t>Librarian Travel/</w:t>
      </w:r>
    </w:p>
    <w:p w:rsidR="00135C19" w:rsidRDefault="00135C19" w:rsidP="00C62C1D">
      <w:pPr>
        <w:ind w:firstLine="720"/>
        <w:jc w:val="both"/>
      </w:pPr>
      <w:r>
        <w:t>Professional Development</w:t>
      </w:r>
      <w:r w:rsidR="00746989">
        <w:t xml:space="preserve"> </w:t>
      </w:r>
      <w:r w:rsidR="00C62C1D">
        <w:tab/>
        <w:t xml:space="preserve">  </w:t>
      </w:r>
      <w:r w:rsidR="00E80D71">
        <w:t>37</w:t>
      </w:r>
      <w:r w:rsidR="00746989">
        <w:t>,</w:t>
      </w:r>
      <w:r w:rsidR="00E80D71">
        <w:t>303</w:t>
      </w:r>
    </w:p>
    <w:p w:rsidR="00135C19" w:rsidRDefault="00C62C1D" w:rsidP="00C62C1D">
      <w:pPr>
        <w:ind w:firstLine="720"/>
        <w:jc w:val="both"/>
      </w:pPr>
      <w:r>
        <w:t xml:space="preserve">Total                                      </w:t>
      </w:r>
      <w:r>
        <w:tab/>
        <w:t>189,</w:t>
      </w:r>
      <w:r w:rsidR="00A739B4">
        <w:t>299</w:t>
      </w:r>
    </w:p>
    <w:p w:rsidR="00323513" w:rsidRDefault="00323513" w:rsidP="00323513">
      <w:pPr>
        <w:ind w:firstLine="720"/>
        <w:jc w:val="both"/>
      </w:pPr>
    </w:p>
    <w:p w:rsidR="00C62C1D" w:rsidRDefault="00C62C1D" w:rsidP="00B346AA">
      <w:pPr>
        <w:jc w:val="both"/>
        <w:rPr>
          <w:b/>
          <w:u w:val="single"/>
        </w:rPr>
      </w:pPr>
    </w:p>
    <w:p w:rsidR="00C437A9" w:rsidRPr="006A6131" w:rsidRDefault="00C437A9" w:rsidP="00B346AA">
      <w:pPr>
        <w:jc w:val="both"/>
        <w:rPr>
          <w:b/>
          <w:u w:val="single"/>
        </w:rPr>
      </w:pPr>
      <w:r w:rsidRPr="006A6131">
        <w:rPr>
          <w:b/>
          <w:u w:val="single"/>
        </w:rPr>
        <w:t>OPERATIONAL PLANNING AND STRATEGIC DIRECTIONS:</w:t>
      </w:r>
    </w:p>
    <w:p w:rsidR="009803C5" w:rsidRPr="006A6131" w:rsidRDefault="009803C5" w:rsidP="00B346AA">
      <w:pPr>
        <w:jc w:val="both"/>
        <w:rPr>
          <w:b/>
          <w:u w:val="single"/>
        </w:rPr>
      </w:pPr>
    </w:p>
    <w:p w:rsidR="00C437A9" w:rsidRPr="006A6131" w:rsidRDefault="00C437A9" w:rsidP="00B346AA">
      <w:pPr>
        <w:jc w:val="both"/>
        <w:rPr>
          <w:b/>
          <w:u w:val="single"/>
        </w:rPr>
      </w:pPr>
      <w:r w:rsidRPr="006A6131">
        <w:rPr>
          <w:b/>
          <w:u w:val="single"/>
        </w:rPr>
        <w:t>REVIEW OF STRATEGIC DIRECTIONS</w:t>
      </w:r>
    </w:p>
    <w:p w:rsidR="007676CC" w:rsidRPr="006A6131" w:rsidRDefault="007676CC" w:rsidP="00B346AA">
      <w:pPr>
        <w:jc w:val="both"/>
        <w:rPr>
          <w:b/>
          <w:u w:val="single"/>
        </w:rPr>
      </w:pPr>
    </w:p>
    <w:p w:rsidR="006E3C7F" w:rsidRPr="006A6131" w:rsidRDefault="006E3C7F" w:rsidP="00B346AA">
      <w:pPr>
        <w:jc w:val="both"/>
        <w:rPr>
          <w:b/>
          <w:lang w:val="en-CA"/>
        </w:rPr>
      </w:pPr>
      <w:r w:rsidRPr="006A6131">
        <w:rPr>
          <w:b/>
          <w:lang w:val="en-CA"/>
        </w:rPr>
        <w:t>Our three year goals</w:t>
      </w:r>
      <w:r w:rsidR="0020172A" w:rsidRPr="006A6131">
        <w:rPr>
          <w:b/>
          <w:lang w:val="en-CA"/>
        </w:rPr>
        <w:t xml:space="preserve"> which were included in our 2005-08 strategic plan</w:t>
      </w:r>
      <w:r w:rsidRPr="006A6131">
        <w:rPr>
          <w:b/>
          <w:lang w:val="en-CA"/>
        </w:rPr>
        <w:t xml:space="preserve"> are as follows:</w:t>
      </w:r>
    </w:p>
    <w:p w:rsidR="00F46635" w:rsidRPr="006A6131" w:rsidRDefault="00F46635" w:rsidP="00B346AA">
      <w:pPr>
        <w:jc w:val="both"/>
        <w:rPr>
          <w:b/>
          <w:lang w:val="en-CA"/>
        </w:rPr>
      </w:pPr>
    </w:p>
    <w:p w:rsidR="00BC37E3" w:rsidRPr="006A6131" w:rsidRDefault="00BC37E3" w:rsidP="00BC37E3">
      <w:pPr>
        <w:jc w:val="both"/>
      </w:pPr>
      <w:r w:rsidRPr="006A6131">
        <w:t xml:space="preserve">In </w:t>
      </w:r>
      <w:r>
        <w:t>December</w:t>
      </w:r>
      <w:r w:rsidRPr="006A6131">
        <w:t xml:space="preserve"> 2008, the Board </w:t>
      </w:r>
      <w:r w:rsidR="001A5699">
        <w:t xml:space="preserve">gave </w:t>
      </w:r>
      <w:r w:rsidRPr="006A6131">
        <w:t>final approval to their new Strategic Plan which will be launched in January 2009 and will carry the organization forward until March 2012.  It includes the following goals and action plans:</w:t>
      </w:r>
    </w:p>
    <w:p w:rsidR="00BC37E3" w:rsidRPr="006A6131" w:rsidRDefault="00BC37E3" w:rsidP="00BC37E3">
      <w:pPr>
        <w:jc w:val="both"/>
      </w:pPr>
    </w:p>
    <w:p w:rsidR="00BC37E3" w:rsidRPr="006A6131" w:rsidRDefault="00BC37E3" w:rsidP="00BC37E3">
      <w:pPr>
        <w:jc w:val="both"/>
      </w:pPr>
      <w:r w:rsidRPr="006A6131">
        <w:t>1. Collaborate with Southern Ontario Library Service to ensure that the $15 million allocated by the province for public libraries has the greatest impact on public libraries in Ontario</w:t>
      </w:r>
    </w:p>
    <w:p w:rsidR="00BC37E3" w:rsidRPr="006A6131" w:rsidRDefault="00BC37E3" w:rsidP="00BC37E3">
      <w:pPr>
        <w:jc w:val="both"/>
      </w:pPr>
    </w:p>
    <w:p w:rsidR="00BC37E3" w:rsidRPr="00D63CB5" w:rsidRDefault="00BC37E3" w:rsidP="00BC37E3">
      <w:pPr>
        <w:ind w:left="720"/>
        <w:rPr>
          <w:sz w:val="20"/>
          <w:szCs w:val="20"/>
        </w:rPr>
      </w:pPr>
      <w:r>
        <w:rPr>
          <w:sz w:val="20"/>
          <w:szCs w:val="20"/>
        </w:rPr>
        <w:t>Outcomes</w:t>
      </w:r>
      <w:r w:rsidRPr="00D63CB5">
        <w:rPr>
          <w:sz w:val="20"/>
          <w:szCs w:val="20"/>
        </w:rPr>
        <w:t>:</w:t>
      </w:r>
    </w:p>
    <w:p w:rsidR="00BC37E3" w:rsidRDefault="00BC37E3" w:rsidP="00287CA3">
      <w:pPr>
        <w:numPr>
          <w:ilvl w:val="0"/>
          <w:numId w:val="13"/>
        </w:numPr>
        <w:rPr>
          <w:sz w:val="20"/>
          <w:szCs w:val="20"/>
        </w:rPr>
      </w:pPr>
      <w:r w:rsidRPr="00BC37E3">
        <w:rPr>
          <w:sz w:val="20"/>
          <w:szCs w:val="20"/>
        </w:rPr>
        <w:t>As a result of the 2008 consultation process</w:t>
      </w:r>
      <w:r>
        <w:rPr>
          <w:sz w:val="20"/>
          <w:szCs w:val="20"/>
        </w:rPr>
        <w:t xml:space="preserve"> d</w:t>
      </w:r>
      <w:r w:rsidRPr="00BC37E3">
        <w:rPr>
          <w:sz w:val="20"/>
          <w:szCs w:val="20"/>
        </w:rPr>
        <w:t>esigned an implemention program which included library purchasing credits; granting programs and projects designed to benefit public libraries across Ontario Implement projects in collaboration with other library stakeholders</w:t>
      </w:r>
      <w:r>
        <w:rPr>
          <w:sz w:val="20"/>
          <w:szCs w:val="20"/>
        </w:rPr>
        <w:t xml:space="preserve"> in collaboration with SOLS</w:t>
      </w:r>
    </w:p>
    <w:p w:rsidR="00BC37E3" w:rsidRPr="00BC37E3" w:rsidRDefault="00BC37E3" w:rsidP="00287CA3">
      <w:pPr>
        <w:numPr>
          <w:ilvl w:val="0"/>
          <w:numId w:val="13"/>
        </w:numPr>
        <w:rPr>
          <w:sz w:val="20"/>
          <w:szCs w:val="20"/>
        </w:rPr>
      </w:pPr>
      <w:r>
        <w:rPr>
          <w:sz w:val="20"/>
          <w:szCs w:val="20"/>
        </w:rPr>
        <w:t>A complete review of the accomplishments of this year are included in the service area of this document</w:t>
      </w:r>
    </w:p>
    <w:p w:rsidR="00BC37E3" w:rsidRDefault="00BC37E3" w:rsidP="00BC37E3">
      <w:pPr>
        <w:jc w:val="both"/>
        <w:rPr>
          <w:b/>
          <w:u w:val="single"/>
        </w:rPr>
      </w:pPr>
    </w:p>
    <w:p w:rsidR="00C62C1D" w:rsidRDefault="00C62C1D" w:rsidP="00BC37E3">
      <w:pPr>
        <w:jc w:val="both"/>
        <w:rPr>
          <w:b/>
          <w:u w:val="single"/>
        </w:rPr>
      </w:pPr>
    </w:p>
    <w:p w:rsidR="00C62C1D" w:rsidRPr="006A6131" w:rsidRDefault="00C62C1D" w:rsidP="00BC37E3">
      <w:pPr>
        <w:jc w:val="both"/>
        <w:rPr>
          <w:b/>
          <w:u w:val="single"/>
        </w:rPr>
      </w:pPr>
    </w:p>
    <w:p w:rsidR="00BC37E3" w:rsidRPr="006A6131" w:rsidRDefault="00BC37E3" w:rsidP="00BC37E3">
      <w:pPr>
        <w:jc w:val="both"/>
      </w:pPr>
      <w:r w:rsidRPr="006A6131">
        <w:lastRenderedPageBreak/>
        <w:t>2. Encourage library collaboration in sharing resources at the community and/or regional levels to enhance library service</w:t>
      </w:r>
    </w:p>
    <w:p w:rsidR="00BC37E3" w:rsidRPr="006A6131" w:rsidRDefault="00BC37E3" w:rsidP="00BC37E3">
      <w:pPr>
        <w:jc w:val="both"/>
      </w:pPr>
    </w:p>
    <w:p w:rsidR="00BC37E3" w:rsidRPr="00D63CB5" w:rsidRDefault="00BC37E3" w:rsidP="00BC37E3">
      <w:pPr>
        <w:ind w:left="720"/>
        <w:rPr>
          <w:sz w:val="20"/>
          <w:szCs w:val="20"/>
        </w:rPr>
      </w:pPr>
      <w:r w:rsidRPr="00D63CB5">
        <w:rPr>
          <w:sz w:val="20"/>
          <w:szCs w:val="20"/>
        </w:rPr>
        <w:t>Action plan:</w:t>
      </w:r>
    </w:p>
    <w:p w:rsidR="00BC37E3" w:rsidRDefault="00BC37E3" w:rsidP="00287CA3">
      <w:pPr>
        <w:numPr>
          <w:ilvl w:val="0"/>
          <w:numId w:val="15"/>
        </w:numPr>
        <w:rPr>
          <w:sz w:val="20"/>
          <w:szCs w:val="20"/>
        </w:rPr>
      </w:pPr>
      <w:r>
        <w:rPr>
          <w:sz w:val="20"/>
          <w:szCs w:val="20"/>
        </w:rPr>
        <w:t>Forums for best practices available through web-page</w:t>
      </w:r>
    </w:p>
    <w:p w:rsidR="00BC37E3" w:rsidRDefault="00BC37E3" w:rsidP="00287CA3">
      <w:pPr>
        <w:numPr>
          <w:ilvl w:val="0"/>
          <w:numId w:val="15"/>
        </w:numPr>
        <w:rPr>
          <w:sz w:val="20"/>
          <w:szCs w:val="20"/>
        </w:rPr>
      </w:pPr>
      <w:r>
        <w:rPr>
          <w:sz w:val="20"/>
          <w:szCs w:val="20"/>
        </w:rPr>
        <w:t>Logo/public awareness campaign developed for Blue Sky Library Network</w:t>
      </w:r>
    </w:p>
    <w:p w:rsidR="00BC37E3" w:rsidRDefault="00BC37E3" w:rsidP="00287CA3">
      <w:pPr>
        <w:numPr>
          <w:ilvl w:val="0"/>
          <w:numId w:val="15"/>
        </w:numPr>
        <w:rPr>
          <w:sz w:val="20"/>
          <w:szCs w:val="20"/>
        </w:rPr>
      </w:pPr>
      <w:r>
        <w:rPr>
          <w:sz w:val="20"/>
          <w:szCs w:val="20"/>
        </w:rPr>
        <w:t>Goals and performance measures</w:t>
      </w:r>
      <w:r w:rsidR="00B02975">
        <w:rPr>
          <w:sz w:val="20"/>
          <w:szCs w:val="20"/>
        </w:rPr>
        <w:t xml:space="preserve"> under development</w:t>
      </w:r>
    </w:p>
    <w:p w:rsidR="00BC37E3" w:rsidRPr="006A6131" w:rsidRDefault="00BC37E3" w:rsidP="00BC37E3">
      <w:pPr>
        <w:ind w:left="1440"/>
      </w:pPr>
    </w:p>
    <w:p w:rsidR="00BC37E3" w:rsidRPr="006A6131" w:rsidRDefault="00BC37E3" w:rsidP="00BC37E3">
      <w:pPr>
        <w:jc w:val="both"/>
      </w:pPr>
      <w:r w:rsidRPr="006A6131">
        <w:t>3. Develop Technology literacy in client library staff</w:t>
      </w:r>
    </w:p>
    <w:p w:rsidR="00BC37E3" w:rsidRPr="006A6131" w:rsidRDefault="00BC37E3" w:rsidP="00BC37E3"/>
    <w:p w:rsidR="00BC37E3" w:rsidRPr="00D63CB5" w:rsidRDefault="00BC37E3" w:rsidP="00BC37E3">
      <w:pPr>
        <w:ind w:left="720"/>
        <w:rPr>
          <w:sz w:val="20"/>
          <w:szCs w:val="20"/>
        </w:rPr>
      </w:pPr>
      <w:r w:rsidRPr="00D63CB5">
        <w:rPr>
          <w:sz w:val="20"/>
          <w:szCs w:val="20"/>
        </w:rPr>
        <w:t>Action plan:</w:t>
      </w:r>
    </w:p>
    <w:p w:rsidR="00BC37E3" w:rsidRDefault="00B02975" w:rsidP="00287CA3">
      <w:pPr>
        <w:numPr>
          <w:ilvl w:val="0"/>
          <w:numId w:val="16"/>
        </w:numPr>
        <w:rPr>
          <w:sz w:val="20"/>
          <w:szCs w:val="20"/>
        </w:rPr>
      </w:pPr>
      <w:r>
        <w:rPr>
          <w:sz w:val="20"/>
          <w:szCs w:val="20"/>
        </w:rPr>
        <w:t>Goals and performance measures under development</w:t>
      </w:r>
    </w:p>
    <w:p w:rsidR="00BC37E3" w:rsidRPr="00B02975" w:rsidRDefault="00B02975" w:rsidP="009F0894">
      <w:pPr>
        <w:numPr>
          <w:ilvl w:val="2"/>
          <w:numId w:val="16"/>
        </w:numPr>
        <w:tabs>
          <w:tab w:val="clear" w:pos="2160"/>
          <w:tab w:val="num" w:pos="1418"/>
        </w:tabs>
        <w:ind w:hanging="1080"/>
        <w:rPr>
          <w:sz w:val="20"/>
          <w:szCs w:val="20"/>
        </w:rPr>
      </w:pPr>
      <w:r w:rsidRPr="00B02975">
        <w:rPr>
          <w:sz w:val="20"/>
          <w:szCs w:val="20"/>
        </w:rPr>
        <w:t>Ongoing helpdesk and training</w:t>
      </w:r>
    </w:p>
    <w:p w:rsidR="00B02975" w:rsidRPr="00D63CB5" w:rsidRDefault="00B02975" w:rsidP="009F0894">
      <w:pPr>
        <w:numPr>
          <w:ilvl w:val="2"/>
          <w:numId w:val="16"/>
        </w:numPr>
        <w:tabs>
          <w:tab w:val="clear" w:pos="2160"/>
          <w:tab w:val="num" w:pos="1418"/>
        </w:tabs>
        <w:ind w:hanging="1080"/>
        <w:rPr>
          <w:sz w:val="20"/>
          <w:szCs w:val="20"/>
        </w:rPr>
      </w:pPr>
      <w:r>
        <w:rPr>
          <w:sz w:val="20"/>
          <w:szCs w:val="20"/>
        </w:rPr>
        <w:t>Webinars for use of databases made available through $15 million dollar investment</w:t>
      </w:r>
    </w:p>
    <w:p w:rsidR="00BC37E3" w:rsidRDefault="00BC37E3" w:rsidP="00BC37E3"/>
    <w:p w:rsidR="00BC37E3" w:rsidRPr="006A6131" w:rsidRDefault="00BC37E3" w:rsidP="00BC37E3">
      <w:r w:rsidRPr="006A6131">
        <w:t xml:space="preserve">4.  Assist Northern Ontario libraries in building strong library boards. </w:t>
      </w:r>
    </w:p>
    <w:p w:rsidR="00BC37E3" w:rsidRPr="006A6131" w:rsidRDefault="00BC37E3" w:rsidP="00BC37E3"/>
    <w:p w:rsidR="00BC37E3" w:rsidRPr="00D63CB5" w:rsidRDefault="00BC37E3" w:rsidP="00BC37E3">
      <w:pPr>
        <w:ind w:left="720"/>
        <w:rPr>
          <w:sz w:val="20"/>
          <w:szCs w:val="20"/>
        </w:rPr>
      </w:pPr>
      <w:r w:rsidRPr="00D63CB5">
        <w:rPr>
          <w:sz w:val="20"/>
          <w:szCs w:val="20"/>
        </w:rPr>
        <w:t>Action plan:</w:t>
      </w:r>
    </w:p>
    <w:p w:rsidR="00BC37E3" w:rsidRPr="00D63CB5" w:rsidRDefault="00B02975" w:rsidP="00287CA3">
      <w:pPr>
        <w:numPr>
          <w:ilvl w:val="0"/>
          <w:numId w:val="18"/>
        </w:numPr>
        <w:ind w:left="1418"/>
        <w:rPr>
          <w:sz w:val="20"/>
          <w:szCs w:val="20"/>
        </w:rPr>
      </w:pPr>
      <w:r>
        <w:rPr>
          <w:sz w:val="20"/>
          <w:szCs w:val="20"/>
        </w:rPr>
        <w:t xml:space="preserve">Ongoing promotion of </w:t>
      </w:r>
      <w:r w:rsidR="00BC37E3" w:rsidRPr="00D63CB5">
        <w:rPr>
          <w:sz w:val="20"/>
          <w:szCs w:val="20"/>
        </w:rPr>
        <w:t xml:space="preserve"> municipal handbook “Municipal Councillor’s Public Library Handbook 2007”</w:t>
      </w:r>
      <w:r w:rsidR="001A5699">
        <w:rPr>
          <w:sz w:val="20"/>
          <w:szCs w:val="20"/>
        </w:rPr>
        <w:t xml:space="preserve"> </w:t>
      </w:r>
      <w:r w:rsidR="00BC37E3" w:rsidRPr="00D63CB5">
        <w:rPr>
          <w:sz w:val="20"/>
          <w:szCs w:val="20"/>
        </w:rPr>
        <w:t>to librarians, board members and municipal councillors</w:t>
      </w:r>
    </w:p>
    <w:p w:rsidR="00B02975" w:rsidRDefault="00B02975" w:rsidP="00287CA3">
      <w:pPr>
        <w:numPr>
          <w:ilvl w:val="0"/>
          <w:numId w:val="18"/>
        </w:numPr>
        <w:ind w:left="1418"/>
        <w:rPr>
          <w:sz w:val="20"/>
          <w:szCs w:val="20"/>
        </w:rPr>
      </w:pPr>
      <w:r>
        <w:rPr>
          <w:sz w:val="20"/>
          <w:szCs w:val="20"/>
        </w:rPr>
        <w:t>Lead in Library by Design training project through $15 million dollar provincial investment in public libraries.</w:t>
      </w:r>
    </w:p>
    <w:p w:rsidR="00B02975" w:rsidRDefault="00B02975" w:rsidP="00287CA3">
      <w:pPr>
        <w:numPr>
          <w:ilvl w:val="0"/>
          <w:numId w:val="18"/>
        </w:numPr>
        <w:ind w:left="1418"/>
        <w:rPr>
          <w:sz w:val="20"/>
          <w:szCs w:val="20"/>
        </w:rPr>
      </w:pPr>
      <w:r w:rsidRPr="00B02975">
        <w:rPr>
          <w:sz w:val="20"/>
          <w:szCs w:val="20"/>
        </w:rPr>
        <w:t>T</w:t>
      </w:r>
      <w:r w:rsidR="00BC37E3" w:rsidRPr="00B02975">
        <w:rPr>
          <w:sz w:val="20"/>
          <w:szCs w:val="20"/>
        </w:rPr>
        <w:t xml:space="preserve">he Ontario Library Boards’ Association (OLBA) </w:t>
      </w:r>
      <w:r w:rsidRPr="00B02975">
        <w:rPr>
          <w:sz w:val="20"/>
          <w:szCs w:val="20"/>
        </w:rPr>
        <w:t>invited to do training at OLS-North conference in May 2010</w:t>
      </w:r>
    </w:p>
    <w:p w:rsidR="00BC37E3" w:rsidRPr="00B02975" w:rsidRDefault="00B02975" w:rsidP="00287CA3">
      <w:pPr>
        <w:numPr>
          <w:ilvl w:val="0"/>
          <w:numId w:val="18"/>
        </w:numPr>
        <w:ind w:left="1418"/>
        <w:rPr>
          <w:sz w:val="20"/>
          <w:szCs w:val="20"/>
        </w:rPr>
      </w:pPr>
      <w:r>
        <w:rPr>
          <w:sz w:val="20"/>
          <w:szCs w:val="20"/>
        </w:rPr>
        <w:t>Ongoing Board training</w:t>
      </w:r>
    </w:p>
    <w:p w:rsidR="00B02975" w:rsidRDefault="00B02975" w:rsidP="00287CA3">
      <w:pPr>
        <w:numPr>
          <w:ilvl w:val="0"/>
          <w:numId w:val="18"/>
        </w:numPr>
        <w:ind w:left="1418"/>
        <w:rPr>
          <w:sz w:val="20"/>
          <w:szCs w:val="20"/>
        </w:rPr>
      </w:pPr>
      <w:r>
        <w:rPr>
          <w:sz w:val="20"/>
          <w:szCs w:val="20"/>
        </w:rPr>
        <w:t xml:space="preserve">Assisted </w:t>
      </w:r>
      <w:r w:rsidR="00BC37E3" w:rsidRPr="00D63CB5">
        <w:rPr>
          <w:sz w:val="20"/>
          <w:szCs w:val="20"/>
        </w:rPr>
        <w:t xml:space="preserve">First Nations Strategic Plan Implementation Committee </w:t>
      </w:r>
      <w:r>
        <w:rPr>
          <w:sz w:val="20"/>
          <w:szCs w:val="20"/>
        </w:rPr>
        <w:t>with “Speak up for First Nation Public Libraries” campaign by designing posters, calendar , testimonial booklet and website.</w:t>
      </w:r>
    </w:p>
    <w:p w:rsidR="00BC37E3" w:rsidRPr="00D63CB5" w:rsidRDefault="00BC37E3" w:rsidP="00BC37E3">
      <w:pPr>
        <w:ind w:left="1440"/>
        <w:rPr>
          <w:sz w:val="20"/>
          <w:szCs w:val="20"/>
        </w:rPr>
      </w:pPr>
    </w:p>
    <w:p w:rsidR="00BC37E3" w:rsidRPr="006A6131" w:rsidRDefault="00BC37E3" w:rsidP="00287CA3">
      <w:pPr>
        <w:numPr>
          <w:ilvl w:val="0"/>
          <w:numId w:val="12"/>
        </w:numPr>
      </w:pPr>
      <w:r w:rsidRPr="006A6131">
        <w:t>Improve librarians’ skills and confidence in communicating their value and contributions to their communities.</w:t>
      </w:r>
    </w:p>
    <w:p w:rsidR="00BC37E3" w:rsidRPr="006A6131" w:rsidRDefault="00BC37E3" w:rsidP="00BC37E3"/>
    <w:p w:rsidR="00BC37E3" w:rsidRPr="00D63CB5" w:rsidRDefault="00BC37E3" w:rsidP="00BC37E3">
      <w:pPr>
        <w:ind w:left="720"/>
        <w:rPr>
          <w:sz w:val="20"/>
          <w:szCs w:val="20"/>
        </w:rPr>
      </w:pPr>
      <w:r w:rsidRPr="00D63CB5">
        <w:rPr>
          <w:sz w:val="20"/>
          <w:szCs w:val="20"/>
        </w:rPr>
        <w:t>Action plan:</w:t>
      </w:r>
    </w:p>
    <w:p w:rsidR="00B02975" w:rsidRDefault="00B02975" w:rsidP="00287CA3">
      <w:pPr>
        <w:numPr>
          <w:ilvl w:val="0"/>
          <w:numId w:val="17"/>
        </w:numPr>
        <w:rPr>
          <w:sz w:val="20"/>
          <w:szCs w:val="20"/>
        </w:rPr>
      </w:pPr>
      <w:r>
        <w:rPr>
          <w:sz w:val="20"/>
          <w:szCs w:val="20"/>
        </w:rPr>
        <w:t>Design of two toolkits: event planning and cultural planning</w:t>
      </w:r>
    </w:p>
    <w:p w:rsidR="00BC37E3" w:rsidRPr="00D63CB5" w:rsidRDefault="00B02975" w:rsidP="00287CA3">
      <w:pPr>
        <w:numPr>
          <w:ilvl w:val="0"/>
          <w:numId w:val="17"/>
        </w:numPr>
        <w:rPr>
          <w:sz w:val="20"/>
          <w:szCs w:val="20"/>
        </w:rPr>
      </w:pPr>
      <w:r>
        <w:rPr>
          <w:sz w:val="20"/>
          <w:szCs w:val="20"/>
        </w:rPr>
        <w:t>Design and implementation of Phase II Leadership Summit</w:t>
      </w:r>
    </w:p>
    <w:p w:rsidR="00BC37E3" w:rsidRPr="00D63CB5" w:rsidRDefault="00BC37E3" w:rsidP="00287CA3">
      <w:pPr>
        <w:numPr>
          <w:ilvl w:val="0"/>
          <w:numId w:val="17"/>
        </w:numPr>
        <w:rPr>
          <w:sz w:val="20"/>
          <w:szCs w:val="20"/>
        </w:rPr>
      </w:pPr>
      <w:r w:rsidRPr="00D63CB5">
        <w:rPr>
          <w:sz w:val="20"/>
          <w:szCs w:val="20"/>
        </w:rPr>
        <w:t>Help libraries apply Southern Ontario Library Service’s “</w:t>
      </w:r>
      <w:r w:rsidRPr="00D63CB5">
        <w:rPr>
          <w:i/>
          <w:sz w:val="20"/>
          <w:szCs w:val="20"/>
        </w:rPr>
        <w:t>Library’s Contribution to the Community</w:t>
      </w:r>
      <w:r w:rsidRPr="00D63CB5">
        <w:rPr>
          <w:sz w:val="20"/>
          <w:szCs w:val="20"/>
        </w:rPr>
        <w:t>” and develop their own value statements</w:t>
      </w:r>
    </w:p>
    <w:p w:rsidR="00BC37E3" w:rsidRPr="00D63CB5" w:rsidRDefault="006B7F86" w:rsidP="00287CA3">
      <w:pPr>
        <w:numPr>
          <w:ilvl w:val="0"/>
          <w:numId w:val="17"/>
        </w:numPr>
        <w:rPr>
          <w:sz w:val="20"/>
          <w:szCs w:val="20"/>
        </w:rPr>
      </w:pPr>
      <w:r>
        <w:rPr>
          <w:sz w:val="20"/>
          <w:szCs w:val="20"/>
        </w:rPr>
        <w:t>Continue to a</w:t>
      </w:r>
      <w:r w:rsidR="00BC37E3" w:rsidRPr="00D63CB5">
        <w:rPr>
          <w:sz w:val="20"/>
          <w:szCs w:val="20"/>
        </w:rPr>
        <w:t>ssist libraries in meeting the guidelines in order to obtain accreditation</w:t>
      </w:r>
    </w:p>
    <w:p w:rsidR="00BC37E3" w:rsidRPr="006A6131" w:rsidRDefault="00BC37E3" w:rsidP="00BC37E3"/>
    <w:p w:rsidR="00BC37E3" w:rsidRPr="006A6131" w:rsidRDefault="00BC37E3" w:rsidP="00287CA3">
      <w:pPr>
        <w:numPr>
          <w:ilvl w:val="0"/>
          <w:numId w:val="12"/>
        </w:numPr>
      </w:pPr>
      <w:r w:rsidRPr="006A6131">
        <w:t>Maximize the potential of the Joint Automation Server Initiative (JASI) for library services and operations.</w:t>
      </w:r>
    </w:p>
    <w:p w:rsidR="00BC37E3" w:rsidRPr="006A6131" w:rsidRDefault="00BC37E3" w:rsidP="00BC37E3"/>
    <w:p w:rsidR="00BC37E3" w:rsidRPr="00D63CB5" w:rsidRDefault="00BC37E3" w:rsidP="00BC37E3">
      <w:pPr>
        <w:ind w:left="720"/>
        <w:rPr>
          <w:sz w:val="20"/>
          <w:szCs w:val="20"/>
        </w:rPr>
      </w:pPr>
      <w:r w:rsidRPr="00D63CB5">
        <w:rPr>
          <w:sz w:val="20"/>
          <w:szCs w:val="20"/>
        </w:rPr>
        <w:t>Action plan:</w:t>
      </w:r>
    </w:p>
    <w:p w:rsidR="00BC37E3" w:rsidRDefault="006B7F86" w:rsidP="00287CA3">
      <w:pPr>
        <w:numPr>
          <w:ilvl w:val="3"/>
          <w:numId w:val="14"/>
        </w:numPr>
        <w:tabs>
          <w:tab w:val="clear" w:pos="2880"/>
          <w:tab w:val="num" w:pos="1800"/>
        </w:tabs>
        <w:ind w:left="1800"/>
        <w:rPr>
          <w:sz w:val="20"/>
          <w:szCs w:val="20"/>
        </w:rPr>
      </w:pPr>
      <w:r w:rsidRPr="006B7F86">
        <w:rPr>
          <w:sz w:val="20"/>
          <w:szCs w:val="20"/>
        </w:rPr>
        <w:t xml:space="preserve">Continued to </w:t>
      </w:r>
      <w:r>
        <w:rPr>
          <w:sz w:val="20"/>
          <w:szCs w:val="20"/>
        </w:rPr>
        <w:t>p</w:t>
      </w:r>
      <w:r w:rsidR="00BC37E3" w:rsidRPr="006B7F86">
        <w:rPr>
          <w:sz w:val="20"/>
          <w:szCs w:val="20"/>
        </w:rPr>
        <w:t>romote JASI features to current and potential libraries</w:t>
      </w:r>
    </w:p>
    <w:p w:rsidR="006B7F86" w:rsidRPr="006B7F86" w:rsidRDefault="006B7F86" w:rsidP="00287CA3">
      <w:pPr>
        <w:numPr>
          <w:ilvl w:val="3"/>
          <w:numId w:val="14"/>
        </w:numPr>
        <w:tabs>
          <w:tab w:val="clear" w:pos="2880"/>
          <w:tab w:val="num" w:pos="1800"/>
        </w:tabs>
        <w:ind w:left="1800"/>
        <w:rPr>
          <w:sz w:val="20"/>
          <w:szCs w:val="20"/>
        </w:rPr>
      </w:pPr>
      <w:r>
        <w:rPr>
          <w:sz w:val="20"/>
          <w:szCs w:val="20"/>
        </w:rPr>
        <w:t>Implement JASI application program for non-automated libraries under the $15million provincial investment in libraries</w:t>
      </w:r>
    </w:p>
    <w:p w:rsidR="00BC37E3" w:rsidRPr="006A6131" w:rsidRDefault="00BC37E3" w:rsidP="00BC37E3">
      <w:pPr>
        <w:ind w:left="1440"/>
      </w:pPr>
    </w:p>
    <w:p w:rsidR="00BC37E3" w:rsidRPr="006A6131" w:rsidRDefault="00BC37E3" w:rsidP="00287CA3">
      <w:pPr>
        <w:numPr>
          <w:ilvl w:val="0"/>
          <w:numId w:val="12"/>
        </w:numPr>
      </w:pPr>
      <w:r w:rsidRPr="006A6131">
        <w:t>Continue to deliver the best services possible to our clients.</w:t>
      </w:r>
    </w:p>
    <w:p w:rsidR="00BC37E3" w:rsidRPr="006A6131" w:rsidRDefault="00BC37E3" w:rsidP="00BC37E3"/>
    <w:p w:rsidR="00BC37E3" w:rsidRPr="00D63CB5" w:rsidRDefault="00BC37E3" w:rsidP="00BC37E3">
      <w:pPr>
        <w:ind w:left="720"/>
        <w:rPr>
          <w:sz w:val="20"/>
          <w:szCs w:val="20"/>
        </w:rPr>
      </w:pPr>
      <w:r w:rsidRPr="00D63CB5">
        <w:rPr>
          <w:sz w:val="20"/>
          <w:szCs w:val="20"/>
        </w:rPr>
        <w:t>Action plan:</w:t>
      </w:r>
    </w:p>
    <w:p w:rsidR="006B7F86" w:rsidRDefault="006B7F86" w:rsidP="00287CA3">
      <w:pPr>
        <w:numPr>
          <w:ilvl w:val="1"/>
          <w:numId w:val="19"/>
        </w:numPr>
        <w:tabs>
          <w:tab w:val="clear" w:pos="1080"/>
          <w:tab w:val="num" w:pos="1843"/>
        </w:tabs>
        <w:ind w:left="1843" w:hanging="425"/>
        <w:rPr>
          <w:sz w:val="20"/>
          <w:szCs w:val="20"/>
        </w:rPr>
      </w:pPr>
      <w:r>
        <w:rPr>
          <w:sz w:val="20"/>
          <w:szCs w:val="20"/>
        </w:rPr>
        <w:t>Continue to offer professional development opportunities for staff.  Staff attended OLA, CLA and SirsiDynix User conference, as well as one time training sessions.</w:t>
      </w:r>
    </w:p>
    <w:p w:rsidR="00BC37E3" w:rsidRPr="006B7F86" w:rsidRDefault="006B7F86" w:rsidP="00287CA3">
      <w:pPr>
        <w:numPr>
          <w:ilvl w:val="1"/>
          <w:numId w:val="19"/>
        </w:numPr>
        <w:tabs>
          <w:tab w:val="clear" w:pos="1080"/>
          <w:tab w:val="num" w:pos="1843"/>
        </w:tabs>
        <w:ind w:left="1843" w:hanging="425"/>
        <w:rPr>
          <w:sz w:val="20"/>
          <w:szCs w:val="20"/>
        </w:rPr>
      </w:pPr>
      <w:r w:rsidRPr="006B7F86">
        <w:rPr>
          <w:sz w:val="20"/>
          <w:szCs w:val="20"/>
        </w:rPr>
        <w:t>Lead in AODA project to assist</w:t>
      </w:r>
      <w:r w:rsidR="00BC37E3" w:rsidRPr="006B7F86">
        <w:rPr>
          <w:sz w:val="20"/>
          <w:szCs w:val="20"/>
        </w:rPr>
        <w:t xml:space="preserve"> libraries </w:t>
      </w:r>
      <w:r>
        <w:rPr>
          <w:sz w:val="20"/>
          <w:szCs w:val="20"/>
        </w:rPr>
        <w:t xml:space="preserve">to </w:t>
      </w:r>
      <w:r w:rsidR="00BC37E3" w:rsidRPr="006B7F86">
        <w:rPr>
          <w:sz w:val="20"/>
          <w:szCs w:val="20"/>
        </w:rPr>
        <w:t xml:space="preserve">understand and meet the requirements of the AODA standards </w:t>
      </w:r>
    </w:p>
    <w:p w:rsidR="00BC37E3" w:rsidRDefault="00BC37E3" w:rsidP="00BC37E3">
      <w:pPr>
        <w:jc w:val="both"/>
        <w:rPr>
          <w:sz w:val="20"/>
          <w:szCs w:val="20"/>
        </w:rPr>
      </w:pPr>
    </w:p>
    <w:p w:rsidR="00C437A9" w:rsidRPr="006A6131" w:rsidRDefault="00C437A9" w:rsidP="00B346AA">
      <w:pPr>
        <w:jc w:val="both"/>
        <w:rPr>
          <w:b/>
          <w:u w:val="single"/>
        </w:rPr>
      </w:pPr>
      <w:r w:rsidRPr="006A6131">
        <w:rPr>
          <w:b/>
          <w:u w:val="single"/>
        </w:rPr>
        <w:t>IMPLEMENTATION PLAN</w:t>
      </w:r>
    </w:p>
    <w:p w:rsidR="00672703" w:rsidRPr="006A6131" w:rsidRDefault="00672703" w:rsidP="00B346AA">
      <w:pPr>
        <w:jc w:val="both"/>
        <w:rPr>
          <w:b/>
          <w:u w:val="single"/>
        </w:rPr>
      </w:pPr>
    </w:p>
    <w:p w:rsidR="00672703" w:rsidRPr="006A6131" w:rsidRDefault="006B7F86" w:rsidP="00B346AA">
      <w:pPr>
        <w:jc w:val="both"/>
      </w:pPr>
      <w:r>
        <w:t>In January 2009 the Board launched a new Strategic Plan, which includes the following three year goals.  Staff are currently developing implementation plans and performance measures.</w:t>
      </w:r>
    </w:p>
    <w:p w:rsidR="00672703" w:rsidRPr="006A6131" w:rsidRDefault="00672703" w:rsidP="00B346AA">
      <w:pPr>
        <w:jc w:val="both"/>
      </w:pPr>
    </w:p>
    <w:p w:rsidR="00672703" w:rsidRPr="006A6131" w:rsidRDefault="00F607F2" w:rsidP="00B346AA">
      <w:pPr>
        <w:jc w:val="both"/>
      </w:pPr>
      <w:r w:rsidRPr="006A6131">
        <w:t>1. Collaborate with Southern Ontario Library Service to ensure that the $15 million allocated by the province for public libraries has the greatest impact on public libraries in Ontario</w:t>
      </w:r>
    </w:p>
    <w:p w:rsidR="00CB2248" w:rsidRPr="006A6131" w:rsidRDefault="00CB2248" w:rsidP="00B346AA">
      <w:pPr>
        <w:jc w:val="both"/>
      </w:pPr>
    </w:p>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0"/>
          <w:numId w:val="13"/>
        </w:numPr>
        <w:rPr>
          <w:sz w:val="20"/>
          <w:szCs w:val="20"/>
        </w:rPr>
      </w:pPr>
      <w:r w:rsidRPr="00D63CB5">
        <w:rPr>
          <w:sz w:val="20"/>
          <w:szCs w:val="20"/>
        </w:rPr>
        <w:t>Design and implement projects selected as a result of the 2008 consultation process in collaboration with SOLS</w:t>
      </w:r>
    </w:p>
    <w:p w:rsidR="00CB2248" w:rsidRPr="00D63CB5" w:rsidRDefault="00CB2248" w:rsidP="00287CA3">
      <w:pPr>
        <w:numPr>
          <w:ilvl w:val="0"/>
          <w:numId w:val="13"/>
        </w:numPr>
        <w:rPr>
          <w:sz w:val="20"/>
          <w:szCs w:val="20"/>
        </w:rPr>
      </w:pPr>
      <w:r w:rsidRPr="00D63CB5">
        <w:rPr>
          <w:sz w:val="20"/>
          <w:szCs w:val="20"/>
        </w:rPr>
        <w:t>Implement projects in collaboration with other library stakeholders</w:t>
      </w:r>
    </w:p>
    <w:p w:rsidR="007078CC" w:rsidRPr="006A6131" w:rsidRDefault="007078CC" w:rsidP="00B346AA">
      <w:pPr>
        <w:jc w:val="both"/>
        <w:rPr>
          <w:b/>
          <w:u w:val="single"/>
        </w:rPr>
      </w:pPr>
    </w:p>
    <w:p w:rsidR="00F607F2" w:rsidRPr="006A6131" w:rsidRDefault="00F607F2" w:rsidP="00B346AA">
      <w:pPr>
        <w:jc w:val="both"/>
      </w:pPr>
      <w:r w:rsidRPr="006A6131">
        <w:t>2. Encourage library collaboration in sharing resources at the community and/or regional levels to enhance library service</w:t>
      </w:r>
    </w:p>
    <w:p w:rsidR="00F607F2" w:rsidRPr="006A6131" w:rsidRDefault="00F607F2" w:rsidP="00B346AA">
      <w:pPr>
        <w:jc w:val="both"/>
      </w:pPr>
    </w:p>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0"/>
          <w:numId w:val="15"/>
        </w:numPr>
        <w:rPr>
          <w:sz w:val="20"/>
          <w:szCs w:val="20"/>
        </w:rPr>
      </w:pPr>
      <w:r w:rsidRPr="00D63CB5">
        <w:rPr>
          <w:sz w:val="20"/>
          <w:szCs w:val="20"/>
        </w:rPr>
        <w:t>Promote the partnership toolkit “Partnership Tool Kit: Assisting Northern Ontario’s Public libraries…in initiating Community Partnerships”.</w:t>
      </w:r>
    </w:p>
    <w:p w:rsidR="00CB2248" w:rsidRPr="00D63CB5" w:rsidRDefault="00CB2248" w:rsidP="00287CA3">
      <w:pPr>
        <w:numPr>
          <w:ilvl w:val="0"/>
          <w:numId w:val="15"/>
        </w:numPr>
        <w:rPr>
          <w:sz w:val="20"/>
          <w:szCs w:val="20"/>
        </w:rPr>
      </w:pPr>
      <w:r w:rsidRPr="00D63CB5">
        <w:rPr>
          <w:sz w:val="20"/>
          <w:szCs w:val="20"/>
        </w:rPr>
        <w:t>Encourage the development of client-driven collaborations</w:t>
      </w:r>
    </w:p>
    <w:p w:rsidR="00CB2248" w:rsidRPr="00D63CB5" w:rsidRDefault="00CB2248" w:rsidP="00287CA3">
      <w:pPr>
        <w:numPr>
          <w:ilvl w:val="0"/>
          <w:numId w:val="15"/>
        </w:numPr>
        <w:rPr>
          <w:sz w:val="20"/>
          <w:szCs w:val="20"/>
        </w:rPr>
      </w:pPr>
      <w:r w:rsidRPr="00D63CB5">
        <w:rPr>
          <w:sz w:val="20"/>
          <w:szCs w:val="20"/>
        </w:rPr>
        <w:t>Communicate best practices of libraries within and beyond Northern Ontario</w:t>
      </w:r>
    </w:p>
    <w:p w:rsidR="00CB2248" w:rsidRPr="00D63CB5" w:rsidRDefault="00CB2248" w:rsidP="00287CA3">
      <w:pPr>
        <w:numPr>
          <w:ilvl w:val="2"/>
          <w:numId w:val="15"/>
        </w:numPr>
        <w:rPr>
          <w:sz w:val="20"/>
          <w:szCs w:val="20"/>
        </w:rPr>
      </w:pPr>
      <w:r w:rsidRPr="00D63CB5">
        <w:rPr>
          <w:sz w:val="20"/>
          <w:szCs w:val="20"/>
        </w:rPr>
        <w:t>Provide forums for client discussions of these practices and ideas</w:t>
      </w:r>
    </w:p>
    <w:p w:rsidR="00F607F2" w:rsidRPr="006A6131" w:rsidRDefault="00F607F2" w:rsidP="00B346AA">
      <w:pPr>
        <w:jc w:val="both"/>
      </w:pPr>
    </w:p>
    <w:p w:rsidR="00F607F2" w:rsidRPr="006A6131" w:rsidRDefault="00F607F2" w:rsidP="00B346AA">
      <w:pPr>
        <w:jc w:val="both"/>
      </w:pPr>
      <w:r w:rsidRPr="006A6131">
        <w:t>3. Develop Technology literacy in client library staff</w:t>
      </w:r>
    </w:p>
    <w:p w:rsidR="00CB2248" w:rsidRPr="006A6131" w:rsidRDefault="00CB2248" w:rsidP="00CB2248"/>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0"/>
          <w:numId w:val="16"/>
        </w:numPr>
        <w:rPr>
          <w:sz w:val="20"/>
          <w:szCs w:val="20"/>
        </w:rPr>
      </w:pPr>
      <w:r w:rsidRPr="00D63CB5">
        <w:rPr>
          <w:sz w:val="20"/>
          <w:szCs w:val="20"/>
        </w:rPr>
        <w:t>Assess current technology skill level among client libraries</w:t>
      </w:r>
    </w:p>
    <w:p w:rsidR="00CB2248" w:rsidRPr="00D63CB5" w:rsidRDefault="00CB2248" w:rsidP="00287CA3">
      <w:pPr>
        <w:numPr>
          <w:ilvl w:val="0"/>
          <w:numId w:val="16"/>
        </w:numPr>
        <w:rPr>
          <w:sz w:val="20"/>
          <w:szCs w:val="20"/>
        </w:rPr>
      </w:pPr>
      <w:r w:rsidRPr="00D63CB5">
        <w:rPr>
          <w:sz w:val="20"/>
          <w:szCs w:val="20"/>
        </w:rPr>
        <w:t>Determine the training or resources required</w:t>
      </w:r>
    </w:p>
    <w:p w:rsidR="00CB2248" w:rsidRPr="00D63CB5" w:rsidRDefault="00CB2248" w:rsidP="00287CA3">
      <w:pPr>
        <w:numPr>
          <w:ilvl w:val="0"/>
          <w:numId w:val="16"/>
        </w:numPr>
        <w:rPr>
          <w:sz w:val="20"/>
          <w:szCs w:val="20"/>
        </w:rPr>
      </w:pPr>
      <w:r w:rsidRPr="00D63CB5">
        <w:rPr>
          <w:sz w:val="20"/>
          <w:szCs w:val="20"/>
        </w:rPr>
        <w:t>Deliver training using web-based and collaborative tools</w:t>
      </w:r>
    </w:p>
    <w:p w:rsidR="00CB2248" w:rsidRPr="00D63CB5" w:rsidRDefault="00CB2248" w:rsidP="00287CA3">
      <w:pPr>
        <w:numPr>
          <w:ilvl w:val="0"/>
          <w:numId w:val="16"/>
        </w:numPr>
        <w:rPr>
          <w:sz w:val="20"/>
          <w:szCs w:val="20"/>
        </w:rPr>
      </w:pPr>
      <w:r w:rsidRPr="00D63CB5">
        <w:rPr>
          <w:sz w:val="20"/>
          <w:szCs w:val="20"/>
        </w:rPr>
        <w:t>Assist client libraries to train their users in technologies and tools</w:t>
      </w:r>
    </w:p>
    <w:p w:rsidR="00CB2248" w:rsidRPr="00D63CB5" w:rsidRDefault="00CB2248" w:rsidP="00287CA3">
      <w:pPr>
        <w:numPr>
          <w:ilvl w:val="2"/>
          <w:numId w:val="16"/>
        </w:numPr>
        <w:rPr>
          <w:sz w:val="20"/>
          <w:szCs w:val="20"/>
        </w:rPr>
      </w:pPr>
      <w:r w:rsidRPr="00D63CB5">
        <w:rPr>
          <w:sz w:val="20"/>
          <w:szCs w:val="20"/>
        </w:rPr>
        <w:t xml:space="preserve">Provide manuals, knowledgebases and tip sheets for client libraries and their users </w:t>
      </w:r>
    </w:p>
    <w:p w:rsidR="00CB2248" w:rsidRDefault="00CB2248" w:rsidP="00CB2248"/>
    <w:p w:rsidR="00CB2248" w:rsidRPr="006A6131" w:rsidRDefault="00CB2248" w:rsidP="00CB2248">
      <w:r w:rsidRPr="006A6131">
        <w:t xml:space="preserve">4.  </w:t>
      </w:r>
      <w:r w:rsidR="00C40793" w:rsidRPr="006A6131">
        <w:t xml:space="preserve">Assist </w:t>
      </w:r>
      <w:r w:rsidRPr="006A6131">
        <w:t>Northern Ontario libra</w:t>
      </w:r>
      <w:r w:rsidR="00C40793" w:rsidRPr="006A6131">
        <w:t>ries in building</w:t>
      </w:r>
      <w:r w:rsidRPr="006A6131">
        <w:t xml:space="preserve"> strong library boards. </w:t>
      </w:r>
    </w:p>
    <w:p w:rsidR="00CB2248" w:rsidRPr="006A6131" w:rsidRDefault="00CB2248" w:rsidP="00CB2248"/>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0"/>
          <w:numId w:val="18"/>
        </w:numPr>
        <w:ind w:left="1418"/>
        <w:rPr>
          <w:sz w:val="20"/>
          <w:szCs w:val="20"/>
        </w:rPr>
      </w:pPr>
      <w:r w:rsidRPr="00D63CB5">
        <w:rPr>
          <w:sz w:val="20"/>
          <w:szCs w:val="20"/>
        </w:rPr>
        <w:t>Promote muni</w:t>
      </w:r>
      <w:r w:rsidR="006A6131" w:rsidRPr="00D63CB5">
        <w:rPr>
          <w:sz w:val="20"/>
          <w:szCs w:val="20"/>
        </w:rPr>
        <w:t>cipal handbook “Municipal Councillor’s Public Library Handbook 2007”</w:t>
      </w:r>
      <w:r w:rsidRPr="00D63CB5">
        <w:rPr>
          <w:sz w:val="20"/>
          <w:szCs w:val="20"/>
        </w:rPr>
        <w:t>to librarians, board members and municipal council</w:t>
      </w:r>
      <w:r w:rsidR="006A6131" w:rsidRPr="00D63CB5">
        <w:rPr>
          <w:sz w:val="20"/>
          <w:szCs w:val="20"/>
        </w:rPr>
        <w:t>l</w:t>
      </w:r>
      <w:r w:rsidRPr="00D63CB5">
        <w:rPr>
          <w:sz w:val="20"/>
          <w:szCs w:val="20"/>
        </w:rPr>
        <w:t>ors</w:t>
      </w:r>
    </w:p>
    <w:p w:rsidR="00CB2248" w:rsidRPr="00D63CB5" w:rsidRDefault="00CB2248" w:rsidP="00287CA3">
      <w:pPr>
        <w:numPr>
          <w:ilvl w:val="0"/>
          <w:numId w:val="18"/>
        </w:numPr>
        <w:ind w:left="1418"/>
        <w:rPr>
          <w:sz w:val="20"/>
          <w:szCs w:val="20"/>
        </w:rPr>
      </w:pPr>
      <w:r w:rsidRPr="00D63CB5">
        <w:rPr>
          <w:sz w:val="20"/>
          <w:szCs w:val="20"/>
        </w:rPr>
        <w:t>Work with the Ontario Library Boards’ Association (OLBA) through training and resources to ensure client library boards receive effective board development</w:t>
      </w:r>
    </w:p>
    <w:p w:rsidR="00CB2248" w:rsidRPr="00D63CB5" w:rsidRDefault="00CB2248" w:rsidP="00287CA3">
      <w:pPr>
        <w:numPr>
          <w:ilvl w:val="0"/>
          <w:numId w:val="18"/>
        </w:numPr>
        <w:ind w:left="1418"/>
        <w:rPr>
          <w:sz w:val="20"/>
          <w:szCs w:val="20"/>
        </w:rPr>
      </w:pPr>
      <w:r w:rsidRPr="00D63CB5">
        <w:rPr>
          <w:sz w:val="20"/>
          <w:szCs w:val="20"/>
        </w:rPr>
        <w:t>Help boards to identify champions and means for building awareness of the value the library in their communities</w:t>
      </w:r>
    </w:p>
    <w:p w:rsidR="00CB2248" w:rsidRPr="00D63CB5" w:rsidRDefault="00CB2248" w:rsidP="00287CA3">
      <w:pPr>
        <w:numPr>
          <w:ilvl w:val="0"/>
          <w:numId w:val="18"/>
        </w:numPr>
        <w:ind w:left="1418"/>
        <w:rPr>
          <w:sz w:val="20"/>
          <w:szCs w:val="20"/>
        </w:rPr>
      </w:pPr>
      <w:r w:rsidRPr="00D63CB5">
        <w:rPr>
          <w:sz w:val="20"/>
          <w:szCs w:val="20"/>
        </w:rPr>
        <w:t>Support the First Nations Strategic Plan Implementation Committee in helping to identify champions and means for building awareness of the value of First Nation libraries in their communities</w:t>
      </w:r>
    </w:p>
    <w:p w:rsidR="006C10B2" w:rsidRDefault="006C10B2" w:rsidP="00CB2248">
      <w:pPr>
        <w:ind w:left="1440"/>
        <w:rPr>
          <w:sz w:val="20"/>
          <w:szCs w:val="20"/>
        </w:rPr>
      </w:pPr>
    </w:p>
    <w:p w:rsidR="00C62C1D" w:rsidRDefault="00C62C1D" w:rsidP="00CB2248">
      <w:pPr>
        <w:ind w:left="1440"/>
        <w:rPr>
          <w:sz w:val="20"/>
          <w:szCs w:val="20"/>
        </w:rPr>
      </w:pPr>
    </w:p>
    <w:p w:rsidR="00C62C1D" w:rsidRDefault="00C62C1D" w:rsidP="00CB2248">
      <w:pPr>
        <w:ind w:left="1440"/>
        <w:rPr>
          <w:sz w:val="20"/>
          <w:szCs w:val="20"/>
        </w:rPr>
      </w:pPr>
    </w:p>
    <w:p w:rsidR="00C62C1D" w:rsidRDefault="00C62C1D" w:rsidP="00CB2248">
      <w:pPr>
        <w:ind w:left="1440"/>
        <w:rPr>
          <w:sz w:val="20"/>
          <w:szCs w:val="20"/>
        </w:rPr>
      </w:pPr>
    </w:p>
    <w:p w:rsidR="00C62C1D" w:rsidRDefault="00C62C1D" w:rsidP="00CB2248">
      <w:pPr>
        <w:ind w:left="1440"/>
        <w:rPr>
          <w:sz w:val="20"/>
          <w:szCs w:val="20"/>
        </w:rPr>
      </w:pPr>
    </w:p>
    <w:p w:rsidR="00C62C1D" w:rsidRDefault="00C62C1D" w:rsidP="00CB2248">
      <w:pPr>
        <w:ind w:left="1440"/>
        <w:rPr>
          <w:sz w:val="20"/>
          <w:szCs w:val="20"/>
        </w:rPr>
      </w:pPr>
    </w:p>
    <w:p w:rsidR="00C62C1D" w:rsidRDefault="00C62C1D" w:rsidP="00CB2248">
      <w:pPr>
        <w:ind w:left="1440"/>
        <w:rPr>
          <w:sz w:val="20"/>
          <w:szCs w:val="20"/>
        </w:rPr>
      </w:pPr>
    </w:p>
    <w:p w:rsidR="00C62C1D" w:rsidRPr="00D63CB5" w:rsidRDefault="00C62C1D" w:rsidP="00CB2248">
      <w:pPr>
        <w:ind w:left="1440"/>
        <w:rPr>
          <w:sz w:val="20"/>
          <w:szCs w:val="20"/>
        </w:rPr>
      </w:pPr>
    </w:p>
    <w:p w:rsidR="00CB2248" w:rsidRPr="006A6131" w:rsidRDefault="00C40793" w:rsidP="00287CA3">
      <w:pPr>
        <w:numPr>
          <w:ilvl w:val="0"/>
          <w:numId w:val="12"/>
        </w:numPr>
      </w:pPr>
      <w:r w:rsidRPr="006A6131">
        <w:t>Improve l</w:t>
      </w:r>
      <w:r w:rsidR="00CB2248" w:rsidRPr="006A6131">
        <w:t>ibrarians</w:t>
      </w:r>
      <w:r w:rsidRPr="006A6131">
        <w:t>’ skills</w:t>
      </w:r>
      <w:r w:rsidR="00CB2248" w:rsidRPr="006A6131">
        <w:t xml:space="preserve"> and </w:t>
      </w:r>
      <w:r w:rsidRPr="006A6131">
        <w:t>confidence</w:t>
      </w:r>
      <w:r w:rsidR="00CB2248" w:rsidRPr="006A6131">
        <w:t xml:space="preserve"> in communicating their value and contributions to their communities.</w:t>
      </w:r>
    </w:p>
    <w:p w:rsidR="00CB2248" w:rsidRPr="006A6131" w:rsidRDefault="00CB2248" w:rsidP="00CB2248"/>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0"/>
          <w:numId w:val="17"/>
        </w:numPr>
        <w:rPr>
          <w:sz w:val="20"/>
          <w:szCs w:val="20"/>
        </w:rPr>
      </w:pPr>
      <w:r w:rsidRPr="00D63CB5">
        <w:rPr>
          <w:sz w:val="20"/>
          <w:szCs w:val="20"/>
        </w:rPr>
        <w:t>Continue to produce and distribute advocacy toolkits</w:t>
      </w:r>
    </w:p>
    <w:p w:rsidR="00CB2248" w:rsidRPr="00D63CB5" w:rsidRDefault="00CB2248" w:rsidP="00287CA3">
      <w:pPr>
        <w:numPr>
          <w:ilvl w:val="0"/>
          <w:numId w:val="17"/>
        </w:numPr>
        <w:rPr>
          <w:sz w:val="20"/>
          <w:szCs w:val="20"/>
        </w:rPr>
      </w:pPr>
      <w:r w:rsidRPr="00D63CB5">
        <w:rPr>
          <w:sz w:val="20"/>
          <w:szCs w:val="20"/>
        </w:rPr>
        <w:t xml:space="preserve">Help libraries apply Southern Ontario Library Service’s </w:t>
      </w:r>
      <w:r w:rsidR="006A6131" w:rsidRPr="00D63CB5">
        <w:rPr>
          <w:sz w:val="20"/>
          <w:szCs w:val="20"/>
        </w:rPr>
        <w:t>“</w:t>
      </w:r>
      <w:r w:rsidRPr="00D63CB5">
        <w:rPr>
          <w:i/>
          <w:sz w:val="20"/>
          <w:szCs w:val="20"/>
        </w:rPr>
        <w:t>Library’s Contribution to the Community</w:t>
      </w:r>
      <w:r w:rsidRPr="00D63CB5">
        <w:rPr>
          <w:sz w:val="20"/>
          <w:szCs w:val="20"/>
        </w:rPr>
        <w:t>” and develop their own value statements</w:t>
      </w:r>
    </w:p>
    <w:p w:rsidR="00CB2248" w:rsidRPr="00D63CB5" w:rsidRDefault="00CB2248" w:rsidP="00287CA3">
      <w:pPr>
        <w:numPr>
          <w:ilvl w:val="0"/>
          <w:numId w:val="17"/>
        </w:numPr>
        <w:rPr>
          <w:sz w:val="20"/>
          <w:szCs w:val="20"/>
        </w:rPr>
      </w:pPr>
      <w:r w:rsidRPr="00D63CB5">
        <w:rPr>
          <w:sz w:val="20"/>
          <w:szCs w:val="20"/>
        </w:rPr>
        <w:t>Create promotional and communication tools for client libraries</w:t>
      </w:r>
    </w:p>
    <w:p w:rsidR="00CB2248" w:rsidRPr="00D63CB5" w:rsidRDefault="00CB2248" w:rsidP="00287CA3">
      <w:pPr>
        <w:numPr>
          <w:ilvl w:val="2"/>
          <w:numId w:val="17"/>
        </w:numPr>
        <w:rPr>
          <w:i/>
          <w:sz w:val="20"/>
          <w:szCs w:val="20"/>
        </w:rPr>
      </w:pPr>
      <w:r w:rsidRPr="00D63CB5">
        <w:rPr>
          <w:sz w:val="20"/>
          <w:szCs w:val="20"/>
        </w:rPr>
        <w:t>Continue  roll-out for “</w:t>
      </w:r>
      <w:r w:rsidRPr="00D63CB5">
        <w:rPr>
          <w:i/>
          <w:sz w:val="20"/>
          <w:szCs w:val="20"/>
        </w:rPr>
        <w:t>It Takes a Library” campaign</w:t>
      </w:r>
    </w:p>
    <w:p w:rsidR="00CB2248" w:rsidRPr="00D63CB5" w:rsidRDefault="00CB2248" w:rsidP="00287CA3">
      <w:pPr>
        <w:numPr>
          <w:ilvl w:val="2"/>
          <w:numId w:val="17"/>
        </w:numPr>
        <w:rPr>
          <w:sz w:val="20"/>
          <w:szCs w:val="20"/>
        </w:rPr>
      </w:pPr>
      <w:r w:rsidRPr="00D63CB5">
        <w:rPr>
          <w:sz w:val="20"/>
          <w:szCs w:val="20"/>
        </w:rPr>
        <w:t>Encourage clients to use their library website as a communication portal for their communities</w:t>
      </w:r>
    </w:p>
    <w:p w:rsidR="00CB2248" w:rsidRPr="00D63CB5" w:rsidRDefault="00CB2248" w:rsidP="00287CA3">
      <w:pPr>
        <w:numPr>
          <w:ilvl w:val="0"/>
          <w:numId w:val="17"/>
        </w:numPr>
        <w:rPr>
          <w:sz w:val="20"/>
          <w:szCs w:val="20"/>
        </w:rPr>
      </w:pPr>
      <w:r w:rsidRPr="00D63CB5">
        <w:rPr>
          <w:sz w:val="20"/>
          <w:szCs w:val="20"/>
        </w:rPr>
        <w:t>Continue to work with client libraries to organize their goals into plans and effectively communicate these goals to their stakeholders</w:t>
      </w:r>
    </w:p>
    <w:p w:rsidR="00CB2248" w:rsidRPr="00D63CB5" w:rsidRDefault="00CB2248" w:rsidP="00287CA3">
      <w:pPr>
        <w:numPr>
          <w:ilvl w:val="0"/>
          <w:numId w:val="17"/>
        </w:numPr>
        <w:rPr>
          <w:sz w:val="20"/>
          <w:szCs w:val="20"/>
        </w:rPr>
      </w:pPr>
      <w:r w:rsidRPr="00D63CB5">
        <w:rPr>
          <w:sz w:val="20"/>
          <w:szCs w:val="20"/>
        </w:rPr>
        <w:t>Assist libraries in meeting the guidelines in order to obtain accreditation</w:t>
      </w:r>
    </w:p>
    <w:p w:rsidR="00CB2248" w:rsidRPr="00D63CB5" w:rsidRDefault="00CB2248" w:rsidP="00287CA3">
      <w:pPr>
        <w:numPr>
          <w:ilvl w:val="0"/>
          <w:numId w:val="17"/>
        </w:numPr>
        <w:rPr>
          <w:sz w:val="20"/>
          <w:szCs w:val="20"/>
        </w:rPr>
      </w:pPr>
      <w:r w:rsidRPr="00D63CB5">
        <w:rPr>
          <w:sz w:val="20"/>
          <w:szCs w:val="20"/>
        </w:rPr>
        <w:t xml:space="preserve">Support client libraries in their community planning participation </w:t>
      </w:r>
    </w:p>
    <w:p w:rsidR="00CB2248" w:rsidRPr="00D63CB5" w:rsidRDefault="00CB2248" w:rsidP="00287CA3">
      <w:pPr>
        <w:numPr>
          <w:ilvl w:val="0"/>
          <w:numId w:val="17"/>
        </w:numPr>
        <w:rPr>
          <w:sz w:val="20"/>
          <w:szCs w:val="20"/>
        </w:rPr>
      </w:pPr>
      <w:r w:rsidRPr="00D63CB5">
        <w:rPr>
          <w:sz w:val="20"/>
          <w:szCs w:val="20"/>
        </w:rPr>
        <w:t>Develop information/resource kits for both new Firs</w:t>
      </w:r>
      <w:r w:rsidR="006A6131" w:rsidRPr="00D63CB5">
        <w:rPr>
          <w:sz w:val="20"/>
          <w:szCs w:val="20"/>
        </w:rPr>
        <w:t>t Nation and non-FN library CEO</w:t>
      </w:r>
      <w:r w:rsidRPr="00D63CB5">
        <w:rPr>
          <w:sz w:val="20"/>
          <w:szCs w:val="20"/>
        </w:rPr>
        <w:t>s</w:t>
      </w:r>
    </w:p>
    <w:p w:rsidR="00CB2248" w:rsidRPr="006A6131" w:rsidRDefault="00CB2248" w:rsidP="00CB2248"/>
    <w:p w:rsidR="00CB2248" w:rsidRPr="006A6131" w:rsidRDefault="00CB2248" w:rsidP="00287CA3">
      <w:pPr>
        <w:numPr>
          <w:ilvl w:val="0"/>
          <w:numId w:val="12"/>
        </w:numPr>
      </w:pPr>
      <w:r w:rsidRPr="006A6131">
        <w:t>Maximize the potential of the Joint Automation Server Initiative (JASI) for library services and operations.</w:t>
      </w:r>
    </w:p>
    <w:p w:rsidR="00CB2248" w:rsidRPr="006A6131" w:rsidRDefault="00CB2248" w:rsidP="00CB2248"/>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3"/>
          <w:numId w:val="14"/>
        </w:numPr>
        <w:tabs>
          <w:tab w:val="clear" w:pos="2880"/>
          <w:tab w:val="num" w:pos="1800"/>
        </w:tabs>
        <w:ind w:left="1800"/>
        <w:rPr>
          <w:sz w:val="20"/>
          <w:szCs w:val="20"/>
        </w:rPr>
      </w:pPr>
      <w:r w:rsidRPr="00D63CB5">
        <w:rPr>
          <w:sz w:val="20"/>
          <w:szCs w:val="20"/>
        </w:rPr>
        <w:t>Educate libraries on how JASI can directly benefit their operations and patrons</w:t>
      </w:r>
    </w:p>
    <w:p w:rsidR="00CB2248" w:rsidRPr="00D63CB5" w:rsidRDefault="00CB2248" w:rsidP="00287CA3">
      <w:pPr>
        <w:numPr>
          <w:ilvl w:val="3"/>
          <w:numId w:val="14"/>
        </w:numPr>
        <w:tabs>
          <w:tab w:val="clear" w:pos="2880"/>
          <w:tab w:val="num" w:pos="1800"/>
        </w:tabs>
        <w:ind w:left="1800"/>
        <w:rPr>
          <w:sz w:val="20"/>
          <w:szCs w:val="20"/>
        </w:rPr>
      </w:pPr>
      <w:r w:rsidRPr="00D63CB5">
        <w:rPr>
          <w:sz w:val="20"/>
          <w:szCs w:val="20"/>
        </w:rPr>
        <w:t>Promote JASI features to current and potential libraries</w:t>
      </w:r>
    </w:p>
    <w:p w:rsidR="00CB2248" w:rsidRPr="00D63CB5" w:rsidRDefault="00CB2248" w:rsidP="00287CA3">
      <w:pPr>
        <w:numPr>
          <w:ilvl w:val="2"/>
          <w:numId w:val="14"/>
        </w:numPr>
        <w:rPr>
          <w:sz w:val="20"/>
          <w:szCs w:val="20"/>
        </w:rPr>
      </w:pPr>
      <w:r w:rsidRPr="00D63CB5">
        <w:rPr>
          <w:sz w:val="20"/>
          <w:szCs w:val="20"/>
        </w:rPr>
        <w:t>Develop and implement a communication plan</w:t>
      </w:r>
    </w:p>
    <w:p w:rsidR="00CB2248" w:rsidRPr="00D63CB5" w:rsidRDefault="00CB2248" w:rsidP="00287CA3">
      <w:pPr>
        <w:numPr>
          <w:ilvl w:val="3"/>
          <w:numId w:val="14"/>
        </w:numPr>
        <w:tabs>
          <w:tab w:val="clear" w:pos="2880"/>
          <w:tab w:val="num" w:pos="1800"/>
        </w:tabs>
        <w:ind w:left="1800"/>
        <w:rPr>
          <w:sz w:val="20"/>
          <w:szCs w:val="20"/>
        </w:rPr>
      </w:pPr>
      <w:r w:rsidRPr="00D63CB5">
        <w:rPr>
          <w:sz w:val="20"/>
          <w:szCs w:val="20"/>
        </w:rPr>
        <w:t>Support the development and implementation of transition plans for libraries joining JASI</w:t>
      </w:r>
    </w:p>
    <w:p w:rsidR="00D63CB5" w:rsidRPr="006A6131" w:rsidRDefault="00D63CB5" w:rsidP="00CB2248">
      <w:pPr>
        <w:ind w:left="1440"/>
      </w:pPr>
    </w:p>
    <w:p w:rsidR="00CB2248" w:rsidRPr="006A6131" w:rsidRDefault="00CB2248" w:rsidP="00287CA3">
      <w:pPr>
        <w:numPr>
          <w:ilvl w:val="0"/>
          <w:numId w:val="12"/>
        </w:numPr>
      </w:pPr>
      <w:r w:rsidRPr="006A6131">
        <w:t>Continue to deliver the best services possible to our clients.</w:t>
      </w:r>
    </w:p>
    <w:p w:rsidR="00CB2248" w:rsidRPr="006A6131" w:rsidRDefault="00CB2248" w:rsidP="00CB2248"/>
    <w:p w:rsidR="00CB2248" w:rsidRDefault="00CB2248" w:rsidP="00CB2248">
      <w:pPr>
        <w:ind w:left="720"/>
        <w:rPr>
          <w:sz w:val="20"/>
          <w:szCs w:val="20"/>
        </w:rPr>
      </w:pPr>
      <w:r w:rsidRPr="00D63CB5">
        <w:rPr>
          <w:sz w:val="20"/>
          <w:szCs w:val="20"/>
        </w:rPr>
        <w:t>Action plan:</w:t>
      </w:r>
    </w:p>
    <w:p w:rsidR="009F40D0" w:rsidRPr="00D63CB5" w:rsidRDefault="009F40D0" w:rsidP="00CB2248">
      <w:pPr>
        <w:ind w:left="720"/>
        <w:rPr>
          <w:sz w:val="20"/>
          <w:szCs w:val="20"/>
        </w:rPr>
      </w:pPr>
    </w:p>
    <w:p w:rsidR="00CB2248" w:rsidRPr="00D63CB5" w:rsidRDefault="00CB2248" w:rsidP="00287CA3">
      <w:pPr>
        <w:numPr>
          <w:ilvl w:val="1"/>
          <w:numId w:val="19"/>
        </w:numPr>
        <w:tabs>
          <w:tab w:val="clear" w:pos="1080"/>
          <w:tab w:val="num" w:pos="1843"/>
        </w:tabs>
        <w:ind w:left="1843" w:hanging="425"/>
        <w:rPr>
          <w:sz w:val="20"/>
          <w:szCs w:val="20"/>
        </w:rPr>
      </w:pPr>
      <w:r w:rsidRPr="00D63CB5">
        <w:rPr>
          <w:sz w:val="20"/>
          <w:szCs w:val="20"/>
        </w:rPr>
        <w:t>Implement service audits, reviewing and assessing current services to determine services to be improved or phased out, and new services required</w:t>
      </w:r>
    </w:p>
    <w:p w:rsidR="00CB2248" w:rsidRPr="00D63CB5" w:rsidRDefault="00CB2248" w:rsidP="00287CA3">
      <w:pPr>
        <w:numPr>
          <w:ilvl w:val="1"/>
          <w:numId w:val="19"/>
        </w:numPr>
        <w:tabs>
          <w:tab w:val="clear" w:pos="1080"/>
          <w:tab w:val="num" w:pos="1843"/>
        </w:tabs>
        <w:ind w:left="1843" w:hanging="425"/>
        <w:rPr>
          <w:sz w:val="20"/>
          <w:szCs w:val="20"/>
        </w:rPr>
      </w:pPr>
      <w:r w:rsidRPr="00D63CB5">
        <w:rPr>
          <w:sz w:val="20"/>
          <w:szCs w:val="20"/>
        </w:rPr>
        <w:t>Offer professional development opportunities for staff to ensure clients receive a high standard of support and service</w:t>
      </w:r>
    </w:p>
    <w:p w:rsidR="00CB2248" w:rsidRPr="00D63CB5" w:rsidRDefault="00CB2248" w:rsidP="00287CA3">
      <w:pPr>
        <w:numPr>
          <w:ilvl w:val="1"/>
          <w:numId w:val="19"/>
        </w:numPr>
        <w:tabs>
          <w:tab w:val="clear" w:pos="1080"/>
          <w:tab w:val="num" w:pos="1843"/>
        </w:tabs>
        <w:ind w:left="1843" w:hanging="425"/>
        <w:rPr>
          <w:sz w:val="20"/>
          <w:szCs w:val="20"/>
        </w:rPr>
      </w:pPr>
      <w:r w:rsidRPr="00D63CB5">
        <w:rPr>
          <w:sz w:val="20"/>
          <w:szCs w:val="20"/>
        </w:rPr>
        <w:t xml:space="preserve">Consider ways to help libraries understand and meet the requirements of the AODA standards </w:t>
      </w:r>
    </w:p>
    <w:p w:rsidR="00CB2248" w:rsidRPr="00D63CB5" w:rsidRDefault="00CB2248" w:rsidP="00287CA3">
      <w:pPr>
        <w:numPr>
          <w:ilvl w:val="1"/>
          <w:numId w:val="19"/>
        </w:numPr>
        <w:tabs>
          <w:tab w:val="clear" w:pos="1080"/>
          <w:tab w:val="num" w:pos="1843"/>
        </w:tabs>
        <w:ind w:left="1843" w:hanging="425"/>
        <w:rPr>
          <w:sz w:val="20"/>
          <w:szCs w:val="20"/>
        </w:rPr>
      </w:pPr>
      <w:r w:rsidRPr="00D63CB5">
        <w:rPr>
          <w:sz w:val="20"/>
          <w:szCs w:val="20"/>
        </w:rPr>
        <w:t>Help groups of libraries identify  and acquire resources for community-specific materials (e.g. Francophone resources, Aboriginal resources, regional-specific etc)</w:t>
      </w:r>
    </w:p>
    <w:p w:rsidR="00D63CB5" w:rsidRDefault="00F607F2" w:rsidP="008C555B">
      <w:pPr>
        <w:jc w:val="both"/>
        <w:rPr>
          <w:sz w:val="20"/>
          <w:szCs w:val="20"/>
        </w:rPr>
      </w:pPr>
      <w:r w:rsidRPr="00D63CB5">
        <w:rPr>
          <w:sz w:val="20"/>
          <w:szCs w:val="20"/>
        </w:rPr>
        <w:t xml:space="preserve"> </w:t>
      </w:r>
    </w:p>
    <w:p w:rsidR="008C555B" w:rsidRDefault="008C555B"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9F40D0" w:rsidRDefault="009F40D0" w:rsidP="008C555B">
      <w:pPr>
        <w:jc w:val="both"/>
        <w:rPr>
          <w:sz w:val="20"/>
          <w:szCs w:val="20"/>
        </w:rPr>
      </w:pPr>
    </w:p>
    <w:p w:rsidR="00C437A9" w:rsidRPr="00B975FA" w:rsidRDefault="00C437A9" w:rsidP="00F11B23">
      <w:pPr>
        <w:rPr>
          <w:rFonts w:ascii="Arial" w:hAnsi="Arial"/>
          <w:b/>
          <w:sz w:val="20"/>
          <w:szCs w:val="20"/>
          <w:u w:val="single"/>
        </w:rPr>
      </w:pPr>
      <w:r w:rsidRPr="00B975FA">
        <w:rPr>
          <w:rFonts w:ascii="Arial" w:hAnsi="Arial"/>
          <w:b/>
          <w:sz w:val="20"/>
          <w:szCs w:val="20"/>
          <w:u w:val="single"/>
        </w:rPr>
        <w:lastRenderedPageBreak/>
        <w:t>PERFORMANCE MEASURES AND TARGETS</w:t>
      </w:r>
    </w:p>
    <w:p w:rsidR="00F97E72" w:rsidRPr="00B975FA" w:rsidRDefault="00F97E72" w:rsidP="00F11B23">
      <w:pPr>
        <w:rPr>
          <w:rFonts w:ascii="Arial" w:hAnsi="Arial"/>
          <w:b/>
          <w:sz w:val="20"/>
          <w:szCs w:val="20"/>
          <w:u w:val="single"/>
        </w:rPr>
      </w:pPr>
    </w:p>
    <w:p w:rsidR="00BC4F05" w:rsidRPr="00CB2248" w:rsidRDefault="00BC4F05" w:rsidP="00F97E72">
      <w:pPr>
        <w:rPr>
          <w:rFonts w:ascii="Arial" w:hAnsi="Arial"/>
          <w:b/>
          <w:sz w:val="20"/>
          <w:szCs w:val="20"/>
          <w:highlight w:val="yellow"/>
          <w:u w:val="single"/>
        </w:rPr>
      </w:pPr>
    </w:p>
    <w:p w:rsidR="00F97E72" w:rsidRPr="00F96833" w:rsidRDefault="00CB2248" w:rsidP="00F97E72">
      <w:pPr>
        <w:rPr>
          <w:rFonts w:ascii="Arial" w:hAnsi="Arial"/>
          <w:b/>
          <w:sz w:val="20"/>
          <w:szCs w:val="20"/>
          <w:u w:val="single"/>
        </w:rPr>
      </w:pPr>
      <w:r>
        <w:rPr>
          <w:rFonts w:ascii="Arial" w:hAnsi="Arial"/>
          <w:b/>
          <w:sz w:val="20"/>
          <w:szCs w:val="20"/>
          <w:u w:val="single"/>
        </w:rPr>
        <w:t>2009-2010</w:t>
      </w:r>
      <w:r w:rsidR="001271DF" w:rsidRPr="00F96833">
        <w:rPr>
          <w:rFonts w:ascii="Arial" w:hAnsi="Arial"/>
          <w:b/>
          <w:sz w:val="20"/>
          <w:szCs w:val="20"/>
          <w:u w:val="single"/>
        </w:rPr>
        <w:t xml:space="preserve"> PERFORMANCE</w:t>
      </w:r>
      <w:r w:rsidR="00F97E72" w:rsidRPr="00F96833">
        <w:rPr>
          <w:rFonts w:ascii="Arial" w:hAnsi="Arial"/>
          <w:b/>
          <w:sz w:val="20"/>
          <w:szCs w:val="20"/>
          <w:u w:val="single"/>
        </w:rPr>
        <w:t xml:space="preserve"> MEASURES </w:t>
      </w:r>
      <w:r w:rsidR="00FB7127">
        <w:rPr>
          <w:rFonts w:ascii="Arial" w:hAnsi="Arial"/>
          <w:b/>
          <w:sz w:val="20"/>
          <w:szCs w:val="20"/>
          <w:u w:val="single"/>
        </w:rPr>
        <w:t>AND REVIEW OF 2009-10 OUTCOMES</w:t>
      </w:r>
    </w:p>
    <w:p w:rsidR="00F97E72" w:rsidRPr="00F96833" w:rsidRDefault="00F97E72" w:rsidP="00F97E72">
      <w:pPr>
        <w:ind w:left="720"/>
        <w:rPr>
          <w:rFonts w:ascii="Arial" w:hAnsi="Arial"/>
          <w:b/>
          <w:sz w:val="20"/>
          <w:szCs w:val="20"/>
          <w:u w:val="single"/>
        </w:rPr>
      </w:pPr>
    </w:p>
    <w:p w:rsidR="00F97E72" w:rsidRPr="00F96833" w:rsidRDefault="00F97E72" w:rsidP="00F97E72">
      <w:pPr>
        <w:jc w:val="both"/>
        <w:rPr>
          <w:rFonts w:ascii="Arial" w:hAnsi="Arial"/>
          <w:sz w:val="20"/>
          <w:szCs w:val="20"/>
          <w:lang w:val="en-CA"/>
        </w:rPr>
      </w:pPr>
      <w:r w:rsidRPr="00F96833">
        <w:rPr>
          <w:rFonts w:ascii="Arial" w:hAnsi="Arial"/>
          <w:sz w:val="20"/>
          <w:szCs w:val="20"/>
          <w:lang w:val="en-CA"/>
        </w:rPr>
        <w:t>The organization is focused on achieving the priorities developed as part of its strategic measure</w:t>
      </w:r>
      <w:r w:rsidR="00F96833" w:rsidRPr="00F96833">
        <w:rPr>
          <w:rFonts w:ascii="Arial" w:hAnsi="Arial"/>
          <w:sz w:val="20"/>
          <w:szCs w:val="20"/>
          <w:lang w:val="en-CA"/>
        </w:rPr>
        <w:t>s</w:t>
      </w:r>
      <w:r w:rsidRPr="00F96833">
        <w:rPr>
          <w:rFonts w:ascii="Arial" w:hAnsi="Arial"/>
          <w:sz w:val="20"/>
          <w:szCs w:val="20"/>
          <w:lang w:val="en-CA"/>
        </w:rPr>
        <w:t>.  The following me</w:t>
      </w:r>
      <w:smartTag w:uri="urn:schemas-microsoft-com:office:smarttags" w:element="PersonName">
        <w:r w:rsidRPr="00F96833">
          <w:rPr>
            <w:rFonts w:ascii="Arial" w:hAnsi="Arial"/>
            <w:sz w:val="20"/>
            <w:szCs w:val="20"/>
            <w:lang w:val="en-CA"/>
          </w:rPr>
          <w:t>asu</w:t>
        </w:r>
      </w:smartTag>
      <w:r w:rsidRPr="00F96833">
        <w:rPr>
          <w:rFonts w:ascii="Arial" w:hAnsi="Arial"/>
          <w:sz w:val="20"/>
          <w:szCs w:val="20"/>
          <w:lang w:val="en-CA"/>
        </w:rPr>
        <w:t>res are designed to me</w:t>
      </w:r>
      <w:smartTag w:uri="urn:schemas-microsoft-com:office:smarttags" w:element="PersonName">
        <w:r w:rsidRPr="00F96833">
          <w:rPr>
            <w:rFonts w:ascii="Arial" w:hAnsi="Arial"/>
            <w:sz w:val="20"/>
            <w:szCs w:val="20"/>
            <w:lang w:val="en-CA"/>
          </w:rPr>
          <w:t>asu</w:t>
        </w:r>
      </w:smartTag>
      <w:r w:rsidRPr="00F96833">
        <w:rPr>
          <w:rFonts w:ascii="Arial" w:hAnsi="Arial"/>
          <w:sz w:val="20"/>
          <w:szCs w:val="20"/>
          <w:lang w:val="en-CA"/>
        </w:rPr>
        <w:t>re the impact our work on these priorities has on our clients and the organization.</w:t>
      </w:r>
    </w:p>
    <w:p w:rsidR="00F97E72" w:rsidRPr="00F96833" w:rsidRDefault="00F97E72" w:rsidP="00F97E72">
      <w:pPr>
        <w:jc w:val="both"/>
        <w:rPr>
          <w:rFonts w:ascii="Arial" w:hAnsi="Arial"/>
          <w:sz w:val="20"/>
          <w:szCs w:val="20"/>
          <w:lang w:val="en-CA"/>
        </w:rPr>
      </w:pPr>
      <w:r w:rsidRPr="00F96833">
        <w:rPr>
          <w:rFonts w:ascii="Arial" w:hAnsi="Arial"/>
          <w:sz w:val="20"/>
          <w:szCs w:val="20"/>
          <w:lang w:val="en-CA"/>
        </w:rPr>
        <w:t xml:space="preserve"> </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835"/>
        <w:gridCol w:w="2977"/>
        <w:gridCol w:w="2977"/>
      </w:tblGrid>
      <w:tr w:rsidR="00FB7127" w:rsidRPr="00F96833" w:rsidTr="00FB7127">
        <w:tc>
          <w:tcPr>
            <w:tcW w:w="2376" w:type="dxa"/>
          </w:tcPr>
          <w:p w:rsidR="00FB7127" w:rsidRPr="00F96833" w:rsidRDefault="00FB7127" w:rsidP="005B549F">
            <w:pPr>
              <w:pStyle w:val="CommentText"/>
              <w:rPr>
                <w:rFonts w:ascii="Arial" w:hAnsi="Arial"/>
                <w:b/>
              </w:rPr>
            </w:pPr>
            <w:r w:rsidRPr="00F96833">
              <w:rPr>
                <w:rFonts w:ascii="Arial" w:hAnsi="Arial"/>
                <w:b/>
              </w:rPr>
              <w:t>Goals</w:t>
            </w:r>
          </w:p>
        </w:tc>
        <w:tc>
          <w:tcPr>
            <w:tcW w:w="2835" w:type="dxa"/>
          </w:tcPr>
          <w:p w:rsidR="00FB7127" w:rsidRPr="00F96833" w:rsidRDefault="00FB7127" w:rsidP="005B549F">
            <w:pPr>
              <w:pStyle w:val="CommentText"/>
              <w:rPr>
                <w:rFonts w:ascii="Arial" w:hAnsi="Arial"/>
                <w:b/>
              </w:rPr>
            </w:pPr>
            <w:r w:rsidRPr="00F96833">
              <w:rPr>
                <w:rFonts w:ascii="Arial" w:hAnsi="Arial"/>
                <w:b/>
              </w:rPr>
              <w:t>Measures</w:t>
            </w:r>
          </w:p>
        </w:tc>
        <w:tc>
          <w:tcPr>
            <w:tcW w:w="2977" w:type="dxa"/>
          </w:tcPr>
          <w:p w:rsidR="00FB7127" w:rsidRPr="00F96833" w:rsidRDefault="00FB7127" w:rsidP="005B549F">
            <w:pPr>
              <w:pStyle w:val="CommentText"/>
              <w:rPr>
                <w:rFonts w:ascii="Arial" w:hAnsi="Arial"/>
                <w:b/>
              </w:rPr>
            </w:pPr>
            <w:r>
              <w:rPr>
                <w:rFonts w:ascii="Arial" w:hAnsi="Arial"/>
                <w:b/>
              </w:rPr>
              <w:t>2009-2010 OUTCOMES</w:t>
            </w:r>
          </w:p>
        </w:tc>
        <w:tc>
          <w:tcPr>
            <w:tcW w:w="2977" w:type="dxa"/>
          </w:tcPr>
          <w:p w:rsidR="00FB7127" w:rsidRDefault="00FB7127" w:rsidP="005B549F">
            <w:pPr>
              <w:pStyle w:val="CommentText"/>
              <w:rPr>
                <w:rFonts w:ascii="Arial" w:hAnsi="Arial"/>
                <w:b/>
              </w:rPr>
            </w:pPr>
            <w:r>
              <w:rPr>
                <w:rFonts w:ascii="Arial" w:hAnsi="Arial"/>
                <w:b/>
              </w:rPr>
              <w:t>2010-2011 TARGETS</w:t>
            </w:r>
          </w:p>
        </w:tc>
      </w:tr>
      <w:tr w:rsidR="00FB7127" w:rsidRPr="00F96833" w:rsidTr="00FB7127">
        <w:tc>
          <w:tcPr>
            <w:tcW w:w="2376" w:type="dxa"/>
          </w:tcPr>
          <w:p w:rsidR="00FB7127" w:rsidRPr="00F96833" w:rsidRDefault="00FB7127" w:rsidP="00D63CB5">
            <w:pPr>
              <w:rPr>
                <w:rFonts w:ascii="Arial" w:hAnsi="Arial"/>
              </w:rPr>
            </w:pPr>
            <w:r w:rsidRPr="00CB2248">
              <w:rPr>
                <w:rFonts w:ascii="Arial" w:hAnsi="Arial" w:cs="Arial"/>
                <w:sz w:val="20"/>
                <w:szCs w:val="20"/>
              </w:rPr>
              <w:t>1. Collaborate with Southern Ontario Library Service to ensure that the $15 million allocated by the province for public libraries has the greatest impact on public libraries in Ontario</w:t>
            </w:r>
          </w:p>
        </w:tc>
        <w:tc>
          <w:tcPr>
            <w:tcW w:w="2835" w:type="dxa"/>
          </w:tcPr>
          <w:p w:rsidR="00FB7127" w:rsidRDefault="00FB7127" w:rsidP="00287CA3">
            <w:pPr>
              <w:pStyle w:val="CommentText"/>
              <w:numPr>
                <w:ilvl w:val="0"/>
                <w:numId w:val="20"/>
              </w:numPr>
              <w:rPr>
                <w:rFonts w:ascii="Arial" w:hAnsi="Arial"/>
              </w:rPr>
            </w:pPr>
            <w:r>
              <w:rPr>
                <w:rFonts w:ascii="Arial" w:hAnsi="Arial"/>
              </w:rPr>
              <w:t>Number of Project implemented</w:t>
            </w:r>
          </w:p>
          <w:p w:rsidR="00FB7127" w:rsidRPr="00F96833" w:rsidRDefault="00FB7127" w:rsidP="00287CA3">
            <w:pPr>
              <w:pStyle w:val="CommentText"/>
              <w:numPr>
                <w:ilvl w:val="0"/>
                <w:numId w:val="20"/>
              </w:numPr>
              <w:rPr>
                <w:rFonts w:ascii="Arial" w:hAnsi="Arial"/>
              </w:rPr>
            </w:pPr>
            <w:r w:rsidRPr="00091DD7">
              <w:rPr>
                <w:rFonts w:ascii="Arial" w:hAnsi="Arial"/>
              </w:rPr>
              <w:t>Nu</w:t>
            </w:r>
            <w:r>
              <w:rPr>
                <w:rFonts w:ascii="Arial" w:hAnsi="Arial"/>
              </w:rPr>
              <w:t>mber of Partnerships developed for purposes of maximizing the government’s investment</w:t>
            </w:r>
          </w:p>
        </w:tc>
        <w:tc>
          <w:tcPr>
            <w:tcW w:w="2977" w:type="dxa"/>
          </w:tcPr>
          <w:p w:rsidR="00C44823" w:rsidRPr="00DC22BE" w:rsidRDefault="00C44823" w:rsidP="00C44823">
            <w:r w:rsidRPr="00DC22BE">
              <w:t>JASI-SOLS</w:t>
            </w:r>
          </w:p>
          <w:p w:rsidR="00C44823" w:rsidRPr="00DC22BE" w:rsidRDefault="00C44823" w:rsidP="00C44823">
            <w:r w:rsidRPr="00DC22BE">
              <w:rPr>
                <w:b/>
              </w:rPr>
              <w:t>Technology Standards</w:t>
            </w:r>
            <w:r w:rsidRPr="00DC22BE">
              <w:t xml:space="preserve"> – 3 partners-FOPL, Guidelines council, SOLS</w:t>
            </w:r>
          </w:p>
          <w:p w:rsidR="00C44823" w:rsidRPr="00DC22BE" w:rsidRDefault="00C44823" w:rsidP="00C44823">
            <w:r w:rsidRPr="00DC22BE">
              <w:rPr>
                <w:b/>
              </w:rPr>
              <w:t>Virtual Service to Remote Communities</w:t>
            </w:r>
            <w:r w:rsidRPr="00DC22BE">
              <w:t>:  -11 partners Nine communities, SOLS, Knowledge Ontario</w:t>
            </w:r>
          </w:p>
          <w:p w:rsidR="00C44823" w:rsidRPr="00DC22BE" w:rsidRDefault="00C44823" w:rsidP="00C44823">
            <w:r w:rsidRPr="00DC22BE">
              <w:rPr>
                <w:b/>
              </w:rPr>
              <w:t>First Nation Repository</w:t>
            </w:r>
            <w:r w:rsidRPr="00DC22BE">
              <w:t>-2 partners- Whitefish Lake First Nation, Knowledge Ontario</w:t>
            </w:r>
          </w:p>
          <w:p w:rsidR="00C44823" w:rsidRPr="00DC22BE" w:rsidRDefault="00C44823" w:rsidP="00C44823">
            <w:r w:rsidRPr="00DC22BE">
              <w:rPr>
                <w:b/>
              </w:rPr>
              <w:t xml:space="preserve">Digitization: </w:t>
            </w:r>
            <w:r w:rsidRPr="00DC22BE">
              <w:t>10 projects, 31 partner libraries and Knowledge Ontario</w:t>
            </w:r>
          </w:p>
          <w:p w:rsidR="00C44823" w:rsidRPr="00DC22BE" w:rsidRDefault="00C44823" w:rsidP="00C44823">
            <w:r w:rsidRPr="00DC22BE">
              <w:rPr>
                <w:b/>
              </w:rPr>
              <w:t xml:space="preserve">Collaboration: </w:t>
            </w:r>
            <w:r w:rsidRPr="00DC22BE">
              <w:t>10 projects – 31 libraries</w:t>
            </w:r>
          </w:p>
          <w:p w:rsidR="00C44823" w:rsidRPr="00DC22BE" w:rsidRDefault="00C44823" w:rsidP="00C44823">
            <w:r w:rsidRPr="00DC22BE">
              <w:rPr>
                <w:b/>
              </w:rPr>
              <w:t xml:space="preserve">Futures Symposium: 4 partners: </w:t>
            </w:r>
            <w:r w:rsidRPr="00DC22BE">
              <w:t xml:space="preserve"> FOPL,OLA,Knowledge Ontario,SOLS</w:t>
            </w:r>
          </w:p>
          <w:p w:rsidR="00C44823" w:rsidRPr="00DC22BE" w:rsidRDefault="00C44823" w:rsidP="00C44823">
            <w:r w:rsidRPr="00DC22BE">
              <w:rPr>
                <w:b/>
              </w:rPr>
              <w:t>Leadership by Design</w:t>
            </w:r>
            <w:r w:rsidRPr="00DC22BE">
              <w:t>:</w:t>
            </w:r>
          </w:p>
          <w:p w:rsidR="00C44823" w:rsidRPr="00DC22BE" w:rsidRDefault="00C44823" w:rsidP="00C44823">
            <w:r w:rsidRPr="00DC22BE">
              <w:t>2 partners</w:t>
            </w:r>
            <w:r w:rsidRPr="00DC22BE">
              <w:rPr>
                <w:b/>
              </w:rPr>
              <w:t xml:space="preserve">: </w:t>
            </w:r>
            <w:r w:rsidR="001A5699">
              <w:t>SOLS</w:t>
            </w:r>
            <w:r w:rsidRPr="00DC22BE">
              <w:t>, OLBA</w:t>
            </w:r>
          </w:p>
          <w:p w:rsidR="00C44823" w:rsidRPr="00DC22BE" w:rsidRDefault="00C44823" w:rsidP="00C44823">
            <w:pPr>
              <w:rPr>
                <w:b/>
              </w:rPr>
            </w:pPr>
            <w:r w:rsidRPr="00DC22BE">
              <w:rPr>
                <w:b/>
              </w:rPr>
              <w:t>AODA compliance:</w:t>
            </w:r>
          </w:p>
          <w:p w:rsidR="00C44823" w:rsidRPr="00DC22BE" w:rsidRDefault="00C44823" w:rsidP="00C44823">
            <w:r w:rsidRPr="00DC22BE">
              <w:t>1 partner: SOLS</w:t>
            </w:r>
          </w:p>
          <w:p w:rsidR="00C44823" w:rsidRPr="00DC22BE" w:rsidRDefault="00C44823" w:rsidP="00C44823"/>
          <w:p w:rsidR="00C44823" w:rsidRPr="00DC22BE" w:rsidRDefault="00C44823" w:rsidP="00C44823">
            <w:r w:rsidRPr="00DC22BE">
              <w:t>In a</w:t>
            </w:r>
            <w:r w:rsidR="001A5699">
              <w:t>ddition have partnered with SOLS on following SOLS</w:t>
            </w:r>
            <w:r w:rsidRPr="00DC22BE">
              <w:t xml:space="preserve"> led projects</w:t>
            </w:r>
          </w:p>
          <w:p w:rsidR="00C44823" w:rsidRPr="00DC22BE" w:rsidRDefault="00C44823" w:rsidP="00C44823"/>
          <w:p w:rsidR="00C44823" w:rsidRPr="00DC22BE" w:rsidRDefault="00C44823" w:rsidP="00C44823">
            <w:pPr>
              <w:rPr>
                <w:b/>
              </w:rPr>
            </w:pPr>
            <w:r w:rsidRPr="00DC22BE">
              <w:rPr>
                <w:b/>
              </w:rPr>
              <w:t>Downloadable Audio Books</w:t>
            </w:r>
          </w:p>
          <w:p w:rsidR="00C44823" w:rsidRPr="00DC22BE" w:rsidRDefault="00C44823" w:rsidP="00C44823"/>
          <w:p w:rsidR="00C44823" w:rsidRPr="00DC22BE" w:rsidRDefault="00C44823" w:rsidP="00C44823">
            <w:pPr>
              <w:rPr>
                <w:b/>
              </w:rPr>
            </w:pPr>
            <w:r w:rsidRPr="00DC22BE">
              <w:rPr>
                <w:b/>
              </w:rPr>
              <w:t>French Language E- Resources</w:t>
            </w:r>
          </w:p>
          <w:p w:rsidR="00C44823" w:rsidRPr="00DC22BE" w:rsidRDefault="00C44823" w:rsidP="00C44823">
            <w:r w:rsidRPr="00DC22BE">
              <w:t>Partnership with Knowledge Ontario</w:t>
            </w:r>
          </w:p>
          <w:p w:rsidR="00C44823" w:rsidRPr="00DC22BE" w:rsidRDefault="00C44823" w:rsidP="00C44823"/>
          <w:p w:rsidR="00FB7127" w:rsidRPr="00DC22BE" w:rsidRDefault="00C44823" w:rsidP="009F40D0">
            <w:pPr>
              <w:rPr>
                <w:rFonts w:ascii="Arial" w:hAnsi="Arial"/>
              </w:rPr>
            </w:pPr>
            <w:r w:rsidRPr="00DC22BE">
              <w:rPr>
                <w:b/>
              </w:rPr>
              <w:t>Geneology Database</w:t>
            </w:r>
          </w:p>
        </w:tc>
        <w:tc>
          <w:tcPr>
            <w:tcW w:w="2977" w:type="dxa"/>
          </w:tcPr>
          <w:p w:rsidR="00FB7127" w:rsidRPr="00DC22BE" w:rsidRDefault="00DC22BE" w:rsidP="00287CA3">
            <w:pPr>
              <w:pStyle w:val="CommentText"/>
              <w:numPr>
                <w:ilvl w:val="0"/>
                <w:numId w:val="20"/>
              </w:numPr>
              <w:rPr>
                <w:rFonts w:ascii="Arial" w:hAnsi="Arial"/>
              </w:rPr>
            </w:pPr>
            <w:r w:rsidRPr="00DC22BE">
              <w:rPr>
                <w:rFonts w:ascii="Arial" w:hAnsi="Arial"/>
              </w:rPr>
              <w:t>Maintain these partnerships; implement projects</w:t>
            </w:r>
          </w:p>
        </w:tc>
      </w:tr>
      <w:tr w:rsidR="00FB7127" w:rsidRPr="00F96833" w:rsidTr="00FB7127">
        <w:tc>
          <w:tcPr>
            <w:tcW w:w="2376" w:type="dxa"/>
          </w:tcPr>
          <w:p w:rsidR="00FB7127" w:rsidRPr="00F96833" w:rsidRDefault="00FB7127" w:rsidP="00D63CB5">
            <w:pPr>
              <w:rPr>
                <w:rFonts w:ascii="Arial" w:hAnsi="Arial"/>
              </w:rPr>
            </w:pPr>
            <w:r w:rsidRPr="00CB2248">
              <w:rPr>
                <w:rFonts w:ascii="Arial" w:hAnsi="Arial" w:cs="Arial"/>
                <w:sz w:val="20"/>
                <w:szCs w:val="20"/>
              </w:rPr>
              <w:lastRenderedPageBreak/>
              <w:t>2. Encourage  library collaboration in sharing resources at the community and/or regional levels to enhance library service</w:t>
            </w:r>
          </w:p>
        </w:tc>
        <w:tc>
          <w:tcPr>
            <w:tcW w:w="2835" w:type="dxa"/>
          </w:tcPr>
          <w:p w:rsidR="00FB7127" w:rsidRPr="0065295C" w:rsidRDefault="00FB7127" w:rsidP="00287CA3">
            <w:pPr>
              <w:numPr>
                <w:ilvl w:val="0"/>
                <w:numId w:val="22"/>
              </w:numPr>
              <w:tabs>
                <w:tab w:val="clear" w:pos="1440"/>
                <w:tab w:val="num" w:pos="753"/>
              </w:tabs>
              <w:ind w:left="753" w:hanging="425"/>
              <w:rPr>
                <w:rFonts w:ascii="Arial" w:hAnsi="Arial" w:cs="Arial"/>
                <w:sz w:val="20"/>
                <w:szCs w:val="20"/>
              </w:rPr>
            </w:pPr>
            <w:r>
              <w:rPr>
                <w:rFonts w:ascii="Arial" w:hAnsi="Arial" w:cs="Arial"/>
                <w:sz w:val="20"/>
                <w:szCs w:val="20"/>
              </w:rPr>
              <w:t>Number of Library collaborations occurring in client libraries</w:t>
            </w:r>
          </w:p>
          <w:p w:rsidR="00FB7127" w:rsidRPr="00F96833" w:rsidRDefault="00FB7127" w:rsidP="005B549F">
            <w:pPr>
              <w:pStyle w:val="CommentText"/>
              <w:rPr>
                <w:rFonts w:ascii="Arial" w:hAnsi="Arial"/>
              </w:rPr>
            </w:pPr>
          </w:p>
        </w:tc>
        <w:tc>
          <w:tcPr>
            <w:tcW w:w="2977" w:type="dxa"/>
          </w:tcPr>
          <w:p w:rsidR="00DC22BE" w:rsidRPr="00DC22BE" w:rsidRDefault="00DC22BE" w:rsidP="00C44823">
            <w:pPr>
              <w:rPr>
                <w:b/>
              </w:rPr>
            </w:pPr>
            <w:r w:rsidRPr="00DC22BE">
              <w:rPr>
                <w:b/>
              </w:rPr>
              <w:t xml:space="preserve">JASI: </w:t>
            </w:r>
            <w:r w:rsidRPr="00DC22BE">
              <w:t>51 libraries involved</w:t>
            </w:r>
          </w:p>
          <w:p w:rsidR="00C44823" w:rsidRPr="00DC22BE" w:rsidRDefault="00C44823" w:rsidP="00C44823">
            <w:r w:rsidRPr="00DC22BE">
              <w:rPr>
                <w:b/>
              </w:rPr>
              <w:t xml:space="preserve">Digitization: </w:t>
            </w:r>
            <w:r w:rsidRPr="00DC22BE">
              <w:t>10 projects – 31 libraries</w:t>
            </w:r>
          </w:p>
          <w:p w:rsidR="00DC22BE" w:rsidRPr="00DC22BE" w:rsidRDefault="00DC22BE" w:rsidP="00C44823"/>
          <w:p w:rsidR="00DC22BE" w:rsidRPr="00DC22BE" w:rsidRDefault="00DC22BE" w:rsidP="00C44823">
            <w:pPr>
              <w:rPr>
                <w:b/>
              </w:rPr>
            </w:pPr>
            <w:r w:rsidRPr="00DC22BE">
              <w:rPr>
                <w:b/>
              </w:rPr>
              <w:t>All libraries access to:</w:t>
            </w:r>
          </w:p>
          <w:p w:rsidR="00DC22BE" w:rsidRPr="00DC22BE" w:rsidRDefault="00DC22BE" w:rsidP="00DC22BE">
            <w:pPr>
              <w:ind w:left="601"/>
              <w:rPr>
                <w:b/>
              </w:rPr>
            </w:pPr>
            <w:r w:rsidRPr="00DC22BE">
              <w:rPr>
                <w:b/>
              </w:rPr>
              <w:t>Downloadable Audio Books</w:t>
            </w:r>
          </w:p>
          <w:p w:rsidR="00DC22BE" w:rsidRPr="00DC22BE" w:rsidRDefault="00DC22BE" w:rsidP="00DC22BE">
            <w:pPr>
              <w:ind w:left="601"/>
              <w:rPr>
                <w:b/>
              </w:rPr>
            </w:pPr>
            <w:r w:rsidRPr="00DC22BE">
              <w:rPr>
                <w:b/>
              </w:rPr>
              <w:t>French Language E- Resources</w:t>
            </w:r>
          </w:p>
          <w:p w:rsidR="00DC22BE" w:rsidRPr="00DC22BE" w:rsidRDefault="00DC22BE" w:rsidP="00DC22BE">
            <w:pPr>
              <w:ind w:left="601"/>
            </w:pPr>
            <w:r w:rsidRPr="00DC22BE">
              <w:t>Partnership with Knowledge Ontario</w:t>
            </w:r>
          </w:p>
          <w:p w:rsidR="00DC22BE" w:rsidRPr="00DC22BE" w:rsidRDefault="00DC22BE" w:rsidP="009F40D0">
            <w:pPr>
              <w:ind w:left="601"/>
            </w:pPr>
            <w:r w:rsidRPr="00DC22BE">
              <w:rPr>
                <w:b/>
              </w:rPr>
              <w:t>Geneology Database</w:t>
            </w:r>
          </w:p>
          <w:p w:rsidR="00FB7127" w:rsidRPr="00DC22BE" w:rsidRDefault="00FB7127" w:rsidP="00DC22BE">
            <w:pPr>
              <w:ind w:left="656"/>
              <w:rPr>
                <w:rFonts w:ascii="Arial" w:hAnsi="Arial"/>
                <w:sz w:val="20"/>
                <w:szCs w:val="20"/>
              </w:rPr>
            </w:pPr>
          </w:p>
        </w:tc>
        <w:tc>
          <w:tcPr>
            <w:tcW w:w="2977" w:type="dxa"/>
          </w:tcPr>
          <w:p w:rsidR="00FB7127" w:rsidRPr="00DC22BE" w:rsidRDefault="00DC22BE" w:rsidP="00287CA3">
            <w:pPr>
              <w:numPr>
                <w:ilvl w:val="0"/>
                <w:numId w:val="23"/>
              </w:numPr>
              <w:tabs>
                <w:tab w:val="clear" w:pos="1440"/>
                <w:tab w:val="num" w:pos="656"/>
              </w:tabs>
              <w:ind w:left="656" w:hanging="284"/>
              <w:rPr>
                <w:rFonts w:ascii="Arial" w:hAnsi="Arial"/>
                <w:sz w:val="20"/>
                <w:szCs w:val="20"/>
              </w:rPr>
            </w:pPr>
            <w:r w:rsidRPr="00DC22BE">
              <w:rPr>
                <w:rFonts w:ascii="Arial" w:hAnsi="Arial"/>
                <w:sz w:val="20"/>
                <w:szCs w:val="20"/>
              </w:rPr>
              <w:t>Maintain collaborations</w:t>
            </w:r>
          </w:p>
        </w:tc>
      </w:tr>
      <w:tr w:rsidR="00FB7127" w:rsidRPr="00007330" w:rsidTr="00FB7127">
        <w:tc>
          <w:tcPr>
            <w:tcW w:w="2376" w:type="dxa"/>
          </w:tcPr>
          <w:p w:rsidR="00FB7127" w:rsidRPr="00F96833" w:rsidRDefault="00FB7127" w:rsidP="00D63CB5">
            <w:pPr>
              <w:rPr>
                <w:rFonts w:ascii="Arial" w:hAnsi="Arial"/>
              </w:rPr>
            </w:pPr>
            <w:r w:rsidRPr="00CB2248">
              <w:rPr>
                <w:rFonts w:ascii="Arial" w:hAnsi="Arial" w:cs="Arial"/>
                <w:sz w:val="20"/>
                <w:szCs w:val="20"/>
              </w:rPr>
              <w:t>3. Develop Technology literacy in client library staff</w:t>
            </w:r>
          </w:p>
        </w:tc>
        <w:tc>
          <w:tcPr>
            <w:tcW w:w="2835" w:type="dxa"/>
          </w:tcPr>
          <w:p w:rsidR="00FB7127" w:rsidRPr="00F96833" w:rsidRDefault="00FB7127" w:rsidP="00287CA3">
            <w:pPr>
              <w:numPr>
                <w:ilvl w:val="2"/>
                <w:numId w:val="16"/>
              </w:numPr>
              <w:tabs>
                <w:tab w:val="num" w:pos="470"/>
              </w:tabs>
              <w:ind w:left="753" w:hanging="425"/>
              <w:rPr>
                <w:rFonts w:ascii="Arial" w:hAnsi="Arial"/>
              </w:rPr>
            </w:pPr>
            <w:r>
              <w:rPr>
                <w:rFonts w:ascii="Arial" w:hAnsi="Arial" w:cs="Arial"/>
                <w:sz w:val="20"/>
                <w:szCs w:val="20"/>
              </w:rPr>
              <w:t xml:space="preserve">     % of clients who indicate knowledge of technology has improved as result of training provided</w:t>
            </w:r>
          </w:p>
        </w:tc>
        <w:tc>
          <w:tcPr>
            <w:tcW w:w="2977" w:type="dxa"/>
          </w:tcPr>
          <w:p w:rsidR="00FB7127" w:rsidRPr="00751F62" w:rsidRDefault="00751F62" w:rsidP="00287CA3">
            <w:pPr>
              <w:pStyle w:val="CommentText"/>
              <w:numPr>
                <w:ilvl w:val="0"/>
                <w:numId w:val="24"/>
              </w:numPr>
              <w:ind w:left="656" w:hanging="425"/>
              <w:rPr>
                <w:rFonts w:ascii="Arial" w:hAnsi="Arial"/>
              </w:rPr>
            </w:pPr>
            <w:r w:rsidRPr="00751F62">
              <w:rPr>
                <w:rFonts w:ascii="Arial" w:hAnsi="Arial"/>
              </w:rPr>
              <w:t>70</w:t>
            </w:r>
            <w:r w:rsidR="00FB7127" w:rsidRPr="00751F62">
              <w:rPr>
                <w:rFonts w:ascii="Arial" w:hAnsi="Arial" w:cs="Arial"/>
              </w:rPr>
              <w:t>% of clients indicate knowledge of technology has improved as result of training provided</w:t>
            </w:r>
          </w:p>
        </w:tc>
        <w:tc>
          <w:tcPr>
            <w:tcW w:w="2977" w:type="dxa"/>
          </w:tcPr>
          <w:p w:rsidR="00FB7127" w:rsidRPr="00751F62" w:rsidRDefault="00751F62" w:rsidP="00287CA3">
            <w:pPr>
              <w:pStyle w:val="CommentText"/>
              <w:numPr>
                <w:ilvl w:val="0"/>
                <w:numId w:val="24"/>
              </w:numPr>
              <w:ind w:left="656" w:hanging="425"/>
              <w:rPr>
                <w:rFonts w:ascii="Arial" w:hAnsi="Arial"/>
              </w:rPr>
            </w:pPr>
            <w:r w:rsidRPr="00751F62">
              <w:rPr>
                <w:rFonts w:ascii="Arial" w:hAnsi="Arial"/>
              </w:rPr>
              <w:t>75</w:t>
            </w:r>
            <w:r w:rsidR="00FB7127" w:rsidRPr="00751F62">
              <w:rPr>
                <w:rFonts w:ascii="Arial" w:hAnsi="Arial"/>
              </w:rPr>
              <w:t xml:space="preserve"> </w:t>
            </w:r>
            <w:r w:rsidR="00FB7127" w:rsidRPr="00751F62">
              <w:rPr>
                <w:rFonts w:ascii="Arial" w:hAnsi="Arial" w:cs="Arial"/>
              </w:rPr>
              <w:t>% of clients indicate knowledge of technology has improved as result of training provided</w:t>
            </w:r>
          </w:p>
        </w:tc>
      </w:tr>
      <w:tr w:rsidR="00FB7127" w:rsidRPr="00007330" w:rsidTr="00FB7127">
        <w:tc>
          <w:tcPr>
            <w:tcW w:w="2376" w:type="dxa"/>
          </w:tcPr>
          <w:p w:rsidR="00FB7127" w:rsidRPr="00F96833" w:rsidRDefault="00FB7127" w:rsidP="001A5699">
            <w:pPr>
              <w:ind w:left="426" w:hanging="284"/>
              <w:rPr>
                <w:rFonts w:ascii="Arial" w:hAnsi="Arial"/>
              </w:rPr>
            </w:pPr>
            <w:r w:rsidRPr="00CB2248">
              <w:rPr>
                <w:rFonts w:ascii="Arial" w:hAnsi="Arial" w:cs="Arial"/>
                <w:sz w:val="20"/>
                <w:szCs w:val="20"/>
              </w:rPr>
              <w:t xml:space="preserve">4.  </w:t>
            </w:r>
            <w:r>
              <w:rPr>
                <w:rFonts w:ascii="Arial" w:hAnsi="Arial" w:cs="Arial"/>
                <w:sz w:val="20"/>
                <w:szCs w:val="20"/>
              </w:rPr>
              <w:t xml:space="preserve">Assist </w:t>
            </w:r>
            <w:r w:rsidRPr="00CB2248">
              <w:rPr>
                <w:rFonts w:ascii="Arial" w:hAnsi="Arial" w:cs="Arial"/>
                <w:sz w:val="20"/>
                <w:szCs w:val="20"/>
              </w:rPr>
              <w:t xml:space="preserve">Northern Ontario libraries </w:t>
            </w:r>
            <w:r>
              <w:rPr>
                <w:rFonts w:ascii="Arial" w:hAnsi="Arial" w:cs="Arial"/>
                <w:sz w:val="20"/>
                <w:szCs w:val="20"/>
              </w:rPr>
              <w:t xml:space="preserve">in building </w:t>
            </w:r>
            <w:r w:rsidRPr="00CB2248">
              <w:rPr>
                <w:rFonts w:ascii="Arial" w:hAnsi="Arial" w:cs="Arial"/>
                <w:sz w:val="20"/>
                <w:szCs w:val="20"/>
              </w:rPr>
              <w:t xml:space="preserve">strong library boards. </w:t>
            </w:r>
          </w:p>
        </w:tc>
        <w:tc>
          <w:tcPr>
            <w:tcW w:w="2835" w:type="dxa"/>
          </w:tcPr>
          <w:p w:rsidR="00FB7127" w:rsidRDefault="00FB7127" w:rsidP="00287CA3">
            <w:pPr>
              <w:numPr>
                <w:ilvl w:val="0"/>
                <w:numId w:val="25"/>
              </w:numPr>
              <w:rPr>
                <w:rFonts w:ascii="Arial" w:hAnsi="Arial" w:cs="Arial"/>
                <w:sz w:val="20"/>
                <w:szCs w:val="20"/>
              </w:rPr>
            </w:pPr>
            <w:r>
              <w:rPr>
                <w:rFonts w:ascii="Arial" w:hAnsi="Arial" w:cs="Arial"/>
                <w:sz w:val="20"/>
                <w:szCs w:val="20"/>
              </w:rPr>
              <w:t>% of board members who indicate knowledge has grown as result of training</w:t>
            </w:r>
          </w:p>
          <w:p w:rsidR="00FB7127" w:rsidRPr="00F96833" w:rsidRDefault="00FB7127" w:rsidP="00287CA3">
            <w:pPr>
              <w:numPr>
                <w:ilvl w:val="0"/>
                <w:numId w:val="25"/>
              </w:numPr>
              <w:rPr>
                <w:rFonts w:ascii="Arial" w:hAnsi="Arial"/>
              </w:rPr>
            </w:pPr>
            <w:r>
              <w:rPr>
                <w:rFonts w:ascii="Arial" w:hAnsi="Arial" w:cs="Arial"/>
                <w:sz w:val="20"/>
                <w:szCs w:val="20"/>
              </w:rPr>
              <w:t>% of board members who indicate likelihood that they will use information provided to them</w:t>
            </w:r>
          </w:p>
        </w:tc>
        <w:tc>
          <w:tcPr>
            <w:tcW w:w="2977" w:type="dxa"/>
          </w:tcPr>
          <w:p w:rsidR="00FB7127" w:rsidRDefault="00FB7127" w:rsidP="00287CA3">
            <w:pPr>
              <w:numPr>
                <w:ilvl w:val="0"/>
                <w:numId w:val="25"/>
              </w:numPr>
              <w:rPr>
                <w:rFonts w:ascii="Arial" w:hAnsi="Arial" w:cs="Arial"/>
                <w:sz w:val="20"/>
                <w:szCs w:val="20"/>
              </w:rPr>
            </w:pPr>
            <w:r>
              <w:rPr>
                <w:rFonts w:ascii="Arial" w:hAnsi="Arial" w:cs="Arial"/>
                <w:sz w:val="20"/>
                <w:szCs w:val="20"/>
              </w:rPr>
              <w:t>78% of board members indicate knowledge has grown as result of training</w:t>
            </w:r>
          </w:p>
          <w:p w:rsidR="00FB7127" w:rsidRPr="00F96833" w:rsidRDefault="00FB7127" w:rsidP="00287CA3">
            <w:pPr>
              <w:numPr>
                <w:ilvl w:val="0"/>
                <w:numId w:val="25"/>
              </w:numPr>
              <w:rPr>
                <w:rFonts w:ascii="Arial" w:hAnsi="Arial"/>
              </w:rPr>
            </w:pPr>
            <w:r>
              <w:rPr>
                <w:rFonts w:ascii="Arial" w:hAnsi="Arial" w:cs="Arial"/>
                <w:sz w:val="20"/>
                <w:szCs w:val="20"/>
              </w:rPr>
              <w:t>86% of board members indicate that the likelihood that they will use information provided to them is 76% or higher</w:t>
            </w:r>
          </w:p>
        </w:tc>
        <w:tc>
          <w:tcPr>
            <w:tcW w:w="2977" w:type="dxa"/>
          </w:tcPr>
          <w:p w:rsidR="00FB7127" w:rsidRDefault="00FB7127" w:rsidP="00287CA3">
            <w:pPr>
              <w:numPr>
                <w:ilvl w:val="0"/>
                <w:numId w:val="25"/>
              </w:numPr>
              <w:rPr>
                <w:rFonts w:ascii="Arial" w:hAnsi="Arial" w:cs="Arial"/>
                <w:sz w:val="20"/>
                <w:szCs w:val="20"/>
              </w:rPr>
            </w:pPr>
            <w:r>
              <w:rPr>
                <w:rFonts w:ascii="Arial" w:hAnsi="Arial" w:cs="Arial"/>
                <w:sz w:val="20"/>
                <w:szCs w:val="20"/>
              </w:rPr>
              <w:t>79% of board members indicate knowledge has grown as result of training</w:t>
            </w:r>
          </w:p>
          <w:p w:rsidR="00FB7127" w:rsidRDefault="001A5699" w:rsidP="00287CA3">
            <w:pPr>
              <w:numPr>
                <w:ilvl w:val="0"/>
                <w:numId w:val="25"/>
              </w:numPr>
              <w:rPr>
                <w:rFonts w:ascii="Arial" w:hAnsi="Arial" w:cs="Arial"/>
                <w:sz w:val="20"/>
                <w:szCs w:val="20"/>
              </w:rPr>
            </w:pPr>
            <w:r>
              <w:rPr>
                <w:rFonts w:ascii="Arial" w:hAnsi="Arial" w:cs="Arial"/>
                <w:sz w:val="20"/>
                <w:szCs w:val="20"/>
              </w:rPr>
              <w:t>8</w:t>
            </w:r>
            <w:r w:rsidR="00FB7127">
              <w:rPr>
                <w:rFonts w:ascii="Arial" w:hAnsi="Arial" w:cs="Arial"/>
                <w:sz w:val="20"/>
                <w:szCs w:val="20"/>
              </w:rPr>
              <w:t>6% of board members indicate that the likelihood that they will use information provided to them is 76% or higher</w:t>
            </w:r>
          </w:p>
        </w:tc>
      </w:tr>
      <w:tr w:rsidR="00FB7127" w:rsidRPr="00007330" w:rsidTr="00FB7127">
        <w:tc>
          <w:tcPr>
            <w:tcW w:w="2376" w:type="dxa"/>
          </w:tcPr>
          <w:p w:rsidR="00FB7127" w:rsidRDefault="00FB7127" w:rsidP="00287CA3">
            <w:pPr>
              <w:numPr>
                <w:ilvl w:val="0"/>
                <w:numId w:val="21"/>
              </w:numPr>
              <w:rPr>
                <w:rFonts w:ascii="Arial" w:hAnsi="Arial" w:cs="Arial"/>
                <w:sz w:val="20"/>
                <w:szCs w:val="20"/>
              </w:rPr>
            </w:pPr>
            <w:r>
              <w:rPr>
                <w:rFonts w:ascii="Arial" w:hAnsi="Arial" w:cs="Arial"/>
                <w:sz w:val="20"/>
                <w:szCs w:val="20"/>
              </w:rPr>
              <w:t>Improve librarians’ skills and confidence</w:t>
            </w:r>
            <w:r w:rsidRPr="00CB2248">
              <w:rPr>
                <w:rFonts w:ascii="Arial" w:hAnsi="Arial" w:cs="Arial"/>
                <w:sz w:val="20"/>
                <w:szCs w:val="20"/>
              </w:rPr>
              <w:t xml:space="preserve"> in communicating their value and contributions to their communities.</w:t>
            </w: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Default="00FB7127" w:rsidP="00FB7127">
            <w:pPr>
              <w:rPr>
                <w:rFonts w:ascii="Arial" w:hAnsi="Arial" w:cs="Arial"/>
                <w:sz w:val="20"/>
                <w:szCs w:val="20"/>
              </w:rPr>
            </w:pPr>
          </w:p>
          <w:p w:rsidR="00FB7127" w:rsidRPr="00CB2248" w:rsidRDefault="00FB7127" w:rsidP="005B549F">
            <w:pPr>
              <w:rPr>
                <w:rFonts w:ascii="Arial" w:hAnsi="Arial" w:cs="Arial"/>
                <w:sz w:val="20"/>
                <w:szCs w:val="20"/>
              </w:rPr>
            </w:pPr>
          </w:p>
        </w:tc>
        <w:tc>
          <w:tcPr>
            <w:tcW w:w="2835" w:type="dxa"/>
          </w:tcPr>
          <w:p w:rsidR="00FB7127" w:rsidRDefault="00FB7127" w:rsidP="00287CA3">
            <w:pPr>
              <w:numPr>
                <w:ilvl w:val="0"/>
                <w:numId w:val="26"/>
              </w:numPr>
              <w:rPr>
                <w:rFonts w:ascii="Arial" w:hAnsi="Arial" w:cs="Arial"/>
                <w:sz w:val="20"/>
                <w:szCs w:val="20"/>
              </w:rPr>
            </w:pPr>
            <w:r>
              <w:rPr>
                <w:rFonts w:ascii="Arial" w:hAnsi="Arial" w:cs="Arial"/>
                <w:sz w:val="20"/>
                <w:szCs w:val="20"/>
              </w:rPr>
              <w:t>% of clients who indicate knowledge has grown as result of training in the area of advocacy, leadership and library promotion</w:t>
            </w:r>
          </w:p>
          <w:p w:rsidR="00FB7127" w:rsidRPr="00CB2248" w:rsidRDefault="00FB7127" w:rsidP="00287CA3">
            <w:pPr>
              <w:numPr>
                <w:ilvl w:val="0"/>
                <w:numId w:val="26"/>
              </w:numPr>
              <w:rPr>
                <w:rFonts w:ascii="Arial" w:hAnsi="Arial" w:cs="Arial"/>
                <w:sz w:val="20"/>
                <w:szCs w:val="20"/>
              </w:rPr>
            </w:pPr>
            <w:r>
              <w:rPr>
                <w:rFonts w:ascii="Arial" w:hAnsi="Arial" w:cs="Arial"/>
                <w:sz w:val="20"/>
                <w:szCs w:val="20"/>
              </w:rPr>
              <w:t>% of clients who indicate likelihood that they will use information provided to them in areas of advocacy, leadership and library promotion</w:t>
            </w:r>
          </w:p>
        </w:tc>
        <w:tc>
          <w:tcPr>
            <w:tcW w:w="2977" w:type="dxa"/>
          </w:tcPr>
          <w:p w:rsidR="00FB7127" w:rsidRDefault="00FB7127" w:rsidP="00287CA3">
            <w:pPr>
              <w:numPr>
                <w:ilvl w:val="0"/>
                <w:numId w:val="26"/>
              </w:numPr>
              <w:rPr>
                <w:rFonts w:ascii="Arial" w:hAnsi="Arial" w:cs="Arial"/>
                <w:sz w:val="20"/>
                <w:szCs w:val="20"/>
              </w:rPr>
            </w:pPr>
            <w:r>
              <w:rPr>
                <w:rFonts w:ascii="Arial" w:hAnsi="Arial" w:cs="Arial"/>
                <w:sz w:val="20"/>
                <w:szCs w:val="20"/>
              </w:rPr>
              <w:t>75% of clients indicate knowledge has grown as result of training in the area of advocacy, leadership and library promotion</w:t>
            </w:r>
          </w:p>
          <w:p w:rsidR="00FB7127" w:rsidRPr="00FB7127" w:rsidRDefault="00FB7127" w:rsidP="00287CA3">
            <w:pPr>
              <w:numPr>
                <w:ilvl w:val="0"/>
                <w:numId w:val="26"/>
              </w:numPr>
              <w:rPr>
                <w:rFonts w:ascii="Arial" w:hAnsi="Arial"/>
              </w:rPr>
            </w:pPr>
            <w:r>
              <w:rPr>
                <w:rFonts w:ascii="Arial" w:hAnsi="Arial" w:cs="Arial"/>
                <w:sz w:val="20"/>
                <w:szCs w:val="20"/>
              </w:rPr>
              <w:t>80% of clients indicate that the likelihood that they will use information provided to them in areas of advocacy, leadership and library promotion is 76% or higher</w:t>
            </w:r>
          </w:p>
        </w:tc>
        <w:tc>
          <w:tcPr>
            <w:tcW w:w="2977" w:type="dxa"/>
          </w:tcPr>
          <w:p w:rsidR="00FB7127" w:rsidRDefault="00FB7127" w:rsidP="00287CA3">
            <w:pPr>
              <w:numPr>
                <w:ilvl w:val="0"/>
                <w:numId w:val="26"/>
              </w:numPr>
              <w:rPr>
                <w:rFonts w:ascii="Arial" w:hAnsi="Arial" w:cs="Arial"/>
                <w:sz w:val="20"/>
                <w:szCs w:val="20"/>
              </w:rPr>
            </w:pPr>
            <w:r>
              <w:rPr>
                <w:rFonts w:ascii="Arial" w:hAnsi="Arial" w:cs="Arial"/>
                <w:sz w:val="20"/>
                <w:szCs w:val="20"/>
              </w:rPr>
              <w:t>77% of clients indicate knowledge has grown as result of training in the area of advocacy, leadership and library promotion</w:t>
            </w:r>
          </w:p>
          <w:p w:rsidR="00FB7127" w:rsidRDefault="00FB7127" w:rsidP="00287CA3">
            <w:pPr>
              <w:numPr>
                <w:ilvl w:val="0"/>
                <w:numId w:val="26"/>
              </w:numPr>
              <w:rPr>
                <w:rFonts w:ascii="Arial" w:hAnsi="Arial" w:cs="Arial"/>
                <w:sz w:val="20"/>
                <w:szCs w:val="20"/>
              </w:rPr>
            </w:pPr>
            <w:r>
              <w:rPr>
                <w:rFonts w:ascii="Arial" w:hAnsi="Arial" w:cs="Arial"/>
                <w:sz w:val="20"/>
                <w:szCs w:val="20"/>
              </w:rPr>
              <w:t>80% of clients indicate that the likelihood that they will use information provided to them in areas of advocacy, leadership and library promotion is 76% or higher</w:t>
            </w:r>
          </w:p>
        </w:tc>
      </w:tr>
      <w:tr w:rsidR="00FB7127" w:rsidRPr="00007330" w:rsidTr="00FB7127">
        <w:tc>
          <w:tcPr>
            <w:tcW w:w="2376" w:type="dxa"/>
          </w:tcPr>
          <w:p w:rsidR="00FB7127" w:rsidRPr="00CB2248" w:rsidRDefault="00FB7127" w:rsidP="00287CA3">
            <w:pPr>
              <w:numPr>
                <w:ilvl w:val="0"/>
                <w:numId w:val="21"/>
              </w:numPr>
              <w:tabs>
                <w:tab w:val="clear" w:pos="360"/>
                <w:tab w:val="num" w:pos="186"/>
              </w:tabs>
              <w:ind w:hanging="174"/>
              <w:rPr>
                <w:rFonts w:ascii="Arial" w:hAnsi="Arial" w:cs="Arial"/>
                <w:sz w:val="20"/>
                <w:szCs w:val="20"/>
              </w:rPr>
            </w:pPr>
            <w:r w:rsidRPr="00CB2248">
              <w:rPr>
                <w:rFonts w:ascii="Arial" w:hAnsi="Arial" w:cs="Arial"/>
                <w:sz w:val="20"/>
                <w:szCs w:val="20"/>
              </w:rPr>
              <w:t>Maximize the potential of the Joint Automation Server Initiative (JASI) for library services and operations.</w:t>
            </w:r>
          </w:p>
        </w:tc>
        <w:tc>
          <w:tcPr>
            <w:tcW w:w="2835" w:type="dxa"/>
          </w:tcPr>
          <w:p w:rsidR="00FB7127" w:rsidRPr="00CB2248" w:rsidRDefault="00FB7127"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 of libraries participating in JASI</w:t>
            </w:r>
          </w:p>
          <w:p w:rsidR="00FB7127" w:rsidRPr="00CB2248" w:rsidRDefault="00FB7127" w:rsidP="005B549F">
            <w:pPr>
              <w:rPr>
                <w:rFonts w:ascii="Arial" w:hAnsi="Arial" w:cs="Arial"/>
                <w:sz w:val="20"/>
                <w:szCs w:val="20"/>
              </w:rPr>
            </w:pPr>
          </w:p>
        </w:tc>
        <w:tc>
          <w:tcPr>
            <w:tcW w:w="2977" w:type="dxa"/>
          </w:tcPr>
          <w:p w:rsidR="00FB7127" w:rsidRDefault="001C0E9F" w:rsidP="00287CA3">
            <w:pPr>
              <w:numPr>
                <w:ilvl w:val="3"/>
                <w:numId w:val="14"/>
              </w:numPr>
              <w:tabs>
                <w:tab w:val="clear" w:pos="2880"/>
                <w:tab w:val="num" w:pos="656"/>
              </w:tabs>
              <w:ind w:left="656" w:hanging="284"/>
              <w:rPr>
                <w:rFonts w:ascii="Arial" w:hAnsi="Arial" w:cs="Arial"/>
                <w:sz w:val="20"/>
                <w:szCs w:val="20"/>
              </w:rPr>
            </w:pPr>
            <w:r>
              <w:rPr>
                <w:rFonts w:ascii="Arial" w:hAnsi="Arial" w:cs="Arial"/>
                <w:sz w:val="20"/>
                <w:szCs w:val="20"/>
              </w:rPr>
              <w:t>39</w:t>
            </w:r>
            <w:r w:rsidR="00FB7127">
              <w:rPr>
                <w:rFonts w:ascii="Arial" w:hAnsi="Arial" w:cs="Arial"/>
                <w:sz w:val="20"/>
                <w:szCs w:val="20"/>
              </w:rPr>
              <w:t xml:space="preserve">% of </w:t>
            </w:r>
            <w:r>
              <w:rPr>
                <w:rFonts w:ascii="Arial" w:hAnsi="Arial" w:cs="Arial"/>
                <w:sz w:val="20"/>
                <w:szCs w:val="20"/>
              </w:rPr>
              <w:t xml:space="preserve">Northern </w:t>
            </w:r>
            <w:r w:rsidR="00FB7127">
              <w:rPr>
                <w:rFonts w:ascii="Arial" w:hAnsi="Arial" w:cs="Arial"/>
                <w:sz w:val="20"/>
                <w:szCs w:val="20"/>
              </w:rPr>
              <w:t>libraries participating in JASI</w:t>
            </w:r>
          </w:p>
          <w:p w:rsidR="001C0E9F" w:rsidRPr="00CB2248" w:rsidRDefault="001C0E9F" w:rsidP="00287CA3">
            <w:pPr>
              <w:numPr>
                <w:ilvl w:val="3"/>
                <w:numId w:val="14"/>
              </w:numPr>
              <w:tabs>
                <w:tab w:val="clear" w:pos="2880"/>
                <w:tab w:val="num" w:pos="656"/>
              </w:tabs>
              <w:ind w:left="656" w:hanging="284"/>
              <w:rPr>
                <w:rFonts w:ascii="Arial" w:hAnsi="Arial" w:cs="Arial"/>
                <w:sz w:val="20"/>
                <w:szCs w:val="20"/>
              </w:rPr>
            </w:pPr>
            <w:r>
              <w:rPr>
                <w:rFonts w:ascii="Arial" w:hAnsi="Arial" w:cs="Arial"/>
                <w:sz w:val="20"/>
                <w:szCs w:val="20"/>
              </w:rPr>
              <w:t>10 Southern Libraries participating</w:t>
            </w:r>
          </w:p>
          <w:p w:rsidR="00FB7127" w:rsidRPr="00F96833" w:rsidRDefault="00FB7127" w:rsidP="005B549F">
            <w:pPr>
              <w:pStyle w:val="CommentText"/>
              <w:rPr>
                <w:rFonts w:ascii="Arial" w:hAnsi="Arial"/>
              </w:rPr>
            </w:pPr>
          </w:p>
        </w:tc>
        <w:tc>
          <w:tcPr>
            <w:tcW w:w="2977" w:type="dxa"/>
          </w:tcPr>
          <w:p w:rsidR="001C0E9F" w:rsidRDefault="001C0E9F" w:rsidP="00287CA3">
            <w:pPr>
              <w:numPr>
                <w:ilvl w:val="3"/>
                <w:numId w:val="14"/>
              </w:numPr>
              <w:tabs>
                <w:tab w:val="clear" w:pos="2880"/>
                <w:tab w:val="num" w:pos="656"/>
              </w:tabs>
              <w:ind w:left="656" w:hanging="284"/>
              <w:rPr>
                <w:rFonts w:ascii="Arial" w:hAnsi="Arial" w:cs="Arial"/>
                <w:sz w:val="20"/>
                <w:szCs w:val="20"/>
              </w:rPr>
            </w:pPr>
            <w:r>
              <w:rPr>
                <w:rFonts w:ascii="Arial" w:hAnsi="Arial" w:cs="Arial"/>
                <w:sz w:val="20"/>
                <w:szCs w:val="20"/>
              </w:rPr>
              <w:t>41% of Northern libraries participating in JASI</w:t>
            </w:r>
          </w:p>
          <w:p w:rsidR="001C0E9F" w:rsidRPr="00CB2248" w:rsidRDefault="001C0E9F" w:rsidP="00287CA3">
            <w:pPr>
              <w:numPr>
                <w:ilvl w:val="3"/>
                <w:numId w:val="14"/>
              </w:numPr>
              <w:tabs>
                <w:tab w:val="clear" w:pos="2880"/>
                <w:tab w:val="num" w:pos="656"/>
              </w:tabs>
              <w:ind w:left="656" w:hanging="284"/>
              <w:rPr>
                <w:rFonts w:ascii="Arial" w:hAnsi="Arial" w:cs="Arial"/>
                <w:sz w:val="20"/>
                <w:szCs w:val="20"/>
              </w:rPr>
            </w:pPr>
            <w:r>
              <w:rPr>
                <w:rFonts w:ascii="Arial" w:hAnsi="Arial" w:cs="Arial"/>
                <w:sz w:val="20"/>
                <w:szCs w:val="20"/>
              </w:rPr>
              <w:t>15 Southern Libraries participating</w:t>
            </w:r>
          </w:p>
          <w:p w:rsidR="00FB7127" w:rsidRDefault="00FB7127" w:rsidP="00287CA3">
            <w:pPr>
              <w:numPr>
                <w:ilvl w:val="3"/>
                <w:numId w:val="14"/>
              </w:numPr>
              <w:tabs>
                <w:tab w:val="clear" w:pos="2880"/>
                <w:tab w:val="num" w:pos="656"/>
              </w:tabs>
              <w:ind w:left="656" w:hanging="284"/>
              <w:rPr>
                <w:rFonts w:ascii="Arial" w:hAnsi="Arial" w:cs="Arial"/>
                <w:sz w:val="20"/>
                <w:szCs w:val="20"/>
              </w:rPr>
            </w:pPr>
          </w:p>
        </w:tc>
      </w:tr>
      <w:tr w:rsidR="00FB7127" w:rsidRPr="00007330" w:rsidTr="00FB7127">
        <w:tc>
          <w:tcPr>
            <w:tcW w:w="2376" w:type="dxa"/>
          </w:tcPr>
          <w:p w:rsidR="00FB7127" w:rsidRPr="00CB2248" w:rsidRDefault="00FB7127" w:rsidP="00287CA3">
            <w:pPr>
              <w:numPr>
                <w:ilvl w:val="0"/>
                <w:numId w:val="21"/>
              </w:numPr>
              <w:tabs>
                <w:tab w:val="clear" w:pos="360"/>
                <w:tab w:val="num" w:pos="186"/>
              </w:tabs>
              <w:ind w:hanging="174"/>
              <w:rPr>
                <w:rFonts w:ascii="Arial" w:hAnsi="Arial" w:cs="Arial"/>
                <w:sz w:val="20"/>
                <w:szCs w:val="20"/>
              </w:rPr>
            </w:pPr>
            <w:r>
              <w:rPr>
                <w:rFonts w:ascii="Arial" w:hAnsi="Arial" w:cs="Arial"/>
                <w:sz w:val="20"/>
                <w:szCs w:val="20"/>
              </w:rPr>
              <w:t>Continue to deliver the best services possible to our clients</w:t>
            </w:r>
          </w:p>
        </w:tc>
        <w:tc>
          <w:tcPr>
            <w:tcW w:w="2835" w:type="dxa"/>
          </w:tcPr>
          <w:p w:rsidR="00FB7127" w:rsidRDefault="00FB7127"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 satisfaction on all evaluation materials</w:t>
            </w:r>
          </w:p>
          <w:p w:rsidR="00FB7127" w:rsidRDefault="00FB7127"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Internal Audit results</w:t>
            </w:r>
          </w:p>
        </w:tc>
        <w:tc>
          <w:tcPr>
            <w:tcW w:w="2977" w:type="dxa"/>
          </w:tcPr>
          <w:p w:rsidR="00FB7127" w:rsidRDefault="001C0E9F"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84</w:t>
            </w:r>
            <w:r w:rsidR="00FB7127">
              <w:rPr>
                <w:rFonts w:ascii="Arial" w:hAnsi="Arial" w:cs="Arial"/>
                <w:sz w:val="20"/>
                <w:szCs w:val="20"/>
              </w:rPr>
              <w:t>% satisfaction on all evaluation materials</w:t>
            </w:r>
          </w:p>
          <w:p w:rsidR="00FB7127" w:rsidRPr="00F96833" w:rsidRDefault="00FB7127" w:rsidP="00287CA3">
            <w:pPr>
              <w:numPr>
                <w:ilvl w:val="3"/>
                <w:numId w:val="14"/>
              </w:numPr>
              <w:tabs>
                <w:tab w:val="clear" w:pos="2880"/>
                <w:tab w:val="num" w:pos="753"/>
              </w:tabs>
              <w:ind w:left="753" w:hanging="425"/>
              <w:rPr>
                <w:rFonts w:ascii="Arial" w:hAnsi="Arial"/>
              </w:rPr>
            </w:pPr>
            <w:r>
              <w:rPr>
                <w:rFonts w:ascii="Arial" w:hAnsi="Arial" w:cs="Arial"/>
                <w:sz w:val="20"/>
                <w:szCs w:val="20"/>
              </w:rPr>
              <w:t>Internal Audit results</w:t>
            </w:r>
            <w:r w:rsidR="001C0E9F">
              <w:rPr>
                <w:rFonts w:ascii="Arial" w:hAnsi="Arial" w:cs="Arial"/>
                <w:sz w:val="20"/>
                <w:szCs w:val="20"/>
              </w:rPr>
              <w:t xml:space="preserve"> not yet available</w:t>
            </w:r>
          </w:p>
        </w:tc>
        <w:tc>
          <w:tcPr>
            <w:tcW w:w="2977" w:type="dxa"/>
          </w:tcPr>
          <w:p w:rsidR="001C0E9F" w:rsidRDefault="001C0E9F"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84% satisfaction on all evaluation materials</w:t>
            </w:r>
          </w:p>
          <w:p w:rsidR="00FB7127" w:rsidRDefault="001C0E9F" w:rsidP="00287CA3">
            <w:pPr>
              <w:numPr>
                <w:ilvl w:val="3"/>
                <w:numId w:val="14"/>
              </w:numPr>
              <w:tabs>
                <w:tab w:val="clear" w:pos="2880"/>
                <w:tab w:val="num" w:pos="753"/>
              </w:tabs>
              <w:ind w:left="753" w:hanging="425"/>
              <w:rPr>
                <w:rFonts w:ascii="Arial" w:hAnsi="Arial" w:cs="Arial"/>
                <w:sz w:val="20"/>
                <w:szCs w:val="20"/>
              </w:rPr>
            </w:pPr>
            <w:r>
              <w:rPr>
                <w:rFonts w:ascii="Arial" w:hAnsi="Arial" w:cs="Arial"/>
                <w:sz w:val="20"/>
                <w:szCs w:val="20"/>
              </w:rPr>
              <w:t>Internal Audit results</w:t>
            </w:r>
          </w:p>
        </w:tc>
      </w:tr>
    </w:tbl>
    <w:p w:rsidR="00AF2939" w:rsidRDefault="00AF2939" w:rsidP="00E271BE">
      <w:pPr>
        <w:jc w:val="both"/>
        <w:rPr>
          <w:rFonts w:ascii="Arial" w:hAnsi="Arial"/>
          <w:b/>
          <w:sz w:val="20"/>
          <w:szCs w:val="20"/>
          <w:u w:val="single"/>
        </w:rPr>
      </w:pPr>
    </w:p>
    <w:p w:rsidR="00C437A9" w:rsidRPr="00D53A86" w:rsidRDefault="00C437A9" w:rsidP="00E271BE">
      <w:pPr>
        <w:jc w:val="both"/>
        <w:rPr>
          <w:rFonts w:ascii="Arial" w:hAnsi="Arial"/>
          <w:b/>
          <w:sz w:val="20"/>
          <w:szCs w:val="20"/>
          <w:u w:val="single"/>
        </w:rPr>
      </w:pPr>
      <w:r w:rsidRPr="00D53A86">
        <w:rPr>
          <w:rFonts w:ascii="Arial" w:hAnsi="Arial"/>
          <w:b/>
          <w:sz w:val="20"/>
          <w:szCs w:val="20"/>
          <w:u w:val="single"/>
        </w:rPr>
        <w:t>COMMUNICATION PLAN</w:t>
      </w:r>
    </w:p>
    <w:p w:rsidR="00AC7062" w:rsidRPr="00D53A86" w:rsidRDefault="00AC7062" w:rsidP="00E271BE">
      <w:pPr>
        <w:ind w:left="540"/>
        <w:jc w:val="both"/>
        <w:rPr>
          <w:rFonts w:ascii="Arial" w:hAnsi="Arial"/>
          <w:b/>
          <w:sz w:val="20"/>
          <w:szCs w:val="20"/>
          <w:u w:val="single"/>
        </w:rPr>
      </w:pPr>
    </w:p>
    <w:p w:rsidR="00AC7062" w:rsidRPr="00D53A86" w:rsidRDefault="00AC7062" w:rsidP="00E271BE">
      <w:pPr>
        <w:ind w:left="-180" w:firstLine="180"/>
        <w:jc w:val="both"/>
        <w:rPr>
          <w:rFonts w:ascii="Arial" w:hAnsi="Arial"/>
          <w:b/>
          <w:sz w:val="20"/>
          <w:szCs w:val="20"/>
        </w:rPr>
      </w:pPr>
      <w:r w:rsidRPr="00D53A86">
        <w:rPr>
          <w:rFonts w:ascii="Arial" w:hAnsi="Arial"/>
          <w:b/>
          <w:sz w:val="20"/>
          <w:szCs w:val="20"/>
        </w:rPr>
        <w:t>Client Communications</w:t>
      </w:r>
    </w:p>
    <w:p w:rsidR="00534649" w:rsidRPr="00D53A86" w:rsidRDefault="00534649" w:rsidP="00E271BE">
      <w:pPr>
        <w:pStyle w:val="BodyTextIndent"/>
        <w:ind w:left="0"/>
        <w:jc w:val="both"/>
        <w:rPr>
          <w:sz w:val="20"/>
          <w:lang w:val="en-US"/>
        </w:rPr>
      </w:pPr>
    </w:p>
    <w:p w:rsidR="00F8495C" w:rsidRPr="00D53A86" w:rsidRDefault="00F8495C" w:rsidP="00E271BE">
      <w:pPr>
        <w:pStyle w:val="BodyTextIndent"/>
        <w:ind w:left="0"/>
        <w:jc w:val="both"/>
        <w:rPr>
          <w:sz w:val="20"/>
        </w:rPr>
      </w:pPr>
      <w:smartTag w:uri="urn:schemas-microsoft-com:office:smarttags" w:element="place">
        <w:smartTag w:uri="urn:schemas-microsoft-com:office:smarttags" w:element="State">
          <w:r w:rsidRPr="00D53A86">
            <w:rPr>
              <w:sz w:val="20"/>
            </w:rPr>
            <w:t>Ontario</w:t>
          </w:r>
        </w:smartTag>
      </w:smartTag>
      <w:r w:rsidRPr="00D53A86">
        <w:rPr>
          <w:sz w:val="20"/>
        </w:rPr>
        <w:t xml:space="preserve"> </w:t>
      </w:r>
      <w:smartTag w:uri="urn:schemas-microsoft-com:office:smarttags" w:element="PersonName">
        <w:r w:rsidRPr="00D53A86">
          <w:rPr>
            <w:sz w:val="20"/>
          </w:rPr>
          <w:t>Library</w:t>
        </w:r>
      </w:smartTag>
      <w:r w:rsidRPr="00D53A86">
        <w:rPr>
          <w:sz w:val="20"/>
        </w:rPr>
        <w:t xml:space="preserve"> Service –North communicates with </w:t>
      </w:r>
      <w:r w:rsidR="00B74771" w:rsidRPr="00D53A86">
        <w:rPr>
          <w:sz w:val="20"/>
        </w:rPr>
        <w:t>its</w:t>
      </w:r>
      <w:r w:rsidRPr="00D53A86">
        <w:rPr>
          <w:sz w:val="20"/>
        </w:rPr>
        <w:t xml:space="preserve"> clients by different </w:t>
      </w:r>
      <w:r w:rsidR="00B74771" w:rsidRPr="00D53A86">
        <w:rPr>
          <w:sz w:val="20"/>
        </w:rPr>
        <w:t>methods</w:t>
      </w:r>
      <w:r w:rsidRPr="00D53A86">
        <w:rPr>
          <w:sz w:val="20"/>
        </w:rPr>
        <w:t>:</w:t>
      </w:r>
    </w:p>
    <w:p w:rsidR="00F8495C" w:rsidRPr="00D53A86" w:rsidRDefault="00F8495C" w:rsidP="00E271BE">
      <w:pPr>
        <w:pStyle w:val="BodyTextIndent"/>
        <w:jc w:val="both"/>
        <w:rPr>
          <w:sz w:val="20"/>
        </w:rPr>
      </w:pPr>
    </w:p>
    <w:p w:rsidR="00C33F4A" w:rsidRPr="00C33F4A" w:rsidRDefault="00AE784E" w:rsidP="00AF2939">
      <w:pPr>
        <w:pStyle w:val="BodyTextIndent"/>
        <w:ind w:left="540" w:hanging="540"/>
        <w:jc w:val="both"/>
        <w:rPr>
          <w:b/>
          <w:sz w:val="20"/>
        </w:rPr>
      </w:pPr>
      <w:r>
        <w:rPr>
          <w:b/>
          <w:sz w:val="20"/>
        </w:rPr>
        <w:t>a.</w:t>
      </w:r>
      <w:r w:rsidR="00E36DBE" w:rsidRPr="00C33F4A">
        <w:rPr>
          <w:b/>
          <w:sz w:val="20"/>
        </w:rPr>
        <w:tab/>
      </w:r>
      <w:r w:rsidR="00C33F4A" w:rsidRPr="00C33F4A">
        <w:rPr>
          <w:b/>
          <w:sz w:val="20"/>
        </w:rPr>
        <w:t>Website</w:t>
      </w:r>
    </w:p>
    <w:p w:rsidR="00C33F4A" w:rsidRDefault="00C33F4A" w:rsidP="00AF2939">
      <w:pPr>
        <w:pStyle w:val="BodyTextIndent"/>
        <w:ind w:left="540" w:hanging="540"/>
        <w:jc w:val="both"/>
        <w:rPr>
          <w:sz w:val="20"/>
        </w:rPr>
      </w:pPr>
    </w:p>
    <w:p w:rsidR="00F8495C" w:rsidRPr="00D53A86" w:rsidRDefault="00A17A16" w:rsidP="00C33F4A">
      <w:pPr>
        <w:pStyle w:val="BodyTextIndent"/>
        <w:ind w:left="540"/>
        <w:jc w:val="both"/>
        <w:rPr>
          <w:sz w:val="20"/>
        </w:rPr>
      </w:pPr>
      <w:r w:rsidRPr="00D53A86">
        <w:rPr>
          <w:sz w:val="20"/>
        </w:rPr>
        <w:t xml:space="preserve">The </w:t>
      </w:r>
      <w:r w:rsidR="003E7A67">
        <w:rPr>
          <w:sz w:val="20"/>
        </w:rPr>
        <w:t>OLS - North</w:t>
      </w:r>
      <w:r w:rsidRPr="00D53A86">
        <w:rPr>
          <w:sz w:val="20"/>
        </w:rPr>
        <w:t xml:space="preserve"> website was revised in </w:t>
      </w:r>
      <w:r w:rsidR="00AF2939">
        <w:rPr>
          <w:sz w:val="20"/>
        </w:rPr>
        <w:t>2008</w:t>
      </w:r>
      <w:r w:rsidRPr="00D53A86">
        <w:rPr>
          <w:sz w:val="20"/>
        </w:rPr>
        <w:t xml:space="preserve"> based </w:t>
      </w:r>
      <w:r w:rsidR="00AF2939">
        <w:rPr>
          <w:sz w:val="20"/>
        </w:rPr>
        <w:t>with emphasis on client interaction and web 2.0 technology.  Some areas are still under development</w:t>
      </w:r>
      <w:r w:rsidRPr="00D53A86">
        <w:rPr>
          <w:sz w:val="20"/>
        </w:rPr>
        <w:t>.</w:t>
      </w:r>
      <w:r w:rsidR="00F8495C" w:rsidRPr="00D53A86">
        <w:rPr>
          <w:sz w:val="20"/>
        </w:rPr>
        <w:t xml:space="preserve">  It includes information on:</w:t>
      </w:r>
    </w:p>
    <w:p w:rsidR="00D90786" w:rsidRPr="00D53A86" w:rsidRDefault="00D90786" w:rsidP="00E271BE">
      <w:pPr>
        <w:pStyle w:val="BodyTextIndent"/>
        <w:tabs>
          <w:tab w:val="num" w:pos="540"/>
        </w:tabs>
        <w:ind w:left="540"/>
        <w:jc w:val="both"/>
        <w:rPr>
          <w:sz w:val="20"/>
        </w:rPr>
      </w:pPr>
    </w:p>
    <w:p w:rsidR="006801DE" w:rsidRDefault="001370A1" w:rsidP="006C10B2">
      <w:pPr>
        <w:pStyle w:val="BodyTextIndent"/>
        <w:tabs>
          <w:tab w:val="num" w:pos="1134"/>
        </w:tabs>
        <w:ind w:left="1134"/>
        <w:jc w:val="both"/>
        <w:rPr>
          <w:sz w:val="20"/>
        </w:rPr>
      </w:pPr>
      <w:r w:rsidRPr="006801DE">
        <w:rPr>
          <w:b/>
          <w:sz w:val="20"/>
        </w:rPr>
        <w:t>About Us</w:t>
      </w:r>
      <w:r>
        <w:rPr>
          <w:sz w:val="20"/>
        </w:rPr>
        <w:t xml:space="preserve"> </w:t>
      </w:r>
    </w:p>
    <w:p w:rsidR="001370A1" w:rsidRPr="001370A1" w:rsidRDefault="001370A1" w:rsidP="006C10B2">
      <w:pPr>
        <w:pStyle w:val="BodyTextIndent"/>
        <w:tabs>
          <w:tab w:val="num" w:pos="1134"/>
        </w:tabs>
        <w:ind w:left="1134"/>
        <w:jc w:val="both"/>
        <w:rPr>
          <w:sz w:val="20"/>
        </w:rPr>
      </w:pPr>
      <w:r>
        <w:rPr>
          <w:sz w:val="20"/>
        </w:rPr>
        <w:t>(Information about Staff</w:t>
      </w:r>
      <w:r w:rsidR="00287E49">
        <w:rPr>
          <w:sz w:val="20"/>
        </w:rPr>
        <w:t xml:space="preserve"> teams</w:t>
      </w:r>
      <w:r>
        <w:rPr>
          <w:sz w:val="20"/>
        </w:rPr>
        <w:t>, Clients, Board, Service Area, Advisory and Networking Structures, 15 million dollar investment</w:t>
      </w:r>
      <w:r w:rsidR="00287E49">
        <w:rPr>
          <w:sz w:val="20"/>
        </w:rPr>
        <w:t xml:space="preserve">, listservs, career information, </w:t>
      </w:r>
      <w:r w:rsidR="003E7A67">
        <w:rPr>
          <w:sz w:val="20"/>
        </w:rPr>
        <w:t>OLS - North</w:t>
      </w:r>
      <w:r w:rsidR="00287E49">
        <w:rPr>
          <w:sz w:val="20"/>
        </w:rPr>
        <w:t xml:space="preserve"> Store)</w:t>
      </w:r>
    </w:p>
    <w:p w:rsidR="001370A1" w:rsidRPr="001370A1" w:rsidRDefault="001370A1" w:rsidP="006C10B2">
      <w:pPr>
        <w:pStyle w:val="BodyTextIndent"/>
        <w:tabs>
          <w:tab w:val="num" w:pos="1134"/>
        </w:tabs>
        <w:ind w:left="1134"/>
        <w:jc w:val="both"/>
        <w:rPr>
          <w:sz w:val="20"/>
        </w:rPr>
      </w:pPr>
      <w:r w:rsidRPr="001370A1">
        <w:rPr>
          <w:sz w:val="20"/>
        </w:rPr>
        <w:t xml:space="preserve"> </w:t>
      </w:r>
    </w:p>
    <w:p w:rsidR="006801DE" w:rsidRDefault="001370A1" w:rsidP="006C10B2">
      <w:pPr>
        <w:pStyle w:val="BodyTextIndent"/>
        <w:tabs>
          <w:tab w:val="num" w:pos="1134"/>
        </w:tabs>
        <w:ind w:left="1134"/>
        <w:jc w:val="both"/>
        <w:rPr>
          <w:sz w:val="20"/>
        </w:rPr>
      </w:pPr>
      <w:r w:rsidRPr="006801DE">
        <w:rPr>
          <w:b/>
          <w:sz w:val="20"/>
        </w:rPr>
        <w:t>Calendar</w:t>
      </w:r>
    </w:p>
    <w:p w:rsidR="001370A1" w:rsidRPr="001370A1" w:rsidRDefault="00287E49" w:rsidP="006C10B2">
      <w:pPr>
        <w:pStyle w:val="BodyTextIndent"/>
        <w:tabs>
          <w:tab w:val="num" w:pos="1134"/>
        </w:tabs>
        <w:ind w:left="1134"/>
        <w:jc w:val="both"/>
        <w:rPr>
          <w:sz w:val="20"/>
        </w:rPr>
      </w:pPr>
      <w:r>
        <w:rPr>
          <w:sz w:val="20"/>
        </w:rPr>
        <w:t>(Public Library Events, Training, Library Submissions)</w:t>
      </w:r>
    </w:p>
    <w:p w:rsidR="001370A1" w:rsidRPr="001370A1" w:rsidRDefault="001370A1" w:rsidP="006C10B2">
      <w:pPr>
        <w:pStyle w:val="BodyTextIndent"/>
        <w:tabs>
          <w:tab w:val="num" w:pos="1134"/>
        </w:tabs>
        <w:ind w:left="1134"/>
        <w:jc w:val="both"/>
        <w:rPr>
          <w:sz w:val="20"/>
        </w:rPr>
      </w:pPr>
    </w:p>
    <w:p w:rsidR="006801DE" w:rsidRPr="006801DE" w:rsidRDefault="001370A1" w:rsidP="006C10B2">
      <w:pPr>
        <w:pStyle w:val="BodyTextIndent"/>
        <w:tabs>
          <w:tab w:val="num" w:pos="1134"/>
        </w:tabs>
        <w:ind w:left="1134"/>
        <w:jc w:val="both"/>
        <w:rPr>
          <w:b/>
          <w:sz w:val="20"/>
        </w:rPr>
      </w:pPr>
      <w:r w:rsidRPr="006801DE">
        <w:rPr>
          <w:b/>
          <w:sz w:val="20"/>
        </w:rPr>
        <w:t>Training</w:t>
      </w:r>
    </w:p>
    <w:p w:rsidR="001370A1" w:rsidRPr="001370A1" w:rsidRDefault="00287E49" w:rsidP="006C10B2">
      <w:pPr>
        <w:pStyle w:val="BodyTextIndent"/>
        <w:tabs>
          <w:tab w:val="num" w:pos="1134"/>
        </w:tabs>
        <w:ind w:left="1134"/>
        <w:jc w:val="both"/>
        <w:rPr>
          <w:sz w:val="20"/>
        </w:rPr>
      </w:pPr>
      <w:r>
        <w:rPr>
          <w:sz w:val="20"/>
        </w:rPr>
        <w:t>(</w:t>
      </w:r>
      <w:r w:rsidR="001370A1" w:rsidRPr="001370A1">
        <w:rPr>
          <w:sz w:val="20"/>
        </w:rPr>
        <w:t>Introduction</w:t>
      </w:r>
      <w:r>
        <w:rPr>
          <w:sz w:val="20"/>
        </w:rPr>
        <w:t>, Conferences, Northern Lit Awards, Workshops, Excel, Leadership Summitt)</w:t>
      </w:r>
    </w:p>
    <w:p w:rsidR="001370A1" w:rsidRPr="001370A1" w:rsidRDefault="001370A1" w:rsidP="006C10B2">
      <w:pPr>
        <w:pStyle w:val="BodyTextIndent"/>
        <w:tabs>
          <w:tab w:val="num" w:pos="1134"/>
        </w:tabs>
        <w:ind w:left="1134"/>
        <w:jc w:val="both"/>
        <w:rPr>
          <w:sz w:val="20"/>
        </w:rPr>
      </w:pPr>
    </w:p>
    <w:p w:rsidR="006801DE" w:rsidRPr="006801DE" w:rsidRDefault="001370A1" w:rsidP="006C10B2">
      <w:pPr>
        <w:pStyle w:val="BodyTextIndent"/>
        <w:tabs>
          <w:tab w:val="num" w:pos="1134"/>
        </w:tabs>
        <w:ind w:left="1134"/>
        <w:jc w:val="both"/>
        <w:rPr>
          <w:b/>
          <w:sz w:val="20"/>
        </w:rPr>
      </w:pPr>
      <w:r w:rsidRPr="006801DE">
        <w:rPr>
          <w:b/>
          <w:sz w:val="20"/>
        </w:rPr>
        <w:t>Services</w:t>
      </w:r>
    </w:p>
    <w:p w:rsidR="001370A1" w:rsidRPr="001370A1" w:rsidRDefault="00287E49" w:rsidP="006C10B2">
      <w:pPr>
        <w:pStyle w:val="BodyTextIndent"/>
        <w:tabs>
          <w:tab w:val="num" w:pos="1134"/>
        </w:tabs>
        <w:ind w:left="1134"/>
        <w:jc w:val="both"/>
        <w:rPr>
          <w:sz w:val="20"/>
        </w:rPr>
      </w:pPr>
      <w:r>
        <w:rPr>
          <w:sz w:val="20"/>
        </w:rPr>
        <w:t>(</w:t>
      </w:r>
      <w:r w:rsidR="001370A1" w:rsidRPr="001370A1">
        <w:rPr>
          <w:sz w:val="20"/>
        </w:rPr>
        <w:t>Joint Purchasing</w:t>
      </w:r>
      <w:r>
        <w:rPr>
          <w:sz w:val="20"/>
        </w:rPr>
        <w:t>,</w:t>
      </w:r>
      <w:r w:rsidR="001370A1" w:rsidRPr="001370A1">
        <w:rPr>
          <w:sz w:val="20"/>
        </w:rPr>
        <w:t xml:space="preserve"> Pools</w:t>
      </w:r>
      <w:r>
        <w:rPr>
          <w:sz w:val="20"/>
        </w:rPr>
        <w:t xml:space="preserve">, </w:t>
      </w:r>
      <w:r w:rsidR="001370A1" w:rsidRPr="001370A1">
        <w:rPr>
          <w:sz w:val="20"/>
        </w:rPr>
        <w:t>Community Development</w:t>
      </w:r>
      <w:r>
        <w:rPr>
          <w:sz w:val="20"/>
        </w:rPr>
        <w:t>,</w:t>
      </w:r>
      <w:r w:rsidR="001370A1" w:rsidRPr="001370A1">
        <w:rPr>
          <w:sz w:val="20"/>
        </w:rPr>
        <w:t xml:space="preserve"> Marketing</w:t>
      </w:r>
      <w:r>
        <w:rPr>
          <w:sz w:val="20"/>
        </w:rPr>
        <w:t xml:space="preserve">, </w:t>
      </w:r>
      <w:r w:rsidR="001370A1" w:rsidRPr="001370A1">
        <w:rPr>
          <w:sz w:val="20"/>
        </w:rPr>
        <w:t>Partnerships</w:t>
      </w:r>
      <w:r>
        <w:rPr>
          <w:sz w:val="20"/>
        </w:rPr>
        <w:t xml:space="preserve">, </w:t>
      </w:r>
      <w:r w:rsidR="001370A1" w:rsidRPr="001370A1">
        <w:rPr>
          <w:sz w:val="20"/>
        </w:rPr>
        <w:t>Grants and Funding</w:t>
      </w:r>
      <w:r>
        <w:rPr>
          <w:sz w:val="20"/>
        </w:rPr>
        <w:t xml:space="preserve">, </w:t>
      </w:r>
      <w:r w:rsidR="001370A1" w:rsidRPr="001370A1">
        <w:rPr>
          <w:sz w:val="20"/>
        </w:rPr>
        <w:t>Innovation and Technology</w:t>
      </w:r>
      <w:r>
        <w:rPr>
          <w:sz w:val="20"/>
        </w:rPr>
        <w:t>,</w:t>
      </w:r>
      <w:r w:rsidR="001370A1" w:rsidRPr="001370A1">
        <w:rPr>
          <w:sz w:val="20"/>
        </w:rPr>
        <w:t xml:space="preserve"> Websites</w:t>
      </w:r>
      <w:r>
        <w:rPr>
          <w:sz w:val="20"/>
        </w:rPr>
        <w:t xml:space="preserve">, </w:t>
      </w:r>
      <w:r w:rsidR="001370A1" w:rsidRPr="001370A1">
        <w:rPr>
          <w:sz w:val="20"/>
        </w:rPr>
        <w:t xml:space="preserve">ILL </w:t>
      </w:r>
      <w:r>
        <w:rPr>
          <w:sz w:val="20"/>
        </w:rPr>
        <w:t>–</w:t>
      </w:r>
      <w:r w:rsidR="001370A1" w:rsidRPr="001370A1">
        <w:rPr>
          <w:sz w:val="20"/>
        </w:rPr>
        <w:t xml:space="preserve"> VDX</w:t>
      </w:r>
      <w:r>
        <w:rPr>
          <w:sz w:val="20"/>
        </w:rPr>
        <w:t xml:space="preserve">, </w:t>
      </w:r>
      <w:r w:rsidR="001370A1" w:rsidRPr="001370A1">
        <w:rPr>
          <w:sz w:val="20"/>
        </w:rPr>
        <w:t>Connectivity Program</w:t>
      </w:r>
      <w:r>
        <w:rPr>
          <w:sz w:val="20"/>
        </w:rPr>
        <w:t xml:space="preserve">, </w:t>
      </w:r>
      <w:r w:rsidR="001370A1" w:rsidRPr="001370A1">
        <w:rPr>
          <w:sz w:val="20"/>
        </w:rPr>
        <w:t>Annual Survey of Public Libraries</w:t>
      </w:r>
      <w:r>
        <w:rPr>
          <w:sz w:val="20"/>
        </w:rPr>
        <w:t xml:space="preserve">, </w:t>
      </w:r>
      <w:r w:rsidR="001370A1" w:rsidRPr="001370A1">
        <w:rPr>
          <w:sz w:val="20"/>
        </w:rPr>
        <w:t>Library Board Orientation and Training</w:t>
      </w:r>
      <w:r>
        <w:rPr>
          <w:sz w:val="20"/>
        </w:rPr>
        <w:t xml:space="preserve">, </w:t>
      </w:r>
      <w:r w:rsidR="001370A1" w:rsidRPr="001370A1">
        <w:rPr>
          <w:sz w:val="20"/>
        </w:rPr>
        <w:t>Policy and Planning</w:t>
      </w:r>
      <w:r>
        <w:rPr>
          <w:sz w:val="20"/>
        </w:rPr>
        <w:t xml:space="preserve">, </w:t>
      </w:r>
      <w:r w:rsidR="001370A1" w:rsidRPr="001370A1">
        <w:rPr>
          <w:sz w:val="20"/>
        </w:rPr>
        <w:t>Ontario Public Library Guidelines</w:t>
      </w:r>
      <w:r>
        <w:rPr>
          <w:sz w:val="20"/>
        </w:rPr>
        <w:t xml:space="preserve">, </w:t>
      </w:r>
      <w:r w:rsidR="001370A1" w:rsidRPr="001370A1">
        <w:rPr>
          <w:sz w:val="20"/>
        </w:rPr>
        <w:t>First Nation Library Services</w:t>
      </w:r>
      <w:r>
        <w:rPr>
          <w:sz w:val="20"/>
        </w:rPr>
        <w:t xml:space="preserve">, </w:t>
      </w:r>
      <w:r w:rsidR="001370A1" w:rsidRPr="001370A1">
        <w:rPr>
          <w:sz w:val="20"/>
        </w:rPr>
        <w:t>First Nation Committees</w:t>
      </w:r>
      <w:r>
        <w:rPr>
          <w:sz w:val="20"/>
        </w:rPr>
        <w:t xml:space="preserve">, </w:t>
      </w:r>
      <w:r w:rsidR="001370A1" w:rsidRPr="001370A1">
        <w:rPr>
          <w:sz w:val="20"/>
        </w:rPr>
        <w:t>First Nation Library Services</w:t>
      </w:r>
      <w:r>
        <w:rPr>
          <w:sz w:val="20"/>
        </w:rPr>
        <w:t xml:space="preserve">, </w:t>
      </w:r>
      <w:r w:rsidR="001370A1" w:rsidRPr="001370A1">
        <w:rPr>
          <w:sz w:val="20"/>
        </w:rPr>
        <w:t>Funding Opportunities</w:t>
      </w:r>
      <w:r>
        <w:rPr>
          <w:sz w:val="20"/>
        </w:rPr>
        <w:t xml:space="preserve">, </w:t>
      </w:r>
      <w:r w:rsidR="001370A1" w:rsidRPr="001370A1">
        <w:rPr>
          <w:sz w:val="20"/>
        </w:rPr>
        <w:t>Special Projects</w:t>
      </w:r>
      <w:r>
        <w:rPr>
          <w:sz w:val="20"/>
        </w:rPr>
        <w:t xml:space="preserve">, </w:t>
      </w:r>
      <w:r w:rsidR="001370A1" w:rsidRPr="001370A1">
        <w:rPr>
          <w:sz w:val="20"/>
        </w:rPr>
        <w:t>Francophone Library Services</w:t>
      </w:r>
      <w:r>
        <w:rPr>
          <w:sz w:val="20"/>
        </w:rPr>
        <w:t xml:space="preserve">, </w:t>
      </w:r>
      <w:r w:rsidR="001370A1" w:rsidRPr="001370A1">
        <w:rPr>
          <w:sz w:val="20"/>
        </w:rPr>
        <w:t>Francophone Library Services</w:t>
      </w:r>
      <w:r>
        <w:rPr>
          <w:sz w:val="20"/>
        </w:rPr>
        <w:t>,</w:t>
      </w:r>
      <w:r w:rsidR="001370A1" w:rsidRPr="001370A1">
        <w:rPr>
          <w:sz w:val="20"/>
        </w:rPr>
        <w:t xml:space="preserve"> Salon du livre</w:t>
      </w:r>
      <w:r>
        <w:rPr>
          <w:sz w:val="20"/>
        </w:rPr>
        <w:t xml:space="preserve">, </w:t>
      </w:r>
      <w:r w:rsidR="001370A1" w:rsidRPr="001370A1">
        <w:rPr>
          <w:sz w:val="20"/>
        </w:rPr>
        <w:t>Prix des Lecteurs Radio Canada</w:t>
      </w:r>
    </w:p>
    <w:p w:rsidR="001370A1" w:rsidRPr="001370A1" w:rsidRDefault="001370A1" w:rsidP="006C10B2">
      <w:pPr>
        <w:pStyle w:val="BodyTextIndent"/>
        <w:tabs>
          <w:tab w:val="num" w:pos="1134"/>
        </w:tabs>
        <w:ind w:left="1134"/>
        <w:jc w:val="both"/>
        <w:rPr>
          <w:sz w:val="20"/>
        </w:rPr>
      </w:pPr>
    </w:p>
    <w:p w:rsidR="006801DE" w:rsidRPr="006801DE" w:rsidRDefault="001370A1" w:rsidP="006C10B2">
      <w:pPr>
        <w:pStyle w:val="BodyTextIndent"/>
        <w:tabs>
          <w:tab w:val="num" w:pos="1134"/>
        </w:tabs>
        <w:ind w:left="1134"/>
        <w:jc w:val="both"/>
        <w:rPr>
          <w:b/>
          <w:sz w:val="20"/>
        </w:rPr>
      </w:pPr>
      <w:r w:rsidRPr="006801DE">
        <w:rPr>
          <w:b/>
          <w:sz w:val="20"/>
        </w:rPr>
        <w:t>JASI</w:t>
      </w:r>
      <w:r w:rsidR="00287E49" w:rsidRPr="006801DE">
        <w:rPr>
          <w:b/>
          <w:sz w:val="20"/>
        </w:rPr>
        <w:t xml:space="preserve"> </w:t>
      </w:r>
    </w:p>
    <w:p w:rsidR="001370A1" w:rsidRPr="001370A1" w:rsidRDefault="00287E49" w:rsidP="006C10B2">
      <w:pPr>
        <w:pStyle w:val="BodyTextIndent"/>
        <w:tabs>
          <w:tab w:val="num" w:pos="1134"/>
        </w:tabs>
        <w:ind w:left="1134"/>
        <w:jc w:val="both"/>
        <w:rPr>
          <w:sz w:val="20"/>
        </w:rPr>
      </w:pPr>
      <w:r>
        <w:rPr>
          <w:sz w:val="20"/>
        </w:rPr>
        <w:t>(</w:t>
      </w:r>
      <w:r w:rsidR="001370A1" w:rsidRPr="001370A1">
        <w:rPr>
          <w:sz w:val="20"/>
        </w:rPr>
        <w:t>Tips and Tricks</w:t>
      </w:r>
      <w:r>
        <w:rPr>
          <w:sz w:val="20"/>
        </w:rPr>
        <w:t xml:space="preserve">, </w:t>
      </w:r>
      <w:r w:rsidR="001370A1" w:rsidRPr="001370A1">
        <w:rPr>
          <w:sz w:val="20"/>
        </w:rPr>
        <w:t>Newsletter</w:t>
      </w:r>
      <w:r>
        <w:rPr>
          <w:sz w:val="20"/>
        </w:rPr>
        <w:t xml:space="preserve">, </w:t>
      </w:r>
      <w:r w:rsidR="001370A1" w:rsidRPr="001370A1">
        <w:rPr>
          <w:sz w:val="20"/>
        </w:rPr>
        <w:t>Service Desk</w:t>
      </w:r>
      <w:r>
        <w:rPr>
          <w:sz w:val="20"/>
        </w:rPr>
        <w:t xml:space="preserve">, </w:t>
      </w:r>
      <w:r w:rsidR="001370A1" w:rsidRPr="001370A1">
        <w:rPr>
          <w:sz w:val="20"/>
        </w:rPr>
        <w:t>Resources</w:t>
      </w:r>
      <w:r>
        <w:rPr>
          <w:sz w:val="20"/>
        </w:rPr>
        <w:t xml:space="preserve">, </w:t>
      </w:r>
      <w:r w:rsidR="001370A1" w:rsidRPr="001370A1">
        <w:rPr>
          <w:sz w:val="20"/>
        </w:rPr>
        <w:t>Training</w:t>
      </w:r>
      <w:r>
        <w:rPr>
          <w:sz w:val="20"/>
        </w:rPr>
        <w:t>,</w:t>
      </w:r>
      <w:r w:rsidR="001370A1" w:rsidRPr="001370A1">
        <w:rPr>
          <w:sz w:val="20"/>
        </w:rPr>
        <w:t xml:space="preserve"> JASI Bulk Ordering</w:t>
      </w:r>
      <w:r>
        <w:rPr>
          <w:sz w:val="20"/>
        </w:rPr>
        <w:t>)</w:t>
      </w:r>
    </w:p>
    <w:p w:rsidR="001370A1" w:rsidRPr="001370A1" w:rsidRDefault="001370A1" w:rsidP="006C10B2">
      <w:pPr>
        <w:pStyle w:val="BodyTextIndent"/>
        <w:tabs>
          <w:tab w:val="num" w:pos="1134"/>
        </w:tabs>
        <w:ind w:left="1134"/>
        <w:jc w:val="both"/>
        <w:rPr>
          <w:sz w:val="20"/>
        </w:rPr>
      </w:pPr>
    </w:p>
    <w:p w:rsidR="006801DE" w:rsidRDefault="001370A1" w:rsidP="006C10B2">
      <w:pPr>
        <w:pStyle w:val="BodyTextIndent"/>
        <w:tabs>
          <w:tab w:val="num" w:pos="1134"/>
        </w:tabs>
        <w:ind w:left="1134"/>
        <w:jc w:val="both"/>
        <w:rPr>
          <w:sz w:val="20"/>
        </w:rPr>
      </w:pPr>
      <w:r w:rsidRPr="006801DE">
        <w:rPr>
          <w:b/>
          <w:sz w:val="20"/>
        </w:rPr>
        <w:t>Publications</w:t>
      </w:r>
    </w:p>
    <w:p w:rsidR="001370A1" w:rsidRPr="001370A1" w:rsidRDefault="00287E49" w:rsidP="006C10B2">
      <w:pPr>
        <w:pStyle w:val="BodyTextIndent"/>
        <w:tabs>
          <w:tab w:val="num" w:pos="1134"/>
        </w:tabs>
        <w:ind w:left="1134"/>
        <w:jc w:val="both"/>
        <w:rPr>
          <w:sz w:val="20"/>
        </w:rPr>
      </w:pPr>
      <w:r>
        <w:rPr>
          <w:sz w:val="20"/>
        </w:rPr>
        <w:t>(</w:t>
      </w:r>
      <w:r w:rsidR="001370A1" w:rsidRPr="001370A1">
        <w:rPr>
          <w:sz w:val="20"/>
        </w:rPr>
        <w:t>Libraries North</w:t>
      </w:r>
      <w:r>
        <w:rPr>
          <w:sz w:val="20"/>
        </w:rPr>
        <w:t>,</w:t>
      </w:r>
      <w:r w:rsidR="001370A1" w:rsidRPr="001370A1">
        <w:rPr>
          <w:sz w:val="20"/>
        </w:rPr>
        <w:t xml:space="preserve"> Toolkits</w:t>
      </w:r>
      <w:r>
        <w:rPr>
          <w:sz w:val="20"/>
        </w:rPr>
        <w:t>,</w:t>
      </w:r>
      <w:r w:rsidR="001370A1" w:rsidRPr="001370A1">
        <w:rPr>
          <w:sz w:val="20"/>
        </w:rPr>
        <w:t xml:space="preserve"> TrusteE-Talk</w:t>
      </w:r>
      <w:r>
        <w:rPr>
          <w:sz w:val="20"/>
        </w:rPr>
        <w:t xml:space="preserve">, </w:t>
      </w:r>
      <w:r w:rsidR="001370A1" w:rsidRPr="001370A1">
        <w:rPr>
          <w:sz w:val="20"/>
        </w:rPr>
        <w:t xml:space="preserve"> JASI Notes</w:t>
      </w:r>
      <w:r>
        <w:rPr>
          <w:sz w:val="20"/>
        </w:rPr>
        <w:t xml:space="preserve">, </w:t>
      </w:r>
      <w:r w:rsidR="001370A1" w:rsidRPr="001370A1">
        <w:rPr>
          <w:sz w:val="20"/>
        </w:rPr>
        <w:t>Ontario Public Library Directory</w:t>
      </w:r>
      <w:r>
        <w:rPr>
          <w:sz w:val="20"/>
        </w:rPr>
        <w:t>,</w:t>
      </w:r>
      <w:r w:rsidR="001370A1" w:rsidRPr="001370A1">
        <w:rPr>
          <w:sz w:val="20"/>
        </w:rPr>
        <w:t xml:space="preserve"> </w:t>
      </w:r>
      <w:r w:rsidR="003E7A67">
        <w:rPr>
          <w:sz w:val="20"/>
        </w:rPr>
        <w:t>OLS - North</w:t>
      </w:r>
      <w:r w:rsidR="001370A1" w:rsidRPr="001370A1">
        <w:rPr>
          <w:sz w:val="20"/>
        </w:rPr>
        <w:t xml:space="preserve"> Library websites</w:t>
      </w:r>
      <w:r>
        <w:rPr>
          <w:sz w:val="20"/>
        </w:rPr>
        <w:t>)</w:t>
      </w:r>
    </w:p>
    <w:p w:rsidR="001370A1" w:rsidRPr="001370A1" w:rsidRDefault="001370A1" w:rsidP="006C10B2">
      <w:pPr>
        <w:pStyle w:val="BodyTextIndent"/>
        <w:tabs>
          <w:tab w:val="num" w:pos="1134"/>
        </w:tabs>
        <w:ind w:left="1134"/>
        <w:jc w:val="both"/>
        <w:rPr>
          <w:sz w:val="20"/>
        </w:rPr>
      </w:pPr>
    </w:p>
    <w:p w:rsidR="006801DE" w:rsidRPr="006801DE" w:rsidRDefault="001370A1" w:rsidP="006C10B2">
      <w:pPr>
        <w:pStyle w:val="BodyTextIndent"/>
        <w:tabs>
          <w:tab w:val="num" w:pos="1134"/>
        </w:tabs>
        <w:ind w:left="1134"/>
        <w:jc w:val="both"/>
        <w:rPr>
          <w:b/>
          <w:sz w:val="20"/>
        </w:rPr>
      </w:pPr>
      <w:r w:rsidRPr="006801DE">
        <w:rPr>
          <w:b/>
          <w:sz w:val="20"/>
        </w:rPr>
        <w:t>Resources</w:t>
      </w:r>
      <w:r w:rsidR="00287E49" w:rsidRPr="006801DE">
        <w:rPr>
          <w:b/>
          <w:sz w:val="20"/>
        </w:rPr>
        <w:t xml:space="preserve"> </w:t>
      </w:r>
    </w:p>
    <w:p w:rsidR="001370A1" w:rsidRPr="001370A1" w:rsidRDefault="00287E49" w:rsidP="006C10B2">
      <w:pPr>
        <w:pStyle w:val="BodyTextIndent"/>
        <w:tabs>
          <w:tab w:val="num" w:pos="1134"/>
        </w:tabs>
        <w:ind w:left="1134"/>
        <w:jc w:val="both"/>
        <w:rPr>
          <w:sz w:val="20"/>
        </w:rPr>
      </w:pPr>
      <w:r>
        <w:rPr>
          <w:sz w:val="20"/>
        </w:rPr>
        <w:t>(</w:t>
      </w:r>
      <w:r w:rsidR="001370A1" w:rsidRPr="001370A1">
        <w:rPr>
          <w:sz w:val="20"/>
        </w:rPr>
        <w:t xml:space="preserve"> It Takes a Library to Raise a Community</w:t>
      </w:r>
      <w:r>
        <w:rPr>
          <w:sz w:val="20"/>
        </w:rPr>
        <w:t xml:space="preserve">, </w:t>
      </w:r>
      <w:r w:rsidR="001370A1" w:rsidRPr="001370A1">
        <w:rPr>
          <w:sz w:val="20"/>
        </w:rPr>
        <w:t>Knowledge Ontario</w:t>
      </w:r>
      <w:r>
        <w:rPr>
          <w:sz w:val="20"/>
        </w:rPr>
        <w:t xml:space="preserve">, </w:t>
      </w:r>
      <w:r w:rsidR="001370A1" w:rsidRPr="001370A1">
        <w:rPr>
          <w:sz w:val="20"/>
        </w:rPr>
        <w:t>Library Legislation</w:t>
      </w:r>
      <w:r>
        <w:rPr>
          <w:sz w:val="20"/>
        </w:rPr>
        <w:t xml:space="preserve">, </w:t>
      </w:r>
      <w:r w:rsidR="001370A1" w:rsidRPr="001370A1">
        <w:rPr>
          <w:sz w:val="20"/>
        </w:rPr>
        <w:t>OLS Joint Clearinghouse</w:t>
      </w:r>
      <w:r w:rsidR="006801DE">
        <w:rPr>
          <w:sz w:val="20"/>
        </w:rPr>
        <w:t xml:space="preserve"> [</w:t>
      </w:r>
      <w:r w:rsidR="006801DE" w:rsidRPr="00D53A86">
        <w:rPr>
          <w:sz w:val="20"/>
        </w:rPr>
        <w:t xml:space="preserve"> </w:t>
      </w:r>
      <w:r w:rsidR="006801DE">
        <w:rPr>
          <w:sz w:val="20"/>
        </w:rPr>
        <w:t>OLS - North</w:t>
      </w:r>
      <w:r w:rsidR="006801DE" w:rsidRPr="00D53A86">
        <w:rPr>
          <w:sz w:val="20"/>
        </w:rPr>
        <w:t xml:space="preserve"> and SOLS offer a joint clearinghouse accessible from either website which covers various library related information areas</w:t>
      </w:r>
      <w:r w:rsidR="006801DE">
        <w:rPr>
          <w:sz w:val="20"/>
        </w:rPr>
        <w:t>]</w:t>
      </w:r>
      <w:r>
        <w:rPr>
          <w:sz w:val="20"/>
        </w:rPr>
        <w:t xml:space="preserve">, </w:t>
      </w:r>
      <w:r w:rsidR="003E7A67">
        <w:rPr>
          <w:sz w:val="20"/>
        </w:rPr>
        <w:t>OLS - North</w:t>
      </w:r>
      <w:r w:rsidR="001370A1" w:rsidRPr="001370A1">
        <w:rPr>
          <w:sz w:val="20"/>
        </w:rPr>
        <w:t xml:space="preserve"> Professional Collection</w:t>
      </w:r>
      <w:r>
        <w:rPr>
          <w:sz w:val="20"/>
        </w:rPr>
        <w:t xml:space="preserve">, </w:t>
      </w:r>
      <w:r w:rsidR="001370A1" w:rsidRPr="001370A1">
        <w:rPr>
          <w:sz w:val="20"/>
        </w:rPr>
        <w:t>Booth In a Box</w:t>
      </w:r>
      <w:r>
        <w:rPr>
          <w:sz w:val="20"/>
        </w:rPr>
        <w:t>)</w:t>
      </w:r>
    </w:p>
    <w:p w:rsidR="001370A1" w:rsidRPr="001370A1" w:rsidRDefault="001370A1" w:rsidP="006C10B2">
      <w:pPr>
        <w:pStyle w:val="BodyTextIndent"/>
        <w:tabs>
          <w:tab w:val="num" w:pos="1134"/>
        </w:tabs>
        <w:ind w:left="1134"/>
        <w:jc w:val="both"/>
        <w:rPr>
          <w:sz w:val="20"/>
        </w:rPr>
      </w:pPr>
    </w:p>
    <w:p w:rsidR="00D90786" w:rsidRDefault="003E7A67" w:rsidP="006C10B2">
      <w:pPr>
        <w:pStyle w:val="BodyTextIndent"/>
        <w:tabs>
          <w:tab w:val="num" w:pos="1134"/>
        </w:tabs>
        <w:ind w:left="1134"/>
        <w:jc w:val="both"/>
        <w:rPr>
          <w:b/>
          <w:sz w:val="20"/>
        </w:rPr>
      </w:pPr>
      <w:r w:rsidRPr="006801DE">
        <w:rPr>
          <w:b/>
          <w:sz w:val="20"/>
        </w:rPr>
        <w:t>OLS - North</w:t>
      </w:r>
      <w:r w:rsidR="001370A1" w:rsidRPr="006801DE">
        <w:rPr>
          <w:b/>
          <w:sz w:val="20"/>
        </w:rPr>
        <w:t xml:space="preserve"> 2.0</w:t>
      </w:r>
    </w:p>
    <w:p w:rsidR="006801DE" w:rsidRDefault="006801DE" w:rsidP="006C10B2">
      <w:pPr>
        <w:pStyle w:val="BodyTextIndent"/>
        <w:tabs>
          <w:tab w:val="num" w:pos="1134"/>
        </w:tabs>
        <w:ind w:left="1134"/>
        <w:jc w:val="both"/>
        <w:rPr>
          <w:sz w:val="20"/>
        </w:rPr>
      </w:pPr>
      <w:r>
        <w:rPr>
          <w:sz w:val="20"/>
        </w:rPr>
        <w:t>(A starting point for the new interactive aspects of the website : blogs, message forums, etc)</w:t>
      </w:r>
    </w:p>
    <w:p w:rsidR="00F8495C" w:rsidRPr="00D53A86" w:rsidRDefault="00F8495C" w:rsidP="00E271BE">
      <w:pPr>
        <w:pStyle w:val="BodyTextIndent"/>
        <w:jc w:val="both"/>
        <w:rPr>
          <w:sz w:val="20"/>
        </w:rPr>
      </w:pPr>
    </w:p>
    <w:p w:rsidR="006801DE" w:rsidRPr="006801DE" w:rsidRDefault="00AE784E" w:rsidP="006801DE">
      <w:pPr>
        <w:pStyle w:val="CommentText"/>
        <w:ind w:hanging="11"/>
        <w:jc w:val="both"/>
        <w:rPr>
          <w:rFonts w:ascii="Arial" w:hAnsi="Arial" w:cs="Arial"/>
          <w:b/>
          <w:lang w:val="en-CA"/>
        </w:rPr>
      </w:pPr>
      <w:r>
        <w:rPr>
          <w:rFonts w:ascii="Arial" w:hAnsi="Arial" w:cs="Arial"/>
          <w:b/>
          <w:lang w:val="en-CA"/>
        </w:rPr>
        <w:t>b.</w:t>
      </w:r>
      <w:r w:rsidR="006801DE" w:rsidRPr="006801DE">
        <w:rPr>
          <w:rFonts w:ascii="Arial" w:hAnsi="Arial" w:cs="Arial"/>
          <w:b/>
          <w:lang w:val="en-CA"/>
        </w:rPr>
        <w:t xml:space="preserve">      Advisory /Networking Structure</w:t>
      </w:r>
    </w:p>
    <w:p w:rsidR="006801DE" w:rsidRPr="006801DE" w:rsidRDefault="006801DE" w:rsidP="006801DE">
      <w:pPr>
        <w:pStyle w:val="CommentText"/>
        <w:ind w:left="567" w:hanging="11"/>
        <w:jc w:val="both"/>
        <w:rPr>
          <w:rFonts w:ascii="Arial" w:hAnsi="Arial" w:cs="Arial"/>
          <w:b/>
          <w:u w:val="single"/>
          <w:lang w:val="en-CA"/>
        </w:rPr>
      </w:pPr>
    </w:p>
    <w:p w:rsidR="006801DE" w:rsidRPr="006801DE" w:rsidRDefault="006801DE" w:rsidP="006801DE">
      <w:pPr>
        <w:pStyle w:val="CommentText"/>
        <w:ind w:left="567" w:hanging="11"/>
        <w:jc w:val="both"/>
        <w:rPr>
          <w:rFonts w:ascii="Arial" w:hAnsi="Arial" w:cs="Arial"/>
          <w:lang w:val="en-CA"/>
        </w:rPr>
      </w:pPr>
      <w:r w:rsidRPr="006801DE">
        <w:rPr>
          <w:rFonts w:ascii="Arial" w:hAnsi="Arial" w:cs="Arial"/>
          <w:lang w:val="en-CA"/>
        </w:rPr>
        <w:t>In 2008, the Northern Ontario Library Service Board developed a plan for client service input which involves two streams: one for advice on services; the other for networking and training.</w:t>
      </w:r>
    </w:p>
    <w:p w:rsidR="006801DE" w:rsidRPr="006801DE" w:rsidRDefault="006801DE" w:rsidP="006801DE">
      <w:pPr>
        <w:pStyle w:val="CommentText"/>
        <w:ind w:left="567" w:hanging="11"/>
        <w:jc w:val="both"/>
        <w:rPr>
          <w:rFonts w:ascii="Arial" w:hAnsi="Arial" w:cs="Arial"/>
          <w:lang w:val="en-CA"/>
        </w:rPr>
      </w:pPr>
    </w:p>
    <w:p w:rsidR="006801DE" w:rsidRPr="006801DE" w:rsidRDefault="006801DE" w:rsidP="006801DE">
      <w:pPr>
        <w:pStyle w:val="CommentText"/>
        <w:ind w:left="567" w:hanging="11"/>
        <w:jc w:val="both"/>
        <w:rPr>
          <w:rFonts w:ascii="Arial" w:hAnsi="Arial" w:cs="Arial"/>
          <w:lang w:val="en-CA"/>
        </w:rPr>
      </w:pPr>
      <w:r w:rsidRPr="006801DE">
        <w:rPr>
          <w:rFonts w:ascii="Arial" w:hAnsi="Arial" w:cs="Arial"/>
          <w:lang w:val="en-CA"/>
        </w:rPr>
        <w:t xml:space="preserve">Under the new structure there are five client advisory committees based on service areas: skills development, capacity building, pools, technology/JASI and Conference/training.  Each of these committees are responsible for making recommendations to the agency on these areas of service.  </w:t>
      </w:r>
    </w:p>
    <w:p w:rsidR="006801DE" w:rsidRPr="006801DE" w:rsidRDefault="006801DE" w:rsidP="006801DE">
      <w:pPr>
        <w:pStyle w:val="CommentText"/>
        <w:ind w:left="567" w:hanging="11"/>
        <w:jc w:val="both"/>
        <w:rPr>
          <w:rFonts w:ascii="Arial" w:hAnsi="Arial" w:cs="Arial"/>
          <w:lang w:val="en-CA"/>
        </w:rPr>
      </w:pPr>
    </w:p>
    <w:p w:rsidR="006801DE" w:rsidRDefault="006801DE" w:rsidP="006801DE">
      <w:pPr>
        <w:pStyle w:val="CommentText"/>
        <w:ind w:left="567" w:hanging="11"/>
        <w:jc w:val="both"/>
        <w:rPr>
          <w:rFonts w:ascii="Arial" w:hAnsi="Arial" w:cs="Arial"/>
          <w:lang w:val="en-CA"/>
        </w:rPr>
      </w:pPr>
      <w:r w:rsidRPr="006801DE">
        <w:rPr>
          <w:rFonts w:ascii="Arial" w:hAnsi="Arial" w:cs="Arial"/>
          <w:lang w:val="en-CA"/>
        </w:rPr>
        <w:t xml:space="preserve">The need for networking and training for northern librarians have long been recognized by the subsidies we give for this purpose.   We have retained the former geographic / cultural /language divisions used by </w:t>
      </w:r>
      <w:r w:rsidRPr="006801DE">
        <w:rPr>
          <w:rFonts w:ascii="Arial" w:hAnsi="Arial" w:cs="Arial"/>
          <w:lang w:val="en-CA"/>
        </w:rPr>
        <w:lastRenderedPageBreak/>
        <w:t>the former Library advisory Committees (LAC) for purposes of networking and training.  These groups meet twice a year in spring and fall to share ideas and best practices as well as participate in training workshops.</w:t>
      </w:r>
    </w:p>
    <w:p w:rsidR="006801DE" w:rsidRDefault="006801DE" w:rsidP="006801DE">
      <w:pPr>
        <w:pStyle w:val="CommentText"/>
        <w:ind w:left="567" w:hanging="11"/>
        <w:jc w:val="both"/>
        <w:rPr>
          <w:rFonts w:ascii="Arial" w:hAnsi="Arial" w:cs="Arial"/>
          <w:lang w:val="en-CA"/>
        </w:rPr>
      </w:pPr>
    </w:p>
    <w:p w:rsidR="006801DE" w:rsidRPr="006801DE" w:rsidRDefault="00AE784E" w:rsidP="006801DE">
      <w:pPr>
        <w:pStyle w:val="CommentText"/>
        <w:ind w:hanging="11"/>
        <w:jc w:val="both"/>
        <w:rPr>
          <w:rFonts w:ascii="Arial" w:hAnsi="Arial" w:cs="Arial"/>
          <w:b/>
          <w:lang w:val="en-CA"/>
        </w:rPr>
      </w:pPr>
      <w:r>
        <w:rPr>
          <w:rFonts w:ascii="Arial" w:hAnsi="Arial" w:cs="Arial"/>
          <w:b/>
          <w:lang w:val="en-CA"/>
        </w:rPr>
        <w:t xml:space="preserve">c.    </w:t>
      </w:r>
      <w:r w:rsidR="006801DE">
        <w:rPr>
          <w:rFonts w:ascii="Arial" w:hAnsi="Arial" w:cs="Arial"/>
          <w:b/>
          <w:lang w:val="en-CA"/>
        </w:rPr>
        <w:t xml:space="preserve"> </w:t>
      </w:r>
      <w:r>
        <w:rPr>
          <w:rFonts w:ascii="Arial" w:hAnsi="Arial" w:cs="Arial"/>
          <w:b/>
          <w:lang w:val="en-CA"/>
        </w:rPr>
        <w:t xml:space="preserve"> </w:t>
      </w:r>
      <w:r w:rsidR="006801DE" w:rsidRPr="006801DE">
        <w:rPr>
          <w:rFonts w:ascii="Arial" w:hAnsi="Arial" w:cs="Arial"/>
          <w:b/>
          <w:lang w:val="en-CA"/>
        </w:rPr>
        <w:t>Conferences</w:t>
      </w:r>
    </w:p>
    <w:p w:rsidR="00F8495C" w:rsidRPr="00D53A86" w:rsidRDefault="00F8495C" w:rsidP="00E271BE">
      <w:pPr>
        <w:pStyle w:val="BodyTextIndent"/>
        <w:jc w:val="both"/>
        <w:rPr>
          <w:sz w:val="20"/>
        </w:rPr>
      </w:pPr>
    </w:p>
    <w:p w:rsidR="00F8495C" w:rsidRDefault="00F8495C" w:rsidP="006801DE">
      <w:pPr>
        <w:pStyle w:val="BodyTextIndent"/>
        <w:ind w:left="567"/>
        <w:jc w:val="both"/>
        <w:rPr>
          <w:sz w:val="20"/>
        </w:rPr>
      </w:pPr>
      <w:r w:rsidRPr="00D53A86">
        <w:rPr>
          <w:sz w:val="20"/>
        </w:rPr>
        <w:t xml:space="preserve">Ontario </w:t>
      </w:r>
      <w:smartTag w:uri="urn:schemas-microsoft-com:office:smarttags" w:element="PersonName">
        <w:r w:rsidRPr="00D53A86">
          <w:rPr>
            <w:sz w:val="20"/>
          </w:rPr>
          <w:t>Library</w:t>
        </w:r>
      </w:smartTag>
      <w:r w:rsidRPr="00D53A86">
        <w:rPr>
          <w:sz w:val="20"/>
        </w:rPr>
        <w:t xml:space="preserve"> Service – North hosts </w:t>
      </w:r>
      <w:r w:rsidR="00AF2939">
        <w:rPr>
          <w:sz w:val="20"/>
        </w:rPr>
        <w:t xml:space="preserve">two conferences a year.  This </w:t>
      </w:r>
      <w:r w:rsidRPr="00D53A86">
        <w:rPr>
          <w:sz w:val="20"/>
        </w:rPr>
        <w:t xml:space="preserve"> include </w:t>
      </w:r>
      <w:r w:rsidR="00D90786" w:rsidRPr="00D53A86">
        <w:rPr>
          <w:sz w:val="20"/>
        </w:rPr>
        <w:t xml:space="preserve">one </w:t>
      </w:r>
      <w:r w:rsidR="00AF2939">
        <w:rPr>
          <w:sz w:val="20"/>
        </w:rPr>
        <w:t xml:space="preserve">combined </w:t>
      </w:r>
      <w:r w:rsidR="00D90786" w:rsidRPr="00D53A86">
        <w:rPr>
          <w:sz w:val="20"/>
        </w:rPr>
        <w:t xml:space="preserve">English </w:t>
      </w:r>
      <w:r w:rsidR="00AF2939">
        <w:rPr>
          <w:sz w:val="20"/>
        </w:rPr>
        <w:t>and French conference in Sudbury</w:t>
      </w:r>
      <w:r w:rsidRPr="00D53A86">
        <w:rPr>
          <w:sz w:val="20"/>
        </w:rPr>
        <w:t xml:space="preserve">, </w:t>
      </w:r>
      <w:r w:rsidR="00D90786" w:rsidRPr="00D53A86">
        <w:rPr>
          <w:sz w:val="20"/>
        </w:rPr>
        <w:t xml:space="preserve"> </w:t>
      </w:r>
      <w:r w:rsidRPr="00D53A86">
        <w:rPr>
          <w:sz w:val="20"/>
        </w:rPr>
        <w:t xml:space="preserve">and a First Nation conference.  This gives our librarians the opportunity for professional development </w:t>
      </w:r>
      <w:r w:rsidR="00DA36C8" w:rsidRPr="00D53A86">
        <w:rPr>
          <w:sz w:val="20"/>
        </w:rPr>
        <w:t xml:space="preserve">and education </w:t>
      </w:r>
      <w:r w:rsidRPr="00D53A86">
        <w:rPr>
          <w:sz w:val="20"/>
        </w:rPr>
        <w:t>and to network with colleagues.</w:t>
      </w:r>
      <w:r w:rsidR="00D90786" w:rsidRPr="00D53A86">
        <w:rPr>
          <w:sz w:val="20"/>
        </w:rPr>
        <w:t xml:space="preserve">  </w:t>
      </w:r>
    </w:p>
    <w:p w:rsidR="008C555B" w:rsidRDefault="008C555B" w:rsidP="006801DE">
      <w:pPr>
        <w:pStyle w:val="BodyTextIndent"/>
        <w:ind w:left="567"/>
        <w:jc w:val="both"/>
        <w:rPr>
          <w:sz w:val="20"/>
        </w:rPr>
      </w:pPr>
    </w:p>
    <w:p w:rsidR="00AF2939" w:rsidRDefault="00AE784E" w:rsidP="00CA026B">
      <w:pPr>
        <w:pStyle w:val="BodyTextIndent"/>
        <w:ind w:left="0"/>
        <w:jc w:val="both"/>
        <w:rPr>
          <w:b/>
          <w:sz w:val="20"/>
        </w:rPr>
      </w:pPr>
      <w:r>
        <w:rPr>
          <w:b/>
          <w:sz w:val="20"/>
        </w:rPr>
        <w:t xml:space="preserve">d.     </w:t>
      </w:r>
      <w:r w:rsidR="00CA026B" w:rsidRPr="00CA026B">
        <w:rPr>
          <w:b/>
          <w:sz w:val="20"/>
        </w:rPr>
        <w:t xml:space="preserve"> Newsletters</w:t>
      </w:r>
    </w:p>
    <w:p w:rsidR="00CA026B" w:rsidRPr="00CA026B" w:rsidRDefault="00CA026B" w:rsidP="00CA026B">
      <w:pPr>
        <w:pStyle w:val="BodyTextIndent"/>
        <w:ind w:left="0"/>
        <w:jc w:val="both"/>
        <w:rPr>
          <w:b/>
          <w:sz w:val="20"/>
        </w:rPr>
      </w:pPr>
    </w:p>
    <w:p w:rsidR="00F8495C" w:rsidRDefault="00F8495C" w:rsidP="00AE784E">
      <w:pPr>
        <w:pStyle w:val="BodyTextIndent"/>
        <w:ind w:left="567"/>
        <w:jc w:val="both"/>
        <w:rPr>
          <w:sz w:val="20"/>
        </w:rPr>
      </w:pPr>
      <w:r w:rsidRPr="00D53A86">
        <w:rPr>
          <w:sz w:val="20"/>
        </w:rPr>
        <w:t xml:space="preserve">Ontario </w:t>
      </w:r>
      <w:smartTag w:uri="urn:schemas-microsoft-com:office:smarttags" w:element="PersonName">
        <w:r w:rsidRPr="00D53A86">
          <w:rPr>
            <w:sz w:val="20"/>
          </w:rPr>
          <w:t>Library</w:t>
        </w:r>
      </w:smartTag>
      <w:r w:rsidRPr="00D53A86">
        <w:rPr>
          <w:sz w:val="20"/>
        </w:rPr>
        <w:t xml:space="preserve"> Service – North publishes a</w:t>
      </w:r>
      <w:r w:rsidR="00D90786" w:rsidRPr="00D53A86">
        <w:rPr>
          <w:sz w:val="20"/>
        </w:rPr>
        <w:t>n e-</w:t>
      </w:r>
      <w:r w:rsidRPr="00D53A86">
        <w:rPr>
          <w:sz w:val="20"/>
        </w:rPr>
        <w:t xml:space="preserve">Newsletter, </w:t>
      </w:r>
      <w:r w:rsidRPr="00D53A86">
        <w:rPr>
          <w:i/>
          <w:sz w:val="20"/>
        </w:rPr>
        <w:t>Libraries North,</w:t>
      </w:r>
      <w:r w:rsidR="006801DE">
        <w:rPr>
          <w:sz w:val="20"/>
        </w:rPr>
        <w:t xml:space="preserve"> on a quarterly</w:t>
      </w:r>
      <w:r w:rsidRPr="00D53A86">
        <w:rPr>
          <w:sz w:val="20"/>
        </w:rPr>
        <w:t xml:space="preserve"> basis.  </w:t>
      </w:r>
      <w:r w:rsidRPr="00D53A86">
        <w:rPr>
          <w:i/>
          <w:sz w:val="20"/>
        </w:rPr>
        <w:t xml:space="preserve"> </w:t>
      </w:r>
      <w:r w:rsidR="0078740E" w:rsidRPr="00D53A86">
        <w:rPr>
          <w:sz w:val="20"/>
        </w:rPr>
        <w:t>A second Newsletter provides information on the Joint Automation Server Initiative.  This publication is called JASI</w:t>
      </w:r>
      <w:r w:rsidR="00AF2939">
        <w:rPr>
          <w:sz w:val="20"/>
        </w:rPr>
        <w:t xml:space="preserve"> Notes</w:t>
      </w:r>
      <w:r w:rsidR="00074445">
        <w:rPr>
          <w:sz w:val="20"/>
        </w:rPr>
        <w:t>.</w:t>
      </w:r>
      <w:r w:rsidR="00CA026B">
        <w:rPr>
          <w:sz w:val="20"/>
        </w:rPr>
        <w:t xml:space="preserve"> It is published on an as needed basis.</w:t>
      </w:r>
    </w:p>
    <w:p w:rsidR="00CA026B" w:rsidRDefault="00CA026B" w:rsidP="00074445">
      <w:pPr>
        <w:pStyle w:val="BodyTextIndent"/>
        <w:jc w:val="both"/>
        <w:rPr>
          <w:sz w:val="20"/>
        </w:rPr>
      </w:pPr>
    </w:p>
    <w:p w:rsidR="00CA026B" w:rsidRPr="00CA026B" w:rsidRDefault="00AE784E" w:rsidP="00AE784E">
      <w:pPr>
        <w:pStyle w:val="BodyTextIndent"/>
        <w:ind w:left="567" w:hanging="567"/>
        <w:jc w:val="both"/>
        <w:rPr>
          <w:b/>
          <w:sz w:val="20"/>
        </w:rPr>
      </w:pPr>
      <w:r>
        <w:rPr>
          <w:b/>
          <w:sz w:val="20"/>
        </w:rPr>
        <w:t>e.</w:t>
      </w:r>
      <w:r>
        <w:rPr>
          <w:b/>
          <w:sz w:val="20"/>
        </w:rPr>
        <w:tab/>
      </w:r>
      <w:r w:rsidR="00CA026B" w:rsidRPr="00CA026B">
        <w:rPr>
          <w:b/>
          <w:sz w:val="20"/>
        </w:rPr>
        <w:t>Electronic Communications</w:t>
      </w:r>
    </w:p>
    <w:p w:rsidR="00CA026B" w:rsidRPr="00D53A86" w:rsidRDefault="00CA026B" w:rsidP="00AE784E">
      <w:pPr>
        <w:pStyle w:val="BodyTextIndent"/>
        <w:ind w:left="567"/>
        <w:jc w:val="both"/>
        <w:rPr>
          <w:sz w:val="20"/>
        </w:rPr>
      </w:pPr>
    </w:p>
    <w:p w:rsidR="00F8495C" w:rsidRPr="00D53A86" w:rsidRDefault="00F8495C" w:rsidP="00AE784E">
      <w:pPr>
        <w:pStyle w:val="BodyTextIndent"/>
        <w:ind w:left="0" w:firstLine="567"/>
        <w:jc w:val="both"/>
        <w:rPr>
          <w:sz w:val="20"/>
        </w:rPr>
      </w:pPr>
      <w:r w:rsidRPr="00D53A86">
        <w:rPr>
          <w:sz w:val="20"/>
        </w:rPr>
        <w:t>Our primary mode of communication is through e-mail</w:t>
      </w:r>
      <w:r w:rsidR="00AF2939">
        <w:rPr>
          <w:sz w:val="20"/>
        </w:rPr>
        <w:t xml:space="preserve"> and online blogs</w:t>
      </w:r>
      <w:r w:rsidR="007738CE" w:rsidRPr="00D53A86">
        <w:rPr>
          <w:sz w:val="20"/>
        </w:rPr>
        <w:t>.</w:t>
      </w:r>
      <w:r w:rsidRPr="00D53A86">
        <w:rPr>
          <w:sz w:val="20"/>
        </w:rPr>
        <w:t xml:space="preserve"> </w:t>
      </w:r>
    </w:p>
    <w:p w:rsidR="00F8495C" w:rsidRPr="00D53A86" w:rsidRDefault="00F8495C" w:rsidP="00AE784E">
      <w:pPr>
        <w:pStyle w:val="BodyTextIndent"/>
        <w:ind w:left="567"/>
        <w:jc w:val="both"/>
        <w:rPr>
          <w:sz w:val="20"/>
        </w:rPr>
      </w:pPr>
    </w:p>
    <w:p w:rsidR="00F8495C" w:rsidRPr="00D53A86" w:rsidRDefault="00F8495C" w:rsidP="00AE784E">
      <w:pPr>
        <w:pStyle w:val="BodyTextIndent"/>
        <w:ind w:left="567"/>
        <w:jc w:val="both"/>
        <w:rPr>
          <w:b/>
          <w:sz w:val="20"/>
        </w:rPr>
      </w:pPr>
      <w:smartTag w:uri="urn:schemas-microsoft-com:office:smarttags" w:element="place">
        <w:smartTag w:uri="urn:schemas-microsoft-com:office:smarttags" w:element="State">
          <w:r w:rsidRPr="00D53A86">
            <w:rPr>
              <w:sz w:val="20"/>
            </w:rPr>
            <w:t>Ontario</w:t>
          </w:r>
        </w:smartTag>
      </w:smartTag>
      <w:r w:rsidRPr="00D53A86">
        <w:rPr>
          <w:sz w:val="20"/>
        </w:rPr>
        <w:t xml:space="preserve"> </w:t>
      </w:r>
      <w:smartTag w:uri="urn:schemas-microsoft-com:office:smarttags" w:element="PersonName">
        <w:r w:rsidRPr="00D53A86">
          <w:rPr>
            <w:sz w:val="20"/>
          </w:rPr>
          <w:t>Library</w:t>
        </w:r>
      </w:smartTag>
      <w:r w:rsidRPr="00D53A86">
        <w:rPr>
          <w:sz w:val="20"/>
        </w:rPr>
        <w:t xml:space="preserve"> Service – North hosts on their server various Electronic Discussion Groups.  These listservs promote communication between the clients, and the Board and</w:t>
      </w:r>
      <w:r w:rsidR="00D90786" w:rsidRPr="00D53A86">
        <w:rPr>
          <w:sz w:val="20"/>
        </w:rPr>
        <w:t xml:space="preserve"> </w:t>
      </w:r>
      <w:r w:rsidRPr="00D53A86">
        <w:rPr>
          <w:sz w:val="20"/>
        </w:rPr>
        <w:t xml:space="preserve">OLS – North. </w:t>
      </w:r>
    </w:p>
    <w:p w:rsidR="00F8495C" w:rsidRDefault="00F8495C" w:rsidP="00E271BE">
      <w:pPr>
        <w:pStyle w:val="BodyTextIndent"/>
        <w:ind w:left="0"/>
        <w:jc w:val="both"/>
        <w:rPr>
          <w:b/>
          <w:sz w:val="20"/>
        </w:rPr>
      </w:pPr>
    </w:p>
    <w:p w:rsidR="00F8495C" w:rsidRPr="00D53A86" w:rsidRDefault="00F8495C" w:rsidP="00AE784E">
      <w:pPr>
        <w:pStyle w:val="BodyTextIndent"/>
        <w:ind w:left="0"/>
        <w:jc w:val="both"/>
        <w:rPr>
          <w:b/>
          <w:sz w:val="20"/>
        </w:rPr>
      </w:pPr>
      <w:r w:rsidRPr="00D53A86">
        <w:rPr>
          <w:b/>
          <w:sz w:val="20"/>
        </w:rPr>
        <w:t xml:space="preserve">Major announcements </w:t>
      </w:r>
    </w:p>
    <w:p w:rsidR="00F8495C" w:rsidRPr="00D53A86" w:rsidRDefault="00F8495C" w:rsidP="00AE784E">
      <w:pPr>
        <w:pStyle w:val="BodyTextIndent"/>
        <w:ind w:left="0"/>
        <w:jc w:val="both"/>
        <w:rPr>
          <w:sz w:val="20"/>
        </w:rPr>
      </w:pPr>
    </w:p>
    <w:p w:rsidR="00F8495C" w:rsidRPr="00D53A86" w:rsidRDefault="00F8495C" w:rsidP="00AE784E">
      <w:pPr>
        <w:jc w:val="both"/>
        <w:rPr>
          <w:rFonts w:ascii="Arial" w:hAnsi="Arial"/>
          <w:sz w:val="20"/>
          <w:szCs w:val="20"/>
          <w:lang w:val="en-CA"/>
        </w:rPr>
      </w:pPr>
      <w:r w:rsidRPr="00D53A86">
        <w:rPr>
          <w:rFonts w:ascii="Arial" w:hAnsi="Arial"/>
          <w:sz w:val="20"/>
          <w:szCs w:val="20"/>
          <w:lang w:val="en-CA"/>
        </w:rPr>
        <w:t>Clear lines of communication have been established between our agency and the Ministry.   The communications issues can be divided into three categories:</w:t>
      </w:r>
    </w:p>
    <w:p w:rsidR="00F8495C" w:rsidRPr="00D53A86" w:rsidRDefault="00F8495C" w:rsidP="00E271BE">
      <w:pPr>
        <w:ind w:left="720"/>
        <w:jc w:val="both"/>
        <w:rPr>
          <w:rFonts w:ascii="Arial" w:hAnsi="Arial"/>
          <w:sz w:val="20"/>
          <w:szCs w:val="20"/>
          <w:lang w:val="en-CA"/>
        </w:rPr>
      </w:pPr>
    </w:p>
    <w:p w:rsidR="00F8495C" w:rsidRPr="00D53A86" w:rsidRDefault="00F8495C" w:rsidP="003036BC">
      <w:pPr>
        <w:numPr>
          <w:ilvl w:val="0"/>
          <w:numId w:val="2"/>
        </w:numPr>
        <w:jc w:val="both"/>
        <w:rPr>
          <w:rFonts w:ascii="Arial" w:hAnsi="Arial"/>
          <w:sz w:val="20"/>
          <w:szCs w:val="20"/>
          <w:lang w:val="en-CA"/>
        </w:rPr>
      </w:pPr>
      <w:r w:rsidRPr="00D53A86">
        <w:rPr>
          <w:rFonts w:ascii="Arial" w:hAnsi="Arial"/>
          <w:sz w:val="20"/>
          <w:szCs w:val="20"/>
          <w:lang w:val="en-CA"/>
        </w:rPr>
        <w:t>Media responses/news releases related to day-to-day business that does not have implications for either the Ministry or the government.</w:t>
      </w:r>
    </w:p>
    <w:p w:rsidR="00D90786" w:rsidRPr="00D53A86" w:rsidRDefault="00D90786" w:rsidP="00E271BE">
      <w:pPr>
        <w:ind w:left="36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OLS–North would communicate their media responses or news releases through their Ministry agency relations contacts.</w:t>
      </w:r>
    </w:p>
    <w:p w:rsidR="00F8495C" w:rsidRPr="00D53A86" w:rsidRDefault="00F8495C" w:rsidP="00E271BE">
      <w:pPr>
        <w:ind w:left="720"/>
        <w:jc w:val="both"/>
        <w:rPr>
          <w:rFonts w:ascii="Arial" w:hAnsi="Arial"/>
          <w:sz w:val="20"/>
          <w:szCs w:val="20"/>
          <w:lang w:val="en-CA"/>
        </w:rPr>
      </w:pPr>
    </w:p>
    <w:p w:rsidR="00F8495C" w:rsidRPr="00D53A86" w:rsidRDefault="00F8495C" w:rsidP="003036BC">
      <w:pPr>
        <w:numPr>
          <w:ilvl w:val="0"/>
          <w:numId w:val="2"/>
        </w:numPr>
        <w:jc w:val="both"/>
        <w:rPr>
          <w:rFonts w:ascii="Arial" w:hAnsi="Arial"/>
          <w:sz w:val="20"/>
          <w:szCs w:val="20"/>
          <w:lang w:val="en-CA"/>
        </w:rPr>
      </w:pPr>
      <w:r w:rsidRPr="00D53A86">
        <w:rPr>
          <w:rFonts w:ascii="Arial" w:hAnsi="Arial"/>
          <w:sz w:val="20"/>
          <w:szCs w:val="20"/>
          <w:lang w:val="en-CA"/>
        </w:rPr>
        <w:t>Media responses/news releases/communications plans where, in the agency’s judgement provincial or ministerial messaging on government priorities would enhance the agency’s or the government’s profile, or would provide opportunities for local MPP announcements</w:t>
      </w:r>
    </w:p>
    <w:p w:rsidR="00D90786" w:rsidRPr="00D53A86" w:rsidRDefault="00D90786" w:rsidP="00E271BE">
      <w:pPr>
        <w:ind w:left="36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OLS–North will notify their Ministry agency relations contacts of plans 15 days in advance for all non-contentious items that might generate media interest.  For non-contentious items which provide government messaging opportunities or which involve funding announcements, OLS–North will request approval of news release/communications plans seven days prior to the date required.</w:t>
      </w:r>
    </w:p>
    <w:p w:rsidR="00F8495C" w:rsidRPr="00D53A86" w:rsidRDefault="00F8495C" w:rsidP="00E271BE">
      <w:pPr>
        <w:ind w:left="720"/>
        <w:jc w:val="both"/>
        <w:rPr>
          <w:rFonts w:ascii="Arial" w:hAnsi="Arial"/>
          <w:sz w:val="20"/>
          <w:szCs w:val="20"/>
          <w:lang w:val="en-CA"/>
        </w:rPr>
      </w:pPr>
    </w:p>
    <w:p w:rsidR="00F8495C" w:rsidRPr="00D53A86" w:rsidRDefault="00F8495C" w:rsidP="003036BC">
      <w:pPr>
        <w:numPr>
          <w:ilvl w:val="0"/>
          <w:numId w:val="2"/>
        </w:numPr>
        <w:jc w:val="both"/>
        <w:rPr>
          <w:rFonts w:ascii="Arial" w:hAnsi="Arial"/>
          <w:sz w:val="20"/>
          <w:szCs w:val="20"/>
          <w:lang w:val="en-CA"/>
        </w:rPr>
      </w:pPr>
      <w:r w:rsidRPr="00D53A86">
        <w:rPr>
          <w:rFonts w:ascii="Arial" w:hAnsi="Arial"/>
          <w:sz w:val="20"/>
          <w:szCs w:val="20"/>
          <w:lang w:val="en-CA"/>
        </w:rPr>
        <w:t>Media responses and news releases that may have direct implications for either Ministry or the government, and are likely to result in inquiries being directed to the Minister or government.</w:t>
      </w:r>
    </w:p>
    <w:p w:rsidR="00AC7062" w:rsidRPr="00D53A86" w:rsidRDefault="00AC7062" w:rsidP="00E271BE">
      <w:pPr>
        <w:ind w:left="36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For all contentious issues, OLS–North will notify the Ministry as soon as it is aware of the issue through their respective agency relations contacts and the Minister’s Office simultaneously.</w:t>
      </w:r>
    </w:p>
    <w:p w:rsidR="00AC7062" w:rsidRPr="00D53A86" w:rsidRDefault="00AC7062" w:rsidP="00E271BE">
      <w:pPr>
        <w:ind w:left="72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OLS – North will obtain Ministry approval prior to issuing media responses/news releases to this category.</w:t>
      </w:r>
    </w:p>
    <w:p w:rsidR="00AC7062" w:rsidRPr="00D53A86" w:rsidRDefault="00AC7062" w:rsidP="00E271BE">
      <w:pPr>
        <w:ind w:left="72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Final approval on media responses/news releases in this category will be obtained</w:t>
      </w:r>
    </w:p>
    <w:p w:rsidR="00F8495C" w:rsidRPr="00D53A86" w:rsidRDefault="00F8495C" w:rsidP="00E271BE">
      <w:pPr>
        <w:ind w:left="72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t>In all agency communications OLS – North will comply with the government’s Visual Identity Directives and identify themselves as an agency of the Government of Ontario.</w:t>
      </w:r>
    </w:p>
    <w:p w:rsidR="00F8495C" w:rsidRPr="00D53A86" w:rsidRDefault="00F8495C" w:rsidP="00E271BE">
      <w:pPr>
        <w:ind w:left="720"/>
        <w:jc w:val="both"/>
        <w:rPr>
          <w:rFonts w:ascii="Arial" w:hAnsi="Arial"/>
          <w:sz w:val="20"/>
          <w:szCs w:val="20"/>
          <w:lang w:val="en-CA"/>
        </w:rPr>
      </w:pPr>
    </w:p>
    <w:p w:rsidR="00F8495C" w:rsidRPr="00D53A86" w:rsidRDefault="00F8495C" w:rsidP="00E271BE">
      <w:pPr>
        <w:ind w:left="720"/>
        <w:jc w:val="both"/>
        <w:rPr>
          <w:rFonts w:ascii="Arial" w:hAnsi="Arial"/>
          <w:sz w:val="20"/>
          <w:szCs w:val="20"/>
          <w:lang w:val="en-CA"/>
        </w:rPr>
      </w:pPr>
      <w:r w:rsidRPr="00D53A86">
        <w:rPr>
          <w:rFonts w:ascii="Arial" w:hAnsi="Arial"/>
          <w:sz w:val="20"/>
          <w:szCs w:val="20"/>
          <w:lang w:val="en-CA"/>
        </w:rPr>
        <w:lastRenderedPageBreak/>
        <w:t>OLS – North will acknowledge its relationship to the Ministry and the Minister shall be quoted when suitable when issuing news releases/communication plans.</w:t>
      </w:r>
    </w:p>
    <w:p w:rsidR="00F8495C" w:rsidRPr="00D53A86" w:rsidRDefault="00F8495C" w:rsidP="00E271BE">
      <w:pPr>
        <w:ind w:left="720"/>
        <w:jc w:val="both"/>
        <w:rPr>
          <w:rFonts w:ascii="Arial" w:hAnsi="Arial"/>
          <w:sz w:val="20"/>
          <w:szCs w:val="20"/>
          <w:lang w:val="en-CA"/>
        </w:rPr>
      </w:pPr>
    </w:p>
    <w:p w:rsidR="00F8495C" w:rsidRDefault="00F8495C" w:rsidP="00E271BE">
      <w:pPr>
        <w:ind w:left="720"/>
        <w:jc w:val="both"/>
        <w:rPr>
          <w:rFonts w:ascii="Arial" w:hAnsi="Arial"/>
          <w:sz w:val="20"/>
          <w:szCs w:val="20"/>
          <w:lang w:val="en-CA"/>
        </w:rPr>
      </w:pPr>
      <w:r w:rsidRPr="00D53A86">
        <w:rPr>
          <w:rFonts w:ascii="Arial" w:hAnsi="Arial"/>
          <w:sz w:val="20"/>
          <w:szCs w:val="20"/>
          <w:lang w:val="en-CA"/>
        </w:rPr>
        <w:t>All official communications are sent in both French and English.</w:t>
      </w:r>
    </w:p>
    <w:p w:rsidR="004C0F1C" w:rsidRDefault="004C0F1C" w:rsidP="00E271BE">
      <w:pPr>
        <w:ind w:left="720"/>
        <w:jc w:val="both"/>
        <w:rPr>
          <w:rFonts w:ascii="Arial" w:hAnsi="Arial"/>
          <w:sz w:val="20"/>
          <w:szCs w:val="20"/>
          <w:lang w:val="en-CA"/>
        </w:rPr>
      </w:pPr>
    </w:p>
    <w:p w:rsidR="004C0F1C" w:rsidRPr="004C0F1C" w:rsidRDefault="004C0F1C" w:rsidP="004C0F1C">
      <w:pPr>
        <w:pStyle w:val="Heading3"/>
        <w:spacing w:before="0" w:after="0"/>
        <w:rPr>
          <w:rFonts w:ascii="Arial" w:hAnsi="Arial" w:cs="Arial"/>
          <w:sz w:val="22"/>
          <w:szCs w:val="22"/>
        </w:rPr>
      </w:pPr>
      <w:r w:rsidRPr="004C0F1C">
        <w:rPr>
          <w:rFonts w:ascii="Arial" w:hAnsi="Arial" w:cs="Arial"/>
          <w:sz w:val="22"/>
          <w:szCs w:val="22"/>
        </w:rPr>
        <w:t>Communications related to the $15 million dollar provincial investment</w:t>
      </w:r>
    </w:p>
    <w:p w:rsidR="004C0F1C" w:rsidRPr="004C0F1C" w:rsidRDefault="004C0F1C" w:rsidP="004C0F1C"/>
    <w:p w:rsidR="004C0F1C" w:rsidRPr="004D7C4C" w:rsidRDefault="004C0F1C" w:rsidP="004C0F1C">
      <w:pPr>
        <w:pStyle w:val="Heading3"/>
        <w:spacing w:before="0" w:after="0"/>
        <w:rPr>
          <w:rFonts w:ascii="Arial" w:hAnsi="Arial" w:cs="Arial"/>
          <w:b w:val="0"/>
          <w:sz w:val="22"/>
          <w:szCs w:val="22"/>
        </w:rPr>
      </w:pPr>
      <w:r w:rsidRPr="004D7C4C">
        <w:rPr>
          <w:rFonts w:ascii="Arial" w:hAnsi="Arial" w:cs="Arial"/>
          <w:b w:val="0"/>
          <w:sz w:val="22"/>
          <w:szCs w:val="22"/>
        </w:rPr>
        <w:t xml:space="preserve">The </w:t>
      </w:r>
      <w:r w:rsidRPr="001237D5">
        <w:rPr>
          <w:rFonts w:ascii="Arial" w:hAnsi="Arial" w:cs="Arial"/>
          <w:b w:val="0"/>
          <w:sz w:val="22"/>
          <w:szCs w:val="22"/>
        </w:rPr>
        <w:t>$15 million website</w:t>
      </w:r>
      <w:r w:rsidRPr="004D7C4C">
        <w:rPr>
          <w:rFonts w:ascii="Arial" w:hAnsi="Arial" w:cs="Arial"/>
          <w:b w:val="0"/>
          <w:sz w:val="22"/>
          <w:szCs w:val="22"/>
        </w:rPr>
        <w:t xml:space="preserve"> remains the most important source of current information on all aspects of the $15 </w:t>
      </w:r>
      <w:r w:rsidR="001A5699">
        <w:rPr>
          <w:rFonts w:ascii="Arial" w:hAnsi="Arial" w:cs="Arial"/>
          <w:b w:val="0"/>
          <w:sz w:val="22"/>
          <w:szCs w:val="22"/>
        </w:rPr>
        <w:t xml:space="preserve">million investment. We also </w:t>
      </w:r>
      <w:r w:rsidRPr="004D7C4C">
        <w:rPr>
          <w:rFonts w:ascii="Arial" w:hAnsi="Arial" w:cs="Arial"/>
          <w:b w:val="0"/>
          <w:sz w:val="22"/>
          <w:szCs w:val="22"/>
        </w:rPr>
        <w:t xml:space="preserve">sent our </w:t>
      </w:r>
      <w:r w:rsidRPr="001237D5">
        <w:rPr>
          <w:rFonts w:ascii="Arial" w:hAnsi="Arial" w:cs="Arial"/>
          <w:b w:val="0"/>
          <w:sz w:val="22"/>
          <w:szCs w:val="22"/>
        </w:rPr>
        <w:t>second newsletter</w:t>
      </w:r>
      <w:r>
        <w:rPr>
          <w:rFonts w:ascii="Arial" w:hAnsi="Arial" w:cs="Arial"/>
          <w:b w:val="0"/>
          <w:sz w:val="22"/>
          <w:szCs w:val="22"/>
        </w:rPr>
        <w:t xml:space="preserve"> in August.</w:t>
      </w:r>
      <w:r w:rsidR="001A5699">
        <w:rPr>
          <w:rFonts w:ascii="Arial" w:hAnsi="Arial" w:cs="Arial"/>
          <w:b w:val="0"/>
          <w:sz w:val="22"/>
          <w:szCs w:val="22"/>
        </w:rPr>
        <w:t xml:space="preserve">  Marketing strategies are currently reviewed by the joint management team.</w:t>
      </w:r>
    </w:p>
    <w:p w:rsidR="004C0F1C" w:rsidRDefault="004C0F1C" w:rsidP="004C0F1C">
      <w:pPr>
        <w:pStyle w:val="NormalWeb"/>
        <w:spacing w:before="0" w:beforeAutospacing="0" w:after="0" w:afterAutospacing="0"/>
        <w:rPr>
          <w:rStyle w:val="Strong"/>
          <w:rFonts w:ascii="Arial" w:hAnsi="Arial" w:cs="Arial"/>
          <w:b w:val="0"/>
          <w:sz w:val="22"/>
          <w:szCs w:val="22"/>
        </w:rPr>
      </w:pPr>
    </w:p>
    <w:p w:rsidR="004C0F1C" w:rsidRPr="00860285" w:rsidRDefault="004C0F1C" w:rsidP="004C0F1C">
      <w:pPr>
        <w:pStyle w:val="NormalWeb"/>
        <w:spacing w:before="0" w:beforeAutospacing="0" w:after="0" w:afterAutospacing="0"/>
        <w:rPr>
          <w:rStyle w:val="Strong"/>
          <w:rFonts w:ascii="Arial" w:hAnsi="Arial" w:cs="Arial"/>
          <w:b w:val="0"/>
          <w:sz w:val="22"/>
          <w:szCs w:val="22"/>
        </w:rPr>
      </w:pPr>
      <w:r w:rsidRPr="00860285">
        <w:rPr>
          <w:rStyle w:val="Strong"/>
          <w:rFonts w:ascii="Arial" w:hAnsi="Arial" w:cs="Arial"/>
          <w:b w:val="0"/>
          <w:sz w:val="22"/>
          <w:szCs w:val="22"/>
        </w:rPr>
        <w:t xml:space="preserve">In an effort to keep MPPs apprised of the $15 million investment and how their constituents are benefiting, we are notifying MPPs whenever a library in their jurisdiction is approved for a grant. The Minister of Culture is copied on these letters. </w:t>
      </w:r>
    </w:p>
    <w:p w:rsidR="004C0F1C" w:rsidRDefault="004C0F1C" w:rsidP="004C0F1C">
      <w:pPr>
        <w:pStyle w:val="NormalWeb"/>
        <w:spacing w:before="0" w:beforeAutospacing="0" w:after="0" w:afterAutospacing="0"/>
        <w:rPr>
          <w:rStyle w:val="Strong"/>
          <w:rFonts w:ascii="Arial" w:hAnsi="Arial" w:cs="Arial"/>
          <w:b w:val="0"/>
          <w:sz w:val="22"/>
          <w:szCs w:val="22"/>
        </w:rPr>
      </w:pPr>
    </w:p>
    <w:p w:rsidR="004C0F1C" w:rsidRPr="00D53A86" w:rsidRDefault="004C0F1C" w:rsidP="001237D5">
      <w:pPr>
        <w:jc w:val="both"/>
        <w:rPr>
          <w:rFonts w:ascii="Arial" w:hAnsi="Arial"/>
          <w:sz w:val="20"/>
          <w:szCs w:val="20"/>
          <w:lang w:val="en-CA"/>
        </w:rPr>
      </w:pPr>
      <w:r>
        <w:rPr>
          <w:rStyle w:val="Strong"/>
          <w:rFonts w:ascii="Arial" w:hAnsi="Arial" w:cs="Arial"/>
          <w:b w:val="0"/>
          <w:sz w:val="22"/>
          <w:szCs w:val="22"/>
        </w:rPr>
        <w:t>We will be hosting a session at the Ontario Library Association conference to provide an update on the $15 million investment. The conference will be held at the end of February 2010.</w:t>
      </w:r>
    </w:p>
    <w:p w:rsidR="00D63CB5" w:rsidRDefault="00D63CB5" w:rsidP="00E271BE">
      <w:pPr>
        <w:jc w:val="both"/>
        <w:rPr>
          <w:rFonts w:ascii="Arial" w:hAnsi="Arial"/>
          <w:b/>
          <w:sz w:val="20"/>
          <w:szCs w:val="20"/>
          <w:u w:val="single"/>
        </w:rPr>
      </w:pPr>
    </w:p>
    <w:p w:rsidR="00C437A9" w:rsidRDefault="00C437A9" w:rsidP="00E271BE">
      <w:pPr>
        <w:jc w:val="both"/>
        <w:rPr>
          <w:rFonts w:ascii="Arial" w:hAnsi="Arial"/>
          <w:b/>
          <w:sz w:val="20"/>
          <w:szCs w:val="20"/>
          <w:u w:val="single"/>
        </w:rPr>
      </w:pPr>
      <w:r w:rsidRPr="00E118AD">
        <w:rPr>
          <w:rFonts w:ascii="Arial" w:hAnsi="Arial"/>
          <w:b/>
          <w:sz w:val="20"/>
          <w:szCs w:val="20"/>
          <w:u w:val="single"/>
        </w:rPr>
        <w:t>PROPOSED OPERATING EXPENDITURES, PROJECTED REVENUES AND FUNDING REQUIREMENTS</w:t>
      </w:r>
      <w:r w:rsidR="00F7437A">
        <w:rPr>
          <w:rFonts w:ascii="Arial" w:hAnsi="Arial"/>
          <w:b/>
          <w:sz w:val="20"/>
          <w:szCs w:val="20"/>
          <w:u w:val="single"/>
        </w:rPr>
        <w:t xml:space="preserve"> – Appendix Two</w:t>
      </w:r>
    </w:p>
    <w:p w:rsidR="00CE513B" w:rsidRDefault="00CE513B" w:rsidP="00E271BE">
      <w:pPr>
        <w:jc w:val="both"/>
        <w:rPr>
          <w:rFonts w:ascii="Arial" w:hAnsi="Arial"/>
          <w:b/>
          <w:sz w:val="20"/>
          <w:szCs w:val="20"/>
          <w:u w:val="single"/>
        </w:rPr>
      </w:pPr>
    </w:p>
    <w:p w:rsidR="00CE513B" w:rsidRDefault="00CE513B" w:rsidP="00E271BE">
      <w:pPr>
        <w:jc w:val="both"/>
        <w:rPr>
          <w:rFonts w:ascii="Arial" w:hAnsi="Arial"/>
          <w:b/>
          <w:sz w:val="20"/>
          <w:szCs w:val="20"/>
          <w:u w:val="single"/>
        </w:rPr>
      </w:pPr>
      <w:r>
        <w:rPr>
          <w:rFonts w:ascii="Arial" w:hAnsi="Arial"/>
          <w:b/>
          <w:sz w:val="20"/>
          <w:szCs w:val="20"/>
          <w:u w:val="single"/>
        </w:rPr>
        <w:t>200</w:t>
      </w:r>
      <w:r w:rsidR="001A5699">
        <w:rPr>
          <w:rFonts w:ascii="Arial" w:hAnsi="Arial"/>
          <w:b/>
          <w:sz w:val="20"/>
          <w:szCs w:val="20"/>
          <w:u w:val="single"/>
        </w:rPr>
        <w:t>8-09</w:t>
      </w:r>
      <w:r>
        <w:rPr>
          <w:rFonts w:ascii="Arial" w:hAnsi="Arial"/>
          <w:b/>
          <w:sz w:val="20"/>
          <w:szCs w:val="20"/>
          <w:u w:val="single"/>
        </w:rPr>
        <w:t>VARIANCES</w:t>
      </w:r>
    </w:p>
    <w:p w:rsidR="00CE513B" w:rsidRDefault="00CE513B" w:rsidP="00E271BE">
      <w:pPr>
        <w:jc w:val="both"/>
        <w:rPr>
          <w:rFonts w:ascii="Arial" w:hAnsi="Arial"/>
          <w:b/>
          <w:sz w:val="20"/>
          <w:szCs w:val="20"/>
          <w:u w:val="single"/>
        </w:rPr>
      </w:pPr>
    </w:p>
    <w:p w:rsidR="00CE513B" w:rsidRPr="00B86816" w:rsidRDefault="00B86816" w:rsidP="00E271BE">
      <w:pPr>
        <w:jc w:val="both"/>
        <w:rPr>
          <w:rFonts w:ascii="Arial" w:hAnsi="Arial"/>
          <w:sz w:val="20"/>
          <w:szCs w:val="20"/>
        </w:rPr>
      </w:pPr>
      <w:r w:rsidRPr="00B86816">
        <w:rPr>
          <w:rFonts w:ascii="Arial" w:hAnsi="Arial"/>
          <w:sz w:val="20"/>
          <w:szCs w:val="20"/>
        </w:rPr>
        <w:t xml:space="preserve">In 2008-09 we had </w:t>
      </w:r>
      <w:r w:rsidR="00CE513B" w:rsidRPr="00B86816">
        <w:rPr>
          <w:rFonts w:ascii="Arial" w:hAnsi="Arial"/>
          <w:sz w:val="20"/>
          <w:szCs w:val="20"/>
        </w:rPr>
        <w:t>in</w:t>
      </w:r>
      <w:r w:rsidR="00F7437A" w:rsidRPr="00B86816">
        <w:rPr>
          <w:rFonts w:ascii="Arial" w:hAnsi="Arial"/>
          <w:sz w:val="20"/>
          <w:szCs w:val="20"/>
        </w:rPr>
        <w:t>terest in</w:t>
      </w:r>
      <w:r w:rsidRPr="00B86816">
        <w:rPr>
          <w:rFonts w:ascii="Arial" w:hAnsi="Arial"/>
          <w:sz w:val="20"/>
          <w:szCs w:val="20"/>
        </w:rPr>
        <w:t>come in the amount of $81,950, this was related to a delay in spending of grants related to JASI.  In 2009-10 interest income returned to a more normal, but still high amount of $36,159.  We anticipate that with the depletion of contingencies, interest will be far lower this year.</w:t>
      </w:r>
      <w:r w:rsidR="00CE513B" w:rsidRPr="00B86816">
        <w:rPr>
          <w:rFonts w:ascii="Arial" w:hAnsi="Arial"/>
          <w:sz w:val="20"/>
          <w:szCs w:val="20"/>
        </w:rPr>
        <w:t xml:space="preserve"> </w:t>
      </w:r>
    </w:p>
    <w:p w:rsidR="00CE513B" w:rsidRPr="00B86816" w:rsidRDefault="00CE513B" w:rsidP="00E271BE">
      <w:pPr>
        <w:jc w:val="both"/>
        <w:rPr>
          <w:rFonts w:ascii="Arial" w:hAnsi="Arial"/>
          <w:sz w:val="20"/>
          <w:szCs w:val="20"/>
        </w:rPr>
      </w:pPr>
    </w:p>
    <w:p w:rsidR="00CE513B" w:rsidRPr="00B86816" w:rsidRDefault="00B86816" w:rsidP="00E271BE">
      <w:pPr>
        <w:jc w:val="both"/>
        <w:rPr>
          <w:rFonts w:ascii="Arial" w:hAnsi="Arial"/>
          <w:sz w:val="20"/>
          <w:szCs w:val="20"/>
        </w:rPr>
      </w:pPr>
      <w:r w:rsidRPr="00B86816">
        <w:rPr>
          <w:rFonts w:ascii="Arial" w:hAnsi="Arial"/>
          <w:sz w:val="20"/>
          <w:szCs w:val="20"/>
        </w:rPr>
        <w:t>The fiscal year 2008-2009 saw the first revenues and expenditures related to the provincial investment of $15 million dollars for libraries.</w:t>
      </w:r>
    </w:p>
    <w:p w:rsidR="00CE513B" w:rsidRPr="00D72C21" w:rsidRDefault="00CE513B" w:rsidP="00E271BE">
      <w:pPr>
        <w:jc w:val="both"/>
        <w:rPr>
          <w:rFonts w:ascii="Arial" w:hAnsi="Arial"/>
          <w:sz w:val="20"/>
          <w:szCs w:val="20"/>
          <w:highlight w:val="yellow"/>
        </w:rPr>
      </w:pPr>
    </w:p>
    <w:p w:rsidR="00CE513B" w:rsidRPr="00B86816" w:rsidRDefault="00B86816" w:rsidP="00E271BE">
      <w:pPr>
        <w:jc w:val="both"/>
        <w:rPr>
          <w:rFonts w:ascii="Arial" w:hAnsi="Arial"/>
          <w:sz w:val="20"/>
          <w:szCs w:val="20"/>
        </w:rPr>
      </w:pPr>
      <w:r w:rsidRPr="00B86816">
        <w:rPr>
          <w:rFonts w:ascii="Arial" w:hAnsi="Arial"/>
          <w:sz w:val="20"/>
          <w:szCs w:val="20"/>
        </w:rPr>
        <w:t>In March of 2009 the remaining funds from the First Nation grants for the la</w:t>
      </w:r>
      <w:r w:rsidR="00086E8B">
        <w:rPr>
          <w:rFonts w:ascii="Arial" w:hAnsi="Arial"/>
          <w:sz w:val="20"/>
          <w:szCs w:val="20"/>
        </w:rPr>
        <w:t>st two fiscal years was spent o</w:t>
      </w:r>
      <w:r w:rsidRPr="00B86816">
        <w:rPr>
          <w:rFonts w:ascii="Arial" w:hAnsi="Arial"/>
          <w:sz w:val="20"/>
          <w:szCs w:val="20"/>
        </w:rPr>
        <w:t>n professional development inititiatives for First Nation Libraries.  We anticipate that the current year grants once received, will be spent in their entirety.</w:t>
      </w:r>
    </w:p>
    <w:p w:rsidR="00CE513B" w:rsidRPr="00B86816" w:rsidRDefault="00CE513B" w:rsidP="00E271BE">
      <w:pPr>
        <w:jc w:val="both"/>
        <w:rPr>
          <w:rFonts w:ascii="Arial" w:hAnsi="Arial"/>
          <w:sz w:val="20"/>
          <w:szCs w:val="20"/>
        </w:rPr>
      </w:pPr>
    </w:p>
    <w:p w:rsidR="00F7437A" w:rsidRPr="00B86816" w:rsidRDefault="00CE513B" w:rsidP="00E271BE">
      <w:pPr>
        <w:jc w:val="both"/>
        <w:rPr>
          <w:rFonts w:ascii="Arial" w:hAnsi="Arial"/>
          <w:sz w:val="20"/>
          <w:szCs w:val="20"/>
        </w:rPr>
      </w:pPr>
      <w:r w:rsidRPr="00B86816">
        <w:rPr>
          <w:rFonts w:ascii="Arial" w:hAnsi="Arial"/>
          <w:sz w:val="20"/>
          <w:szCs w:val="20"/>
        </w:rPr>
        <w:t>The figures for 200</w:t>
      </w:r>
      <w:r w:rsidR="001A5699">
        <w:rPr>
          <w:rFonts w:ascii="Arial" w:hAnsi="Arial"/>
          <w:sz w:val="20"/>
          <w:szCs w:val="20"/>
        </w:rPr>
        <w:t>8</w:t>
      </w:r>
      <w:r w:rsidR="004C2D47">
        <w:rPr>
          <w:rFonts w:ascii="Arial" w:hAnsi="Arial"/>
          <w:sz w:val="20"/>
          <w:szCs w:val="20"/>
        </w:rPr>
        <w:t>-2009 i</w:t>
      </w:r>
      <w:r w:rsidRPr="00B86816">
        <w:rPr>
          <w:rFonts w:ascii="Arial" w:hAnsi="Arial"/>
          <w:sz w:val="20"/>
          <w:szCs w:val="20"/>
        </w:rPr>
        <w:t xml:space="preserve">n appendix two have been presented to reflect our audited statements.  </w:t>
      </w:r>
    </w:p>
    <w:p w:rsidR="00B86816" w:rsidRPr="00B86816" w:rsidRDefault="00B86816" w:rsidP="00E271BE">
      <w:pPr>
        <w:jc w:val="both"/>
        <w:rPr>
          <w:rFonts w:ascii="Arial" w:hAnsi="Arial"/>
          <w:sz w:val="20"/>
          <w:szCs w:val="20"/>
        </w:rPr>
      </w:pPr>
    </w:p>
    <w:p w:rsidR="00B86816" w:rsidRDefault="00AE784E" w:rsidP="00E271BE">
      <w:pPr>
        <w:jc w:val="both"/>
        <w:rPr>
          <w:rFonts w:ascii="Arial" w:hAnsi="Arial"/>
          <w:sz w:val="20"/>
          <w:szCs w:val="20"/>
        </w:rPr>
      </w:pPr>
      <w:r w:rsidRPr="00B86816">
        <w:rPr>
          <w:rFonts w:ascii="Arial" w:hAnsi="Arial"/>
          <w:sz w:val="20"/>
          <w:szCs w:val="20"/>
        </w:rPr>
        <w:t>In</w:t>
      </w:r>
      <w:r w:rsidR="00F7437A" w:rsidRPr="00B86816">
        <w:rPr>
          <w:rFonts w:ascii="Arial" w:hAnsi="Arial"/>
          <w:sz w:val="20"/>
          <w:szCs w:val="20"/>
        </w:rPr>
        <w:t xml:space="preserve"> order to more accurately reflect the pressures</w:t>
      </w:r>
      <w:r w:rsidRPr="00B86816">
        <w:rPr>
          <w:rFonts w:ascii="Arial" w:hAnsi="Arial"/>
          <w:sz w:val="20"/>
          <w:szCs w:val="20"/>
        </w:rPr>
        <w:t xml:space="preserve"> of travel on our budget, we have </w:t>
      </w:r>
      <w:r w:rsidR="00F7437A" w:rsidRPr="00B86816">
        <w:rPr>
          <w:rFonts w:ascii="Arial" w:hAnsi="Arial"/>
          <w:sz w:val="20"/>
          <w:szCs w:val="20"/>
        </w:rPr>
        <w:t xml:space="preserve">opted to separate these from other communication costs this year.  JASI figures have been separated from programs and services to show these revenues and costs more clearly as well.  </w:t>
      </w:r>
    </w:p>
    <w:p w:rsidR="00B86816" w:rsidRDefault="00B86816" w:rsidP="00E271BE">
      <w:pPr>
        <w:jc w:val="both"/>
        <w:rPr>
          <w:rFonts w:ascii="Arial" w:hAnsi="Arial"/>
          <w:sz w:val="20"/>
          <w:szCs w:val="20"/>
        </w:rPr>
      </w:pPr>
    </w:p>
    <w:p w:rsidR="00233D8A" w:rsidRPr="00E118AD" w:rsidRDefault="00CE513B" w:rsidP="00E271BE">
      <w:pPr>
        <w:jc w:val="both"/>
        <w:rPr>
          <w:rFonts w:ascii="Arial" w:hAnsi="Arial"/>
          <w:sz w:val="20"/>
          <w:szCs w:val="20"/>
        </w:rPr>
      </w:pPr>
      <w:r>
        <w:rPr>
          <w:rFonts w:ascii="Arial" w:hAnsi="Arial"/>
          <w:b/>
          <w:sz w:val="20"/>
          <w:szCs w:val="20"/>
          <w:u w:val="single"/>
        </w:rPr>
        <w:t xml:space="preserve">2008-09 </w:t>
      </w:r>
      <w:r w:rsidR="00233D8A" w:rsidRPr="00E118AD">
        <w:rPr>
          <w:rFonts w:ascii="Arial" w:hAnsi="Arial"/>
          <w:b/>
          <w:sz w:val="20"/>
          <w:szCs w:val="20"/>
          <w:u w:val="single"/>
        </w:rPr>
        <w:t xml:space="preserve">FINANCIAL </w:t>
      </w:r>
      <w:r w:rsidR="001271DF" w:rsidRPr="00E118AD">
        <w:rPr>
          <w:rFonts w:ascii="Arial" w:hAnsi="Arial"/>
          <w:b/>
          <w:sz w:val="20"/>
          <w:szCs w:val="20"/>
          <w:u w:val="single"/>
        </w:rPr>
        <w:t xml:space="preserve">PERFORMANCE </w:t>
      </w:r>
    </w:p>
    <w:p w:rsidR="00C437A9" w:rsidRPr="00E118AD" w:rsidRDefault="00C437A9" w:rsidP="00E271BE">
      <w:pPr>
        <w:jc w:val="both"/>
        <w:rPr>
          <w:rFonts w:ascii="Arial" w:hAnsi="Arial"/>
          <w:b/>
          <w:sz w:val="20"/>
          <w:szCs w:val="20"/>
          <w:u w:val="single"/>
        </w:rPr>
      </w:pPr>
    </w:p>
    <w:p w:rsidR="00233D8A" w:rsidRPr="00E118AD" w:rsidRDefault="00233D8A" w:rsidP="00F13AF0">
      <w:pPr>
        <w:pStyle w:val="Heading1"/>
        <w:jc w:val="both"/>
        <w:rPr>
          <w:sz w:val="20"/>
        </w:rPr>
      </w:pPr>
      <w:r w:rsidRPr="00E118AD">
        <w:rPr>
          <w:rFonts w:ascii="Tahoma" w:hAnsi="Tahoma"/>
          <w:sz w:val="20"/>
        </w:rPr>
        <w:t>Financial Performance</w:t>
      </w:r>
    </w:p>
    <w:p w:rsidR="00233D8A" w:rsidRPr="00E118AD" w:rsidRDefault="00233D8A" w:rsidP="00F13AF0">
      <w:pPr>
        <w:jc w:val="both"/>
        <w:rPr>
          <w:rFonts w:ascii="Arial" w:hAnsi="Arial"/>
          <w:sz w:val="20"/>
          <w:szCs w:val="20"/>
          <w:lang w:val="en-CA"/>
        </w:rPr>
      </w:pPr>
    </w:p>
    <w:p w:rsidR="00233D8A" w:rsidRPr="00E118AD" w:rsidRDefault="00233D8A" w:rsidP="00F13AF0">
      <w:pPr>
        <w:jc w:val="both"/>
        <w:rPr>
          <w:rFonts w:ascii="Arial" w:hAnsi="Arial"/>
          <w:sz w:val="20"/>
          <w:szCs w:val="20"/>
          <w:lang w:val="en-CA"/>
        </w:rPr>
      </w:pPr>
      <w:r w:rsidRPr="00E118AD">
        <w:rPr>
          <w:rFonts w:ascii="Arial" w:hAnsi="Arial"/>
          <w:color w:val="00FFFF"/>
          <w:sz w:val="20"/>
          <w:szCs w:val="20"/>
          <w:lang w:val="en-CA"/>
        </w:rPr>
        <w:t>(</w:t>
      </w:r>
      <w:r w:rsidRPr="00E118AD">
        <w:rPr>
          <w:rFonts w:ascii="Arial" w:hAnsi="Arial"/>
          <w:sz w:val="20"/>
          <w:szCs w:val="20"/>
          <w:lang w:val="en-CA"/>
        </w:rPr>
        <w:t>See chart 1 appendix 2)</w:t>
      </w:r>
    </w:p>
    <w:p w:rsidR="00233D8A" w:rsidRPr="00AF2939" w:rsidRDefault="00233D8A" w:rsidP="00F13AF0">
      <w:pPr>
        <w:jc w:val="both"/>
        <w:rPr>
          <w:rFonts w:ascii="Arial" w:hAnsi="Arial"/>
          <w:sz w:val="20"/>
          <w:szCs w:val="20"/>
          <w:highlight w:val="yellow"/>
          <w:lang w:val="en-CA"/>
        </w:rPr>
      </w:pPr>
    </w:p>
    <w:p w:rsidR="00FD0A7A" w:rsidRPr="00E118AD" w:rsidRDefault="00FD0A7A" w:rsidP="00F13AF0">
      <w:pPr>
        <w:jc w:val="both"/>
        <w:rPr>
          <w:rFonts w:ascii="Arial" w:hAnsi="Arial"/>
          <w:sz w:val="20"/>
          <w:szCs w:val="20"/>
          <w:lang w:val="en-CA"/>
        </w:rPr>
      </w:pPr>
    </w:p>
    <w:p w:rsidR="00233D8A" w:rsidRPr="00E118AD" w:rsidRDefault="00233D8A" w:rsidP="00287CA3">
      <w:pPr>
        <w:numPr>
          <w:ilvl w:val="0"/>
          <w:numId w:val="3"/>
        </w:numPr>
        <w:jc w:val="both"/>
        <w:rPr>
          <w:rFonts w:ascii="Arial" w:hAnsi="Arial"/>
          <w:sz w:val="20"/>
          <w:szCs w:val="20"/>
        </w:rPr>
      </w:pPr>
      <w:r w:rsidRPr="00E118AD">
        <w:rPr>
          <w:rFonts w:ascii="Arial" w:hAnsi="Arial"/>
          <w:sz w:val="20"/>
          <w:szCs w:val="20"/>
        </w:rPr>
        <w:t>Ministry of Culture  operating budget includes</w:t>
      </w:r>
      <w:r w:rsidR="004A0788" w:rsidRPr="00E118AD">
        <w:rPr>
          <w:rFonts w:ascii="Arial" w:hAnsi="Arial"/>
          <w:sz w:val="20"/>
          <w:szCs w:val="20"/>
        </w:rPr>
        <w:t>:</w:t>
      </w:r>
    </w:p>
    <w:p w:rsidR="00233D8A" w:rsidRPr="00E118AD" w:rsidRDefault="00233D8A" w:rsidP="00F13AF0">
      <w:pPr>
        <w:jc w:val="both"/>
        <w:rPr>
          <w:rFonts w:ascii="Arial" w:hAnsi="Arial"/>
          <w:sz w:val="20"/>
          <w:szCs w:val="20"/>
        </w:rPr>
      </w:pPr>
    </w:p>
    <w:p w:rsidR="00233D8A" w:rsidRPr="00E118AD" w:rsidRDefault="00507683" w:rsidP="00F13AF0">
      <w:pPr>
        <w:ind w:left="1440"/>
        <w:jc w:val="both"/>
        <w:rPr>
          <w:rFonts w:ascii="Arial" w:hAnsi="Arial"/>
          <w:sz w:val="20"/>
          <w:szCs w:val="20"/>
        </w:rPr>
      </w:pPr>
      <w:r w:rsidRPr="00E118AD">
        <w:rPr>
          <w:rFonts w:ascii="Arial" w:hAnsi="Arial"/>
          <w:sz w:val="20"/>
          <w:szCs w:val="20"/>
        </w:rPr>
        <w:t xml:space="preserve">Operating </w:t>
      </w:r>
      <w:r w:rsidRPr="00E118AD">
        <w:rPr>
          <w:rFonts w:ascii="Arial" w:hAnsi="Arial"/>
          <w:sz w:val="20"/>
          <w:szCs w:val="20"/>
        </w:rPr>
        <w:tab/>
      </w:r>
      <w:r w:rsidRPr="00E118AD">
        <w:rPr>
          <w:rFonts w:ascii="Arial" w:hAnsi="Arial"/>
          <w:sz w:val="20"/>
          <w:szCs w:val="20"/>
        </w:rPr>
        <w:tab/>
        <w:t>1,316,171</w:t>
      </w:r>
    </w:p>
    <w:p w:rsidR="00233D8A" w:rsidRPr="00E118AD" w:rsidRDefault="00507683" w:rsidP="00F13AF0">
      <w:pPr>
        <w:ind w:left="1440"/>
        <w:jc w:val="both"/>
        <w:rPr>
          <w:rFonts w:ascii="Arial" w:hAnsi="Arial"/>
          <w:sz w:val="20"/>
          <w:szCs w:val="20"/>
        </w:rPr>
      </w:pPr>
      <w:r w:rsidRPr="00E118AD">
        <w:rPr>
          <w:rFonts w:ascii="Arial" w:hAnsi="Arial"/>
          <w:sz w:val="20"/>
          <w:szCs w:val="20"/>
        </w:rPr>
        <w:t>Maintenance</w:t>
      </w:r>
      <w:r w:rsidRPr="00E118AD">
        <w:rPr>
          <w:rFonts w:ascii="Arial" w:hAnsi="Arial"/>
          <w:sz w:val="20"/>
          <w:szCs w:val="20"/>
        </w:rPr>
        <w:tab/>
      </w:r>
      <w:r w:rsidRPr="00E118AD">
        <w:rPr>
          <w:rFonts w:ascii="Arial" w:hAnsi="Arial"/>
          <w:sz w:val="20"/>
          <w:szCs w:val="20"/>
        </w:rPr>
        <w:tab/>
        <w:t xml:space="preserve">     12,500    </w:t>
      </w:r>
    </w:p>
    <w:p w:rsidR="00233D8A" w:rsidRPr="00E118AD" w:rsidRDefault="00233D8A" w:rsidP="00F13AF0">
      <w:pPr>
        <w:ind w:left="1440"/>
        <w:jc w:val="both"/>
        <w:rPr>
          <w:rFonts w:ascii="Arial" w:hAnsi="Arial"/>
          <w:sz w:val="20"/>
          <w:szCs w:val="20"/>
        </w:rPr>
      </w:pPr>
      <w:r w:rsidRPr="00E118AD">
        <w:rPr>
          <w:rFonts w:ascii="Arial" w:hAnsi="Arial"/>
          <w:sz w:val="20"/>
          <w:szCs w:val="20"/>
        </w:rPr>
        <w:t>Pay equity</w:t>
      </w:r>
      <w:r w:rsidRPr="00E118AD">
        <w:rPr>
          <w:rFonts w:ascii="Arial" w:hAnsi="Arial"/>
          <w:sz w:val="20"/>
          <w:szCs w:val="20"/>
        </w:rPr>
        <w:tab/>
      </w:r>
      <w:r w:rsidRPr="00E118AD">
        <w:rPr>
          <w:rFonts w:ascii="Arial" w:hAnsi="Arial"/>
          <w:sz w:val="20"/>
          <w:szCs w:val="20"/>
        </w:rPr>
        <w:tab/>
      </w:r>
      <w:r w:rsidRPr="00E118AD">
        <w:rPr>
          <w:rFonts w:ascii="Arial" w:hAnsi="Arial"/>
          <w:sz w:val="20"/>
          <w:szCs w:val="20"/>
          <w:u w:val="single"/>
        </w:rPr>
        <w:t xml:space="preserve">     88,175</w:t>
      </w:r>
      <w:r w:rsidRPr="00E118AD">
        <w:rPr>
          <w:rFonts w:ascii="Arial" w:hAnsi="Arial"/>
          <w:sz w:val="20"/>
          <w:szCs w:val="20"/>
        </w:rPr>
        <w:t xml:space="preserve">    </w:t>
      </w:r>
    </w:p>
    <w:p w:rsidR="00233D8A" w:rsidRPr="00E118AD" w:rsidRDefault="00233D8A" w:rsidP="00F13AF0">
      <w:pPr>
        <w:ind w:left="1440"/>
        <w:jc w:val="both"/>
        <w:rPr>
          <w:rFonts w:ascii="Arial" w:hAnsi="Arial"/>
          <w:sz w:val="20"/>
          <w:szCs w:val="20"/>
        </w:rPr>
      </w:pPr>
    </w:p>
    <w:p w:rsidR="00233D8A" w:rsidRPr="00E118AD" w:rsidRDefault="00507683" w:rsidP="00F13AF0">
      <w:pPr>
        <w:ind w:left="1440"/>
        <w:jc w:val="both"/>
        <w:rPr>
          <w:rFonts w:ascii="Arial" w:hAnsi="Arial"/>
          <w:sz w:val="20"/>
          <w:szCs w:val="20"/>
        </w:rPr>
      </w:pPr>
      <w:r w:rsidRPr="00E118AD">
        <w:rPr>
          <w:rFonts w:ascii="Arial" w:hAnsi="Arial"/>
          <w:sz w:val="20"/>
          <w:szCs w:val="20"/>
        </w:rPr>
        <w:tab/>
      </w:r>
      <w:r w:rsidRPr="00E118AD">
        <w:rPr>
          <w:rFonts w:ascii="Arial" w:hAnsi="Arial"/>
          <w:sz w:val="20"/>
          <w:szCs w:val="20"/>
        </w:rPr>
        <w:tab/>
        <w:t>Total</w:t>
      </w:r>
      <w:r w:rsidRPr="00E118AD">
        <w:rPr>
          <w:rFonts w:ascii="Arial" w:hAnsi="Arial"/>
          <w:sz w:val="20"/>
          <w:szCs w:val="20"/>
        </w:rPr>
        <w:tab/>
        <w:t>1,416,84</w:t>
      </w:r>
      <w:r w:rsidR="00233D8A" w:rsidRPr="00E118AD">
        <w:rPr>
          <w:rFonts w:ascii="Arial" w:hAnsi="Arial"/>
          <w:sz w:val="20"/>
          <w:szCs w:val="20"/>
        </w:rPr>
        <w:t>6</w:t>
      </w:r>
    </w:p>
    <w:p w:rsidR="00A56C5E" w:rsidRPr="00AF2939" w:rsidRDefault="00A56C5E" w:rsidP="00F13AF0">
      <w:pPr>
        <w:ind w:left="1440"/>
        <w:jc w:val="both"/>
        <w:rPr>
          <w:rFonts w:ascii="Arial" w:hAnsi="Arial"/>
          <w:sz w:val="20"/>
          <w:szCs w:val="20"/>
          <w:highlight w:val="yellow"/>
        </w:rPr>
      </w:pPr>
    </w:p>
    <w:p w:rsidR="003F53F8" w:rsidRPr="00AF2939" w:rsidRDefault="003F53F8" w:rsidP="003F53F8">
      <w:pPr>
        <w:jc w:val="both"/>
        <w:rPr>
          <w:rFonts w:ascii="Arial" w:hAnsi="Arial"/>
          <w:sz w:val="20"/>
          <w:szCs w:val="20"/>
          <w:highlight w:val="yellow"/>
        </w:rPr>
      </w:pPr>
    </w:p>
    <w:p w:rsidR="00D72C21" w:rsidRDefault="00D72C21" w:rsidP="00287CA3">
      <w:pPr>
        <w:numPr>
          <w:ilvl w:val="0"/>
          <w:numId w:val="11"/>
        </w:numPr>
        <w:jc w:val="both"/>
        <w:rPr>
          <w:rFonts w:ascii="Arial" w:hAnsi="Arial"/>
          <w:sz w:val="20"/>
          <w:szCs w:val="20"/>
        </w:rPr>
      </w:pPr>
      <w:r>
        <w:rPr>
          <w:rFonts w:ascii="Arial" w:hAnsi="Arial"/>
          <w:sz w:val="20"/>
          <w:szCs w:val="20"/>
        </w:rPr>
        <w:t>In 2008-09 the Ministry of Culture provided a one time grant of $100,000 to offset “”</w:t>
      </w:r>
    </w:p>
    <w:p w:rsidR="00D72C21" w:rsidRDefault="00D72C21" w:rsidP="00D72C21">
      <w:pPr>
        <w:ind w:left="732"/>
        <w:jc w:val="both"/>
        <w:rPr>
          <w:rFonts w:ascii="Arial" w:hAnsi="Arial"/>
          <w:sz w:val="20"/>
          <w:szCs w:val="20"/>
        </w:rPr>
      </w:pPr>
      <w:r>
        <w:rPr>
          <w:rFonts w:ascii="Arial" w:hAnsi="Arial"/>
          <w:sz w:val="20"/>
          <w:szCs w:val="20"/>
        </w:rPr>
        <w:t>Due to a delay in some billing and auditor’s decisions regarding which financial year to attribute costs to, the projected deficit was avoided.</w:t>
      </w:r>
    </w:p>
    <w:p w:rsidR="00D72C21" w:rsidRPr="00D72C21" w:rsidRDefault="00D72C21" w:rsidP="00D72C21">
      <w:pPr>
        <w:ind w:left="732"/>
        <w:jc w:val="both"/>
        <w:rPr>
          <w:rFonts w:ascii="Arial" w:hAnsi="Arial"/>
          <w:sz w:val="20"/>
          <w:szCs w:val="20"/>
        </w:rPr>
      </w:pPr>
    </w:p>
    <w:p w:rsidR="003F53F8" w:rsidRPr="00E118AD" w:rsidRDefault="003E7A67" w:rsidP="00287CA3">
      <w:pPr>
        <w:numPr>
          <w:ilvl w:val="0"/>
          <w:numId w:val="11"/>
        </w:numPr>
        <w:jc w:val="both"/>
        <w:rPr>
          <w:rFonts w:ascii="Arial" w:hAnsi="Arial"/>
          <w:sz w:val="20"/>
          <w:szCs w:val="20"/>
        </w:rPr>
      </w:pPr>
      <w:r>
        <w:rPr>
          <w:rFonts w:ascii="Arial" w:hAnsi="Arial"/>
          <w:sz w:val="20"/>
          <w:szCs w:val="20"/>
        </w:rPr>
        <w:t>OLS - North</w:t>
      </w:r>
      <w:r w:rsidR="003F53F8" w:rsidRPr="00E118AD">
        <w:rPr>
          <w:rFonts w:ascii="Arial" w:hAnsi="Arial"/>
          <w:sz w:val="20"/>
          <w:szCs w:val="20"/>
        </w:rPr>
        <w:t xml:space="preserve"> </w:t>
      </w:r>
      <w:r w:rsidR="00D72C21">
        <w:rPr>
          <w:rFonts w:ascii="Arial" w:hAnsi="Arial"/>
          <w:sz w:val="20"/>
          <w:szCs w:val="20"/>
        </w:rPr>
        <w:t xml:space="preserve">hired two students under </w:t>
      </w:r>
      <w:r w:rsidR="003F53F8" w:rsidRPr="00E118AD">
        <w:rPr>
          <w:rFonts w:ascii="Arial" w:hAnsi="Arial"/>
          <w:sz w:val="20"/>
          <w:szCs w:val="20"/>
        </w:rPr>
        <w:t>a</w:t>
      </w:r>
      <w:r w:rsidR="00E118AD" w:rsidRPr="00E118AD">
        <w:rPr>
          <w:rFonts w:ascii="Arial" w:hAnsi="Arial"/>
          <w:sz w:val="20"/>
          <w:szCs w:val="20"/>
        </w:rPr>
        <w:t xml:space="preserve"> summer experience grant </w:t>
      </w:r>
      <w:r w:rsidR="00D72C21">
        <w:rPr>
          <w:rFonts w:ascii="Arial" w:hAnsi="Arial"/>
          <w:sz w:val="20"/>
          <w:szCs w:val="20"/>
        </w:rPr>
        <w:t xml:space="preserve">in 2008-09, </w:t>
      </w:r>
      <w:r w:rsidR="00E118AD" w:rsidRPr="00E118AD">
        <w:rPr>
          <w:rFonts w:ascii="Arial" w:hAnsi="Arial"/>
          <w:sz w:val="20"/>
          <w:szCs w:val="20"/>
        </w:rPr>
        <w:t>four</w:t>
      </w:r>
      <w:r w:rsidR="003F53F8" w:rsidRPr="00E118AD">
        <w:rPr>
          <w:rFonts w:ascii="Arial" w:hAnsi="Arial"/>
          <w:sz w:val="20"/>
          <w:szCs w:val="20"/>
        </w:rPr>
        <w:t xml:space="preserve"> students</w:t>
      </w:r>
      <w:r w:rsidR="00D72C21">
        <w:rPr>
          <w:rFonts w:ascii="Arial" w:hAnsi="Arial"/>
          <w:sz w:val="20"/>
          <w:szCs w:val="20"/>
        </w:rPr>
        <w:t xml:space="preserve"> were hired in 2009-2010.</w:t>
      </w:r>
    </w:p>
    <w:p w:rsidR="00A56C5E" w:rsidRPr="00E118AD" w:rsidRDefault="00A56C5E" w:rsidP="00A56C5E">
      <w:pPr>
        <w:jc w:val="both"/>
        <w:rPr>
          <w:rFonts w:ascii="Arial" w:hAnsi="Arial"/>
          <w:sz w:val="20"/>
          <w:szCs w:val="20"/>
        </w:rPr>
      </w:pPr>
    </w:p>
    <w:p w:rsidR="00233D8A" w:rsidRPr="00E118AD" w:rsidRDefault="00D72C21" w:rsidP="00287CA3">
      <w:pPr>
        <w:numPr>
          <w:ilvl w:val="0"/>
          <w:numId w:val="11"/>
        </w:numPr>
        <w:jc w:val="both"/>
        <w:rPr>
          <w:rFonts w:ascii="Arial" w:hAnsi="Arial"/>
          <w:sz w:val="20"/>
          <w:szCs w:val="20"/>
        </w:rPr>
      </w:pPr>
      <w:r>
        <w:rPr>
          <w:rFonts w:ascii="Arial" w:hAnsi="Arial"/>
          <w:sz w:val="20"/>
          <w:szCs w:val="20"/>
        </w:rPr>
        <w:t>We had planned expenses assuming money would be flowed through the agency for the projects they were leading; however finalized agreements with SOLS, has meant that SO</w:t>
      </w:r>
      <w:r w:rsidR="004C2D47">
        <w:rPr>
          <w:rFonts w:ascii="Arial" w:hAnsi="Arial"/>
          <w:sz w:val="20"/>
          <w:szCs w:val="20"/>
        </w:rPr>
        <w:t>LS has been paying most invoices</w:t>
      </w:r>
      <w:r>
        <w:rPr>
          <w:rFonts w:ascii="Arial" w:hAnsi="Arial"/>
          <w:sz w:val="20"/>
          <w:szCs w:val="20"/>
        </w:rPr>
        <w:t xml:space="preserve"> directly.</w:t>
      </w:r>
    </w:p>
    <w:p w:rsidR="00431F62" w:rsidRPr="00AF2939" w:rsidRDefault="00431F62" w:rsidP="00431F62">
      <w:pPr>
        <w:jc w:val="both"/>
        <w:rPr>
          <w:rFonts w:ascii="Arial" w:hAnsi="Arial"/>
          <w:sz w:val="20"/>
          <w:szCs w:val="20"/>
          <w:highlight w:val="yellow"/>
        </w:rPr>
      </w:pPr>
    </w:p>
    <w:p w:rsidR="00E118AD" w:rsidRDefault="00E118AD" w:rsidP="00287CA3">
      <w:pPr>
        <w:numPr>
          <w:ilvl w:val="0"/>
          <w:numId w:val="11"/>
        </w:numPr>
        <w:jc w:val="both"/>
        <w:rPr>
          <w:rFonts w:ascii="Arial" w:hAnsi="Arial"/>
          <w:sz w:val="20"/>
          <w:szCs w:val="20"/>
        </w:rPr>
      </w:pPr>
      <w:r w:rsidRPr="00AE784E">
        <w:rPr>
          <w:rFonts w:ascii="Arial" w:hAnsi="Arial"/>
          <w:sz w:val="20"/>
          <w:szCs w:val="20"/>
        </w:rPr>
        <w:t>F</w:t>
      </w:r>
      <w:r w:rsidR="00D72C21">
        <w:rPr>
          <w:rFonts w:ascii="Arial" w:hAnsi="Arial"/>
          <w:sz w:val="20"/>
          <w:szCs w:val="20"/>
        </w:rPr>
        <w:t>ewer sponsors anticipated due to state of economy</w:t>
      </w:r>
      <w:r w:rsidRPr="00AE784E">
        <w:rPr>
          <w:rFonts w:ascii="Arial" w:hAnsi="Arial"/>
          <w:sz w:val="20"/>
          <w:szCs w:val="20"/>
        </w:rPr>
        <w:t xml:space="preserve"> </w:t>
      </w:r>
    </w:p>
    <w:p w:rsidR="00AE784E" w:rsidRPr="00AE784E" w:rsidRDefault="00AE784E" w:rsidP="00AE784E">
      <w:pPr>
        <w:ind w:left="732"/>
        <w:jc w:val="both"/>
        <w:rPr>
          <w:rFonts w:ascii="Arial" w:hAnsi="Arial"/>
          <w:sz w:val="20"/>
          <w:szCs w:val="20"/>
        </w:rPr>
      </w:pPr>
    </w:p>
    <w:p w:rsidR="00E118AD" w:rsidRDefault="008F0EDF" w:rsidP="00287CA3">
      <w:pPr>
        <w:numPr>
          <w:ilvl w:val="0"/>
          <w:numId w:val="11"/>
        </w:numPr>
        <w:jc w:val="both"/>
        <w:rPr>
          <w:rFonts w:ascii="Arial" w:hAnsi="Arial"/>
          <w:sz w:val="20"/>
          <w:szCs w:val="20"/>
        </w:rPr>
      </w:pPr>
      <w:r>
        <w:rPr>
          <w:rFonts w:ascii="Arial" w:hAnsi="Arial"/>
          <w:sz w:val="20"/>
          <w:szCs w:val="20"/>
        </w:rPr>
        <w:t>Less sales of promotional materials anticipated</w:t>
      </w:r>
    </w:p>
    <w:p w:rsidR="00AE784E" w:rsidRPr="00AE784E" w:rsidRDefault="00AE784E" w:rsidP="00AE784E">
      <w:pPr>
        <w:ind w:left="732"/>
        <w:jc w:val="both"/>
        <w:rPr>
          <w:rFonts w:ascii="Arial" w:hAnsi="Arial"/>
          <w:sz w:val="20"/>
          <w:szCs w:val="20"/>
        </w:rPr>
      </w:pPr>
    </w:p>
    <w:p w:rsidR="008F0EDF" w:rsidRDefault="008F0EDF" w:rsidP="00287CA3">
      <w:pPr>
        <w:numPr>
          <w:ilvl w:val="0"/>
          <w:numId w:val="11"/>
        </w:numPr>
        <w:jc w:val="both"/>
        <w:rPr>
          <w:rFonts w:ascii="Arial" w:hAnsi="Arial"/>
          <w:sz w:val="20"/>
          <w:szCs w:val="20"/>
        </w:rPr>
      </w:pPr>
      <w:r>
        <w:rPr>
          <w:rFonts w:ascii="Arial" w:hAnsi="Arial"/>
          <w:sz w:val="20"/>
          <w:szCs w:val="20"/>
        </w:rPr>
        <w:t>Anticipate less interest earned due to fewer funds on hand for extended periods of time.</w:t>
      </w:r>
    </w:p>
    <w:p w:rsidR="008F0EDF" w:rsidRDefault="008F0EDF" w:rsidP="008F0EDF">
      <w:pPr>
        <w:ind w:left="732"/>
        <w:jc w:val="both"/>
        <w:rPr>
          <w:rFonts w:ascii="Arial" w:hAnsi="Arial"/>
          <w:sz w:val="20"/>
          <w:szCs w:val="20"/>
        </w:rPr>
      </w:pPr>
    </w:p>
    <w:p w:rsidR="008F0EDF" w:rsidRDefault="008F0EDF" w:rsidP="00287CA3">
      <w:pPr>
        <w:numPr>
          <w:ilvl w:val="0"/>
          <w:numId w:val="11"/>
        </w:numPr>
        <w:jc w:val="both"/>
        <w:rPr>
          <w:rFonts w:ascii="Arial" w:hAnsi="Arial"/>
          <w:sz w:val="20"/>
          <w:szCs w:val="20"/>
        </w:rPr>
      </w:pPr>
      <w:r>
        <w:rPr>
          <w:rFonts w:ascii="Arial" w:hAnsi="Arial"/>
          <w:sz w:val="20"/>
          <w:szCs w:val="20"/>
        </w:rPr>
        <w:t>Salaries for 2008-09 less than expected due to short term leaves and staff seconded for work of $15 million dollar projects</w:t>
      </w:r>
    </w:p>
    <w:p w:rsidR="008F0EDF" w:rsidRDefault="008F0EDF" w:rsidP="008F0EDF">
      <w:pPr>
        <w:ind w:left="732"/>
        <w:jc w:val="both"/>
        <w:rPr>
          <w:rFonts w:ascii="Arial" w:hAnsi="Arial"/>
          <w:sz w:val="20"/>
          <w:szCs w:val="20"/>
        </w:rPr>
      </w:pPr>
    </w:p>
    <w:p w:rsidR="00740AA9" w:rsidRDefault="00740AA9" w:rsidP="00740AA9">
      <w:pPr>
        <w:numPr>
          <w:ilvl w:val="0"/>
          <w:numId w:val="11"/>
        </w:numPr>
        <w:jc w:val="both"/>
        <w:rPr>
          <w:rFonts w:ascii="Arial" w:hAnsi="Arial"/>
          <w:sz w:val="20"/>
          <w:szCs w:val="20"/>
        </w:rPr>
      </w:pPr>
      <w:r>
        <w:rPr>
          <w:rFonts w:ascii="Arial" w:hAnsi="Arial"/>
          <w:sz w:val="20"/>
          <w:szCs w:val="20"/>
        </w:rPr>
        <w:t>Plan to reduce supply and photocopy costs with new agreement</w:t>
      </w:r>
    </w:p>
    <w:p w:rsidR="00740AA9" w:rsidRDefault="00740AA9" w:rsidP="00740AA9">
      <w:pPr>
        <w:ind w:left="732"/>
        <w:jc w:val="both"/>
        <w:rPr>
          <w:rFonts w:ascii="Arial" w:hAnsi="Arial"/>
          <w:sz w:val="20"/>
          <w:szCs w:val="20"/>
        </w:rPr>
      </w:pPr>
    </w:p>
    <w:p w:rsidR="00740AA9" w:rsidRDefault="00740AA9" w:rsidP="00740AA9">
      <w:pPr>
        <w:numPr>
          <w:ilvl w:val="0"/>
          <w:numId w:val="11"/>
        </w:numPr>
        <w:jc w:val="both"/>
        <w:rPr>
          <w:rFonts w:ascii="Arial" w:hAnsi="Arial"/>
          <w:sz w:val="20"/>
          <w:szCs w:val="20"/>
        </w:rPr>
      </w:pPr>
      <w:r>
        <w:rPr>
          <w:rFonts w:ascii="Arial" w:hAnsi="Arial"/>
          <w:sz w:val="20"/>
          <w:szCs w:val="20"/>
        </w:rPr>
        <w:t>Previous contingency depleted.</w:t>
      </w:r>
    </w:p>
    <w:p w:rsidR="008F0EDF" w:rsidRDefault="008F0EDF" w:rsidP="008F0EDF">
      <w:pPr>
        <w:ind w:left="732"/>
        <w:jc w:val="both"/>
        <w:rPr>
          <w:rFonts w:ascii="Arial" w:hAnsi="Arial"/>
          <w:sz w:val="20"/>
          <w:szCs w:val="20"/>
        </w:rPr>
      </w:pPr>
    </w:p>
    <w:p w:rsidR="00A26661" w:rsidRDefault="008F0EDF" w:rsidP="00287CA3">
      <w:pPr>
        <w:numPr>
          <w:ilvl w:val="0"/>
          <w:numId w:val="11"/>
        </w:numPr>
        <w:jc w:val="both"/>
        <w:rPr>
          <w:rFonts w:ascii="Arial" w:hAnsi="Arial"/>
          <w:sz w:val="20"/>
          <w:szCs w:val="20"/>
        </w:rPr>
      </w:pPr>
      <w:r>
        <w:rPr>
          <w:rFonts w:ascii="Arial" w:hAnsi="Arial"/>
          <w:sz w:val="20"/>
          <w:szCs w:val="20"/>
        </w:rPr>
        <w:t xml:space="preserve">Legal fees </w:t>
      </w:r>
      <w:r w:rsidR="00A26661">
        <w:rPr>
          <w:rFonts w:ascii="Arial" w:hAnsi="Arial"/>
          <w:sz w:val="20"/>
          <w:szCs w:val="20"/>
        </w:rPr>
        <w:t>and personnel costs expected to be less as there are no major issues outstanding.</w:t>
      </w:r>
    </w:p>
    <w:p w:rsidR="00A26661" w:rsidRDefault="00A26661" w:rsidP="00A26661">
      <w:pPr>
        <w:ind w:left="732"/>
        <w:jc w:val="both"/>
        <w:rPr>
          <w:rFonts w:ascii="Arial" w:hAnsi="Arial"/>
          <w:sz w:val="20"/>
          <w:szCs w:val="20"/>
        </w:rPr>
      </w:pPr>
    </w:p>
    <w:p w:rsidR="00AE784E" w:rsidRPr="00A26661" w:rsidRDefault="00A26661" w:rsidP="00287CA3">
      <w:pPr>
        <w:numPr>
          <w:ilvl w:val="0"/>
          <w:numId w:val="11"/>
        </w:numPr>
        <w:jc w:val="both"/>
        <w:rPr>
          <w:rFonts w:ascii="Arial" w:hAnsi="Arial"/>
          <w:sz w:val="20"/>
          <w:szCs w:val="20"/>
        </w:rPr>
      </w:pPr>
      <w:r w:rsidRPr="00A26661">
        <w:rPr>
          <w:rFonts w:ascii="Arial" w:hAnsi="Arial"/>
          <w:sz w:val="20"/>
          <w:szCs w:val="20"/>
        </w:rPr>
        <w:t>Two kits scheduled to be printed this years, now projecting that although both may be completed, only one may be printed.</w:t>
      </w:r>
    </w:p>
    <w:p w:rsidR="00E118AD" w:rsidRPr="00E118AD" w:rsidRDefault="00E118AD" w:rsidP="00E118AD">
      <w:pPr>
        <w:ind w:left="732"/>
        <w:jc w:val="both"/>
        <w:rPr>
          <w:rFonts w:ascii="Arial" w:hAnsi="Arial"/>
          <w:sz w:val="20"/>
          <w:szCs w:val="20"/>
        </w:rPr>
      </w:pPr>
    </w:p>
    <w:p w:rsidR="00E118AD" w:rsidRPr="00E118AD" w:rsidRDefault="00A26661" w:rsidP="00287CA3">
      <w:pPr>
        <w:numPr>
          <w:ilvl w:val="0"/>
          <w:numId w:val="11"/>
        </w:numPr>
        <w:jc w:val="both"/>
        <w:rPr>
          <w:rFonts w:ascii="Arial" w:hAnsi="Arial"/>
          <w:sz w:val="20"/>
          <w:szCs w:val="20"/>
        </w:rPr>
      </w:pPr>
      <w:r>
        <w:rPr>
          <w:rFonts w:ascii="Arial" w:hAnsi="Arial"/>
          <w:sz w:val="20"/>
          <w:szCs w:val="20"/>
        </w:rPr>
        <w:t>Travel less in 2008-09 as CEO away part of the year; and there was no deputy for part of the year.</w:t>
      </w:r>
    </w:p>
    <w:p w:rsidR="00431F62" w:rsidRPr="00E118AD" w:rsidRDefault="00431F62" w:rsidP="00431F62">
      <w:pPr>
        <w:jc w:val="both"/>
        <w:rPr>
          <w:rFonts w:ascii="Arial" w:hAnsi="Arial"/>
          <w:sz w:val="20"/>
          <w:szCs w:val="20"/>
        </w:rPr>
      </w:pPr>
    </w:p>
    <w:p w:rsidR="00A14153" w:rsidRPr="00343DC9" w:rsidRDefault="00A26661" w:rsidP="00287CA3">
      <w:pPr>
        <w:numPr>
          <w:ilvl w:val="0"/>
          <w:numId w:val="11"/>
        </w:numPr>
        <w:jc w:val="both"/>
        <w:rPr>
          <w:rFonts w:ascii="Arial" w:hAnsi="Arial"/>
          <w:sz w:val="20"/>
          <w:szCs w:val="20"/>
        </w:rPr>
      </w:pPr>
      <w:r>
        <w:rPr>
          <w:rFonts w:ascii="Arial" w:hAnsi="Arial"/>
          <w:sz w:val="20"/>
          <w:szCs w:val="20"/>
        </w:rPr>
        <w:t>Ongoing costs</w:t>
      </w:r>
      <w:r w:rsidR="004C2D47">
        <w:rPr>
          <w:rFonts w:ascii="Arial" w:hAnsi="Arial"/>
          <w:sz w:val="20"/>
          <w:szCs w:val="20"/>
        </w:rPr>
        <w:t xml:space="preserve"> of JASI,</w:t>
      </w:r>
      <w:r>
        <w:rPr>
          <w:rFonts w:ascii="Arial" w:hAnsi="Arial"/>
          <w:sz w:val="20"/>
          <w:szCs w:val="20"/>
        </w:rPr>
        <w:t xml:space="preserve"> no outside grants to supplement costs.</w:t>
      </w:r>
    </w:p>
    <w:p w:rsidR="00A14153" w:rsidRPr="00AF2939" w:rsidRDefault="00A14153" w:rsidP="00A14153">
      <w:pPr>
        <w:jc w:val="both"/>
        <w:rPr>
          <w:rFonts w:ascii="Arial" w:hAnsi="Arial"/>
          <w:sz w:val="20"/>
          <w:szCs w:val="20"/>
          <w:highlight w:val="yellow"/>
        </w:rPr>
      </w:pPr>
    </w:p>
    <w:p w:rsidR="00740AA9" w:rsidRDefault="00740AA9" w:rsidP="00740AA9">
      <w:pPr>
        <w:numPr>
          <w:ilvl w:val="0"/>
          <w:numId w:val="11"/>
        </w:numPr>
        <w:jc w:val="both"/>
        <w:rPr>
          <w:rFonts w:ascii="Arial" w:hAnsi="Arial"/>
          <w:sz w:val="20"/>
          <w:szCs w:val="20"/>
        </w:rPr>
      </w:pPr>
      <w:r>
        <w:rPr>
          <w:rFonts w:ascii="Arial" w:hAnsi="Arial"/>
          <w:sz w:val="20"/>
          <w:szCs w:val="20"/>
        </w:rPr>
        <w:t>First Nation Grants (see Interim First Nation Report for complete breakdown of 2008-09 expenditures</w:t>
      </w:r>
    </w:p>
    <w:p w:rsidR="00343DC9" w:rsidRDefault="00343DC9" w:rsidP="00343DC9">
      <w:pPr>
        <w:ind w:left="732"/>
        <w:jc w:val="both"/>
        <w:rPr>
          <w:rFonts w:ascii="Arial" w:hAnsi="Arial"/>
          <w:sz w:val="20"/>
          <w:szCs w:val="20"/>
        </w:rPr>
      </w:pPr>
    </w:p>
    <w:p w:rsidR="00A26661" w:rsidRDefault="00A26661" w:rsidP="00287CA3">
      <w:pPr>
        <w:numPr>
          <w:ilvl w:val="0"/>
          <w:numId w:val="11"/>
        </w:numPr>
        <w:jc w:val="both"/>
        <w:rPr>
          <w:rFonts w:ascii="Arial" w:hAnsi="Arial"/>
          <w:sz w:val="20"/>
          <w:szCs w:val="20"/>
        </w:rPr>
      </w:pPr>
      <w:r>
        <w:rPr>
          <w:rFonts w:ascii="Arial" w:hAnsi="Arial"/>
          <w:sz w:val="20"/>
          <w:szCs w:val="20"/>
        </w:rPr>
        <w:t>We had planned expenses assuming money would be flowed through the agency for the projects they were leading; however finalized agreements with SOLS, has meant that SOLS has been paying most invoiced directly.</w:t>
      </w:r>
    </w:p>
    <w:p w:rsidR="00A26661" w:rsidRPr="00E118AD" w:rsidRDefault="00A26661" w:rsidP="00A26661">
      <w:pPr>
        <w:ind w:left="732"/>
        <w:jc w:val="both"/>
        <w:rPr>
          <w:rFonts w:ascii="Arial" w:hAnsi="Arial"/>
          <w:sz w:val="20"/>
          <w:szCs w:val="20"/>
        </w:rPr>
      </w:pPr>
    </w:p>
    <w:p w:rsidR="00A26661" w:rsidRDefault="00A26661" w:rsidP="00287CA3">
      <w:pPr>
        <w:numPr>
          <w:ilvl w:val="0"/>
          <w:numId w:val="11"/>
        </w:numPr>
        <w:jc w:val="both"/>
        <w:rPr>
          <w:rFonts w:ascii="Arial" w:hAnsi="Arial"/>
          <w:sz w:val="20"/>
          <w:szCs w:val="20"/>
        </w:rPr>
      </w:pPr>
      <w:r>
        <w:rPr>
          <w:rFonts w:ascii="Arial" w:hAnsi="Arial"/>
          <w:sz w:val="20"/>
          <w:szCs w:val="20"/>
        </w:rPr>
        <w:t>We budget assuming all contingency program money will be used within the financial year.   However we now project spending less on services to stretch contingency money over the next two years.</w:t>
      </w:r>
    </w:p>
    <w:p w:rsidR="00A26661" w:rsidRDefault="00A26661" w:rsidP="00A26661">
      <w:pPr>
        <w:ind w:left="732"/>
        <w:jc w:val="both"/>
        <w:rPr>
          <w:rFonts w:ascii="Arial" w:hAnsi="Arial"/>
          <w:sz w:val="20"/>
          <w:szCs w:val="20"/>
        </w:rPr>
      </w:pPr>
    </w:p>
    <w:p w:rsidR="0091357B" w:rsidRDefault="0008565B" w:rsidP="00287CA3">
      <w:pPr>
        <w:numPr>
          <w:ilvl w:val="0"/>
          <w:numId w:val="11"/>
        </w:numPr>
        <w:jc w:val="both"/>
        <w:rPr>
          <w:rFonts w:ascii="Arial" w:hAnsi="Arial"/>
          <w:sz w:val="20"/>
          <w:szCs w:val="20"/>
        </w:rPr>
      </w:pPr>
      <w:r>
        <w:rPr>
          <w:rFonts w:ascii="Arial" w:hAnsi="Arial"/>
          <w:sz w:val="20"/>
          <w:szCs w:val="20"/>
        </w:rPr>
        <w:t>Each year we expect to need our contingency funds in order to continue to provide quality service to the client libraries</w:t>
      </w:r>
      <w:r w:rsidR="0091357B">
        <w:rPr>
          <w:rFonts w:ascii="Arial" w:hAnsi="Arial"/>
          <w:sz w:val="20"/>
          <w:szCs w:val="20"/>
        </w:rPr>
        <w:t>.</w:t>
      </w:r>
      <w:r>
        <w:rPr>
          <w:rFonts w:ascii="Arial" w:hAnsi="Arial"/>
          <w:sz w:val="20"/>
          <w:szCs w:val="20"/>
        </w:rPr>
        <w:t xml:space="preserve">  However during the year there are unexpected absences; and newly found revenues which allow us to cover costs in and alternative manner.  Taking this in mind we now expect to use just over $300,000 of our contingencies in this current budget year.  Within </w:t>
      </w:r>
      <w:r w:rsidR="00DC3305">
        <w:rPr>
          <w:rFonts w:ascii="Arial" w:hAnsi="Arial"/>
          <w:sz w:val="20"/>
          <w:szCs w:val="20"/>
        </w:rPr>
        <w:t>two</w:t>
      </w:r>
      <w:r>
        <w:rPr>
          <w:rFonts w:ascii="Arial" w:hAnsi="Arial"/>
          <w:sz w:val="20"/>
          <w:szCs w:val="20"/>
        </w:rPr>
        <w:t xml:space="preserve"> years we will have depleted our contingencies.</w:t>
      </w:r>
      <w:r w:rsidR="0091357B">
        <w:rPr>
          <w:rFonts w:ascii="Arial" w:hAnsi="Arial"/>
          <w:sz w:val="20"/>
          <w:szCs w:val="20"/>
        </w:rPr>
        <w:t xml:space="preserve"> </w:t>
      </w: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F40D0" w:rsidRDefault="009F40D0" w:rsidP="009F40D0">
      <w:pPr>
        <w:jc w:val="both"/>
        <w:rPr>
          <w:rFonts w:ascii="Arial" w:hAnsi="Arial"/>
          <w:sz w:val="20"/>
          <w:szCs w:val="20"/>
        </w:rPr>
      </w:pPr>
    </w:p>
    <w:p w:rsidR="0091357B" w:rsidRPr="00F03EF6" w:rsidRDefault="0091357B" w:rsidP="0091357B">
      <w:pPr>
        <w:jc w:val="both"/>
        <w:rPr>
          <w:rFonts w:ascii="Arial" w:hAnsi="Arial"/>
          <w:sz w:val="20"/>
          <w:szCs w:val="20"/>
        </w:rPr>
      </w:pPr>
    </w:p>
    <w:p w:rsidR="00233D8A" w:rsidRPr="00AF2939" w:rsidRDefault="00233D8A" w:rsidP="00F13AF0">
      <w:pPr>
        <w:pStyle w:val="BodyTextIndent"/>
        <w:ind w:left="0"/>
        <w:jc w:val="both"/>
        <w:rPr>
          <w:sz w:val="20"/>
          <w:highlight w:val="yellow"/>
        </w:rPr>
      </w:pPr>
      <w:r w:rsidRPr="00AF2939">
        <w:rPr>
          <w:sz w:val="20"/>
          <w:highlight w:val="yellow"/>
        </w:rPr>
        <w:t xml:space="preserve">            </w:t>
      </w:r>
    </w:p>
    <w:p w:rsidR="00C437A9" w:rsidRPr="0091357B" w:rsidRDefault="00016E9A" w:rsidP="00E271BE">
      <w:pPr>
        <w:jc w:val="both"/>
        <w:rPr>
          <w:rFonts w:ascii="Arial" w:hAnsi="Arial"/>
          <w:sz w:val="20"/>
          <w:szCs w:val="20"/>
        </w:rPr>
      </w:pPr>
      <w:r w:rsidRPr="009F40D0">
        <w:rPr>
          <w:b/>
          <w:sz w:val="20"/>
          <w:szCs w:val="20"/>
          <w:u w:val="single"/>
        </w:rPr>
        <w:lastRenderedPageBreak/>
        <w:t xml:space="preserve">FIVE YEAR FINANCIAL FORECAST  </w:t>
      </w:r>
      <w:r w:rsidRPr="009F40D0">
        <w:rPr>
          <w:sz w:val="20"/>
          <w:szCs w:val="20"/>
        </w:rPr>
        <w:t xml:space="preserve"> see Appendix 3</w:t>
      </w:r>
    </w:p>
    <w:p w:rsidR="008D6D8C" w:rsidRPr="009E7C29" w:rsidRDefault="008D6D8C" w:rsidP="008D6D8C">
      <w:pPr>
        <w:pStyle w:val="BodyTextIndent"/>
        <w:ind w:left="0"/>
        <w:jc w:val="both"/>
        <w:rPr>
          <w:sz w:val="20"/>
        </w:rPr>
      </w:pPr>
      <w:r w:rsidRPr="009E7C29">
        <w:rPr>
          <w:sz w:val="20"/>
        </w:rPr>
        <w:t>For the purpose of this exercise we are assuming that funding will be the same as this year.</w:t>
      </w:r>
    </w:p>
    <w:p w:rsidR="008D6D8C" w:rsidRPr="00E118AD" w:rsidRDefault="008D6D8C" w:rsidP="008D6D8C">
      <w:pPr>
        <w:jc w:val="both"/>
        <w:rPr>
          <w:rFonts w:ascii="Arial" w:hAnsi="Arial"/>
          <w:sz w:val="20"/>
          <w:szCs w:val="20"/>
          <w:lang w:val="en-CA"/>
        </w:rPr>
      </w:pPr>
    </w:p>
    <w:p w:rsidR="008D6D8C" w:rsidRPr="00E118AD" w:rsidRDefault="008D6D8C" w:rsidP="00740AA9">
      <w:pPr>
        <w:numPr>
          <w:ilvl w:val="0"/>
          <w:numId w:val="39"/>
        </w:numPr>
        <w:jc w:val="both"/>
        <w:rPr>
          <w:rFonts w:ascii="Arial" w:hAnsi="Arial"/>
          <w:sz w:val="20"/>
          <w:szCs w:val="20"/>
        </w:rPr>
      </w:pPr>
      <w:r w:rsidRPr="00E118AD">
        <w:rPr>
          <w:rFonts w:ascii="Arial" w:hAnsi="Arial"/>
          <w:sz w:val="20"/>
          <w:szCs w:val="20"/>
        </w:rPr>
        <w:t>Ministry of Culture  operating budget includes:</w:t>
      </w:r>
    </w:p>
    <w:p w:rsidR="008D6D8C" w:rsidRPr="00E118AD" w:rsidRDefault="008D6D8C" w:rsidP="008D6D8C">
      <w:pPr>
        <w:jc w:val="both"/>
        <w:rPr>
          <w:rFonts w:ascii="Arial" w:hAnsi="Arial"/>
          <w:sz w:val="20"/>
          <w:szCs w:val="20"/>
        </w:rPr>
      </w:pPr>
    </w:p>
    <w:p w:rsidR="008D6D8C" w:rsidRPr="00E118AD" w:rsidRDefault="008D6D8C" w:rsidP="008D6D8C">
      <w:pPr>
        <w:ind w:left="1440"/>
        <w:jc w:val="both"/>
        <w:rPr>
          <w:rFonts w:ascii="Arial" w:hAnsi="Arial"/>
          <w:sz w:val="20"/>
          <w:szCs w:val="20"/>
        </w:rPr>
      </w:pPr>
      <w:r w:rsidRPr="00E118AD">
        <w:rPr>
          <w:rFonts w:ascii="Arial" w:hAnsi="Arial"/>
          <w:sz w:val="20"/>
          <w:szCs w:val="20"/>
        </w:rPr>
        <w:t xml:space="preserve">Operating </w:t>
      </w:r>
      <w:r w:rsidRPr="00E118AD">
        <w:rPr>
          <w:rFonts w:ascii="Arial" w:hAnsi="Arial"/>
          <w:sz w:val="20"/>
          <w:szCs w:val="20"/>
        </w:rPr>
        <w:tab/>
      </w:r>
      <w:r w:rsidRPr="00E118AD">
        <w:rPr>
          <w:rFonts w:ascii="Arial" w:hAnsi="Arial"/>
          <w:sz w:val="20"/>
          <w:szCs w:val="20"/>
        </w:rPr>
        <w:tab/>
        <w:t>1,316,171</w:t>
      </w:r>
    </w:p>
    <w:p w:rsidR="008D6D8C" w:rsidRPr="00E118AD" w:rsidRDefault="008D6D8C" w:rsidP="008D6D8C">
      <w:pPr>
        <w:ind w:left="1440"/>
        <w:jc w:val="both"/>
        <w:rPr>
          <w:rFonts w:ascii="Arial" w:hAnsi="Arial"/>
          <w:sz w:val="20"/>
          <w:szCs w:val="20"/>
        </w:rPr>
      </w:pPr>
      <w:r w:rsidRPr="00E118AD">
        <w:rPr>
          <w:rFonts w:ascii="Arial" w:hAnsi="Arial"/>
          <w:sz w:val="20"/>
          <w:szCs w:val="20"/>
        </w:rPr>
        <w:t>Maintenance</w:t>
      </w:r>
      <w:r w:rsidRPr="00E118AD">
        <w:rPr>
          <w:rFonts w:ascii="Arial" w:hAnsi="Arial"/>
          <w:sz w:val="20"/>
          <w:szCs w:val="20"/>
        </w:rPr>
        <w:tab/>
      </w:r>
      <w:r w:rsidRPr="00E118AD">
        <w:rPr>
          <w:rFonts w:ascii="Arial" w:hAnsi="Arial"/>
          <w:sz w:val="20"/>
          <w:szCs w:val="20"/>
        </w:rPr>
        <w:tab/>
        <w:t xml:space="preserve">     12,500    </w:t>
      </w:r>
    </w:p>
    <w:p w:rsidR="008D6D8C" w:rsidRPr="00E118AD" w:rsidRDefault="008D6D8C" w:rsidP="008D6D8C">
      <w:pPr>
        <w:ind w:left="1440"/>
        <w:jc w:val="both"/>
        <w:rPr>
          <w:rFonts w:ascii="Arial" w:hAnsi="Arial"/>
          <w:sz w:val="20"/>
          <w:szCs w:val="20"/>
        </w:rPr>
      </w:pPr>
      <w:r w:rsidRPr="00E118AD">
        <w:rPr>
          <w:rFonts w:ascii="Arial" w:hAnsi="Arial"/>
          <w:sz w:val="20"/>
          <w:szCs w:val="20"/>
        </w:rPr>
        <w:t>Pay equity</w:t>
      </w:r>
      <w:r w:rsidRPr="00E118AD">
        <w:rPr>
          <w:rFonts w:ascii="Arial" w:hAnsi="Arial"/>
          <w:sz w:val="20"/>
          <w:szCs w:val="20"/>
        </w:rPr>
        <w:tab/>
      </w:r>
      <w:r w:rsidRPr="00E118AD">
        <w:rPr>
          <w:rFonts w:ascii="Arial" w:hAnsi="Arial"/>
          <w:sz w:val="20"/>
          <w:szCs w:val="20"/>
        </w:rPr>
        <w:tab/>
      </w:r>
      <w:r w:rsidRPr="00E118AD">
        <w:rPr>
          <w:rFonts w:ascii="Arial" w:hAnsi="Arial"/>
          <w:sz w:val="20"/>
          <w:szCs w:val="20"/>
          <w:u w:val="single"/>
        </w:rPr>
        <w:t xml:space="preserve">     88,175</w:t>
      </w:r>
      <w:r w:rsidRPr="00E118AD">
        <w:rPr>
          <w:rFonts w:ascii="Arial" w:hAnsi="Arial"/>
          <w:sz w:val="20"/>
          <w:szCs w:val="20"/>
        </w:rPr>
        <w:t xml:space="preserve">    </w:t>
      </w:r>
    </w:p>
    <w:p w:rsidR="008D6D8C" w:rsidRPr="00E118AD" w:rsidRDefault="008D6D8C" w:rsidP="008D6D8C">
      <w:pPr>
        <w:ind w:left="1440"/>
        <w:jc w:val="both"/>
        <w:rPr>
          <w:rFonts w:ascii="Arial" w:hAnsi="Arial"/>
          <w:sz w:val="20"/>
          <w:szCs w:val="20"/>
        </w:rPr>
      </w:pPr>
    </w:p>
    <w:p w:rsidR="008D6D8C" w:rsidRPr="00E118AD" w:rsidRDefault="008D6D8C" w:rsidP="008D6D8C">
      <w:pPr>
        <w:ind w:left="1440"/>
        <w:jc w:val="both"/>
        <w:rPr>
          <w:rFonts w:ascii="Arial" w:hAnsi="Arial"/>
          <w:sz w:val="20"/>
          <w:szCs w:val="20"/>
        </w:rPr>
      </w:pPr>
      <w:r w:rsidRPr="00E118AD">
        <w:rPr>
          <w:rFonts w:ascii="Arial" w:hAnsi="Arial"/>
          <w:sz w:val="20"/>
          <w:szCs w:val="20"/>
        </w:rPr>
        <w:tab/>
      </w:r>
      <w:r w:rsidRPr="00E118AD">
        <w:rPr>
          <w:rFonts w:ascii="Arial" w:hAnsi="Arial"/>
          <w:sz w:val="20"/>
          <w:szCs w:val="20"/>
        </w:rPr>
        <w:tab/>
        <w:t>Total</w:t>
      </w:r>
      <w:r w:rsidRPr="00E118AD">
        <w:rPr>
          <w:rFonts w:ascii="Arial" w:hAnsi="Arial"/>
          <w:sz w:val="20"/>
          <w:szCs w:val="20"/>
        </w:rPr>
        <w:tab/>
        <w:t>1,416,846</w:t>
      </w:r>
    </w:p>
    <w:p w:rsidR="008D6D8C" w:rsidRPr="00AF2939" w:rsidRDefault="008D6D8C" w:rsidP="008D6D8C">
      <w:pPr>
        <w:jc w:val="both"/>
        <w:rPr>
          <w:rFonts w:ascii="Arial" w:hAnsi="Arial"/>
          <w:sz w:val="20"/>
          <w:szCs w:val="20"/>
          <w:highlight w:val="yellow"/>
        </w:rPr>
      </w:pPr>
    </w:p>
    <w:p w:rsidR="008D6D8C" w:rsidRDefault="008D6D8C" w:rsidP="00740AA9">
      <w:pPr>
        <w:numPr>
          <w:ilvl w:val="0"/>
          <w:numId w:val="41"/>
        </w:numPr>
        <w:jc w:val="both"/>
        <w:rPr>
          <w:rFonts w:ascii="Arial" w:hAnsi="Arial"/>
          <w:sz w:val="20"/>
          <w:szCs w:val="20"/>
        </w:rPr>
      </w:pPr>
      <w:r>
        <w:rPr>
          <w:rFonts w:ascii="Arial" w:hAnsi="Arial"/>
          <w:sz w:val="20"/>
          <w:szCs w:val="20"/>
        </w:rPr>
        <w:t>In 2008-09 the Ministry of Culture provided a one time grant of $100,000 to offset “”</w:t>
      </w:r>
    </w:p>
    <w:p w:rsidR="008D6D8C" w:rsidRDefault="008D6D8C" w:rsidP="008D6D8C">
      <w:pPr>
        <w:ind w:left="732"/>
        <w:jc w:val="both"/>
        <w:rPr>
          <w:rFonts w:ascii="Arial" w:hAnsi="Arial"/>
          <w:sz w:val="20"/>
          <w:szCs w:val="20"/>
        </w:rPr>
      </w:pPr>
      <w:r>
        <w:rPr>
          <w:rFonts w:ascii="Arial" w:hAnsi="Arial"/>
          <w:sz w:val="20"/>
          <w:szCs w:val="20"/>
        </w:rPr>
        <w:t>Due to a delay in some billing and auditor’s decisions regarding which financial year to attribute costs to, the projected deficit was avoided.</w:t>
      </w:r>
    </w:p>
    <w:p w:rsidR="008D6D8C" w:rsidRPr="00D72C21" w:rsidRDefault="008D6D8C" w:rsidP="008D6D8C">
      <w:pPr>
        <w:ind w:left="732"/>
        <w:jc w:val="both"/>
        <w:rPr>
          <w:rFonts w:ascii="Arial" w:hAnsi="Arial"/>
          <w:sz w:val="20"/>
          <w:szCs w:val="20"/>
        </w:rPr>
      </w:pPr>
    </w:p>
    <w:p w:rsidR="008D6D8C" w:rsidRPr="00E118AD" w:rsidRDefault="008D6D8C" w:rsidP="00740AA9">
      <w:pPr>
        <w:numPr>
          <w:ilvl w:val="0"/>
          <w:numId w:val="41"/>
        </w:numPr>
        <w:jc w:val="both"/>
        <w:rPr>
          <w:rFonts w:ascii="Arial" w:hAnsi="Arial"/>
          <w:sz w:val="20"/>
          <w:szCs w:val="20"/>
        </w:rPr>
      </w:pPr>
      <w:r>
        <w:rPr>
          <w:rFonts w:ascii="Arial" w:hAnsi="Arial"/>
          <w:sz w:val="20"/>
          <w:szCs w:val="20"/>
        </w:rPr>
        <w:t>OLS - North</w:t>
      </w:r>
      <w:r w:rsidRPr="00E118AD">
        <w:rPr>
          <w:rFonts w:ascii="Arial" w:hAnsi="Arial"/>
          <w:sz w:val="20"/>
          <w:szCs w:val="20"/>
        </w:rPr>
        <w:t xml:space="preserve"> </w:t>
      </w:r>
      <w:r>
        <w:rPr>
          <w:rFonts w:ascii="Arial" w:hAnsi="Arial"/>
          <w:sz w:val="20"/>
          <w:szCs w:val="20"/>
        </w:rPr>
        <w:t xml:space="preserve">hired two students under </w:t>
      </w:r>
      <w:r w:rsidRPr="00E118AD">
        <w:rPr>
          <w:rFonts w:ascii="Arial" w:hAnsi="Arial"/>
          <w:sz w:val="20"/>
          <w:szCs w:val="20"/>
        </w:rPr>
        <w:t xml:space="preserve">a summer experience grant </w:t>
      </w:r>
      <w:r>
        <w:rPr>
          <w:rFonts w:ascii="Arial" w:hAnsi="Arial"/>
          <w:sz w:val="20"/>
          <w:szCs w:val="20"/>
        </w:rPr>
        <w:t xml:space="preserve">in 2008-09, </w:t>
      </w:r>
      <w:r w:rsidRPr="00E118AD">
        <w:rPr>
          <w:rFonts w:ascii="Arial" w:hAnsi="Arial"/>
          <w:sz w:val="20"/>
          <w:szCs w:val="20"/>
        </w:rPr>
        <w:t>four students</w:t>
      </w:r>
      <w:r>
        <w:rPr>
          <w:rFonts w:ascii="Arial" w:hAnsi="Arial"/>
          <w:sz w:val="20"/>
          <w:szCs w:val="20"/>
        </w:rPr>
        <w:t xml:space="preserve"> were hired in 2009-2010.</w:t>
      </w:r>
    </w:p>
    <w:p w:rsidR="008D6D8C" w:rsidRPr="00E118AD" w:rsidRDefault="008D6D8C" w:rsidP="008D6D8C">
      <w:pPr>
        <w:jc w:val="both"/>
        <w:rPr>
          <w:rFonts w:ascii="Arial" w:hAnsi="Arial"/>
          <w:sz w:val="20"/>
          <w:szCs w:val="20"/>
        </w:rPr>
      </w:pPr>
    </w:p>
    <w:p w:rsidR="009F40D0" w:rsidRDefault="008D6D8C" w:rsidP="00740AA9">
      <w:pPr>
        <w:numPr>
          <w:ilvl w:val="0"/>
          <w:numId w:val="41"/>
        </w:numPr>
        <w:jc w:val="both"/>
        <w:rPr>
          <w:rFonts w:ascii="Arial" w:hAnsi="Arial"/>
          <w:sz w:val="20"/>
          <w:szCs w:val="20"/>
        </w:rPr>
      </w:pPr>
      <w:r w:rsidRPr="009F40D0">
        <w:rPr>
          <w:rFonts w:ascii="Arial" w:hAnsi="Arial"/>
          <w:sz w:val="20"/>
          <w:szCs w:val="20"/>
        </w:rPr>
        <w:t>We had planned expenses assuming money would be flowed through the agency for the projects they were leading; however finalized agreements with SOLS, has meant that SOLS has been paying most invoiced directly.</w:t>
      </w:r>
    </w:p>
    <w:p w:rsidR="009F40D0" w:rsidRPr="009F40D0" w:rsidRDefault="009F40D0" w:rsidP="009F40D0">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sidRPr="009F40D0">
        <w:rPr>
          <w:rFonts w:ascii="Arial" w:hAnsi="Arial"/>
          <w:sz w:val="20"/>
          <w:szCs w:val="20"/>
        </w:rPr>
        <w:t>Fewer</w:t>
      </w:r>
      <w:r>
        <w:rPr>
          <w:rFonts w:ascii="Arial" w:hAnsi="Arial"/>
          <w:sz w:val="20"/>
          <w:szCs w:val="20"/>
        </w:rPr>
        <w:t xml:space="preserve"> sponsors anticipated due to state of economy</w:t>
      </w:r>
      <w:r w:rsidRPr="00AE784E">
        <w:rPr>
          <w:rFonts w:ascii="Arial" w:hAnsi="Arial"/>
          <w:sz w:val="20"/>
          <w:szCs w:val="20"/>
        </w:rPr>
        <w:t xml:space="preserve"> </w:t>
      </w:r>
    </w:p>
    <w:p w:rsidR="008D6D8C" w:rsidRPr="00AE784E"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Less sales of promotional materials anticipated</w:t>
      </w:r>
    </w:p>
    <w:p w:rsidR="008D6D8C" w:rsidRPr="00AE784E"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Anticipate less interest earned due to fewer funds on hand for extended periods of time.</w:t>
      </w:r>
    </w:p>
    <w:p w:rsidR="008D6D8C"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Salaries for 2008-09 less than expected due to short term leaves and staff seconded for work of $15 million dollar projects</w:t>
      </w:r>
    </w:p>
    <w:p w:rsidR="008D6D8C" w:rsidRDefault="008D6D8C" w:rsidP="008D6D8C">
      <w:pPr>
        <w:ind w:left="732"/>
        <w:jc w:val="both"/>
        <w:rPr>
          <w:rFonts w:ascii="Arial" w:hAnsi="Arial"/>
          <w:sz w:val="20"/>
          <w:szCs w:val="20"/>
        </w:rPr>
      </w:pPr>
    </w:p>
    <w:p w:rsidR="008D6D8C" w:rsidRDefault="00740AA9" w:rsidP="00740AA9">
      <w:pPr>
        <w:numPr>
          <w:ilvl w:val="0"/>
          <w:numId w:val="41"/>
        </w:numPr>
        <w:jc w:val="both"/>
        <w:rPr>
          <w:rFonts w:ascii="Arial" w:hAnsi="Arial"/>
          <w:sz w:val="20"/>
          <w:szCs w:val="20"/>
        </w:rPr>
      </w:pPr>
      <w:r>
        <w:rPr>
          <w:rFonts w:ascii="Arial" w:hAnsi="Arial"/>
          <w:sz w:val="20"/>
          <w:szCs w:val="20"/>
        </w:rPr>
        <w:t>Plan to reduce supply and photocopy costs with new agreement</w:t>
      </w:r>
    </w:p>
    <w:p w:rsidR="008D6D8C" w:rsidRDefault="008D6D8C" w:rsidP="008D6D8C">
      <w:pPr>
        <w:ind w:left="732"/>
        <w:jc w:val="both"/>
        <w:rPr>
          <w:rFonts w:ascii="Arial" w:hAnsi="Arial"/>
          <w:sz w:val="20"/>
          <w:szCs w:val="20"/>
        </w:rPr>
      </w:pPr>
    </w:p>
    <w:p w:rsidR="008D6D8C" w:rsidRDefault="00740AA9" w:rsidP="00740AA9">
      <w:pPr>
        <w:numPr>
          <w:ilvl w:val="0"/>
          <w:numId w:val="41"/>
        </w:numPr>
        <w:jc w:val="both"/>
        <w:rPr>
          <w:rFonts w:ascii="Arial" w:hAnsi="Arial"/>
          <w:sz w:val="20"/>
          <w:szCs w:val="20"/>
        </w:rPr>
      </w:pPr>
      <w:r>
        <w:rPr>
          <w:rFonts w:ascii="Arial" w:hAnsi="Arial"/>
          <w:sz w:val="20"/>
          <w:szCs w:val="20"/>
        </w:rPr>
        <w:t>Previous contingency depleted.</w:t>
      </w:r>
    </w:p>
    <w:p w:rsidR="008D6D8C"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Legal fees and personnel costs expected to be less as there are no major issues outstanding.</w:t>
      </w:r>
    </w:p>
    <w:p w:rsidR="008D6D8C" w:rsidRDefault="008D6D8C" w:rsidP="008D6D8C">
      <w:pPr>
        <w:ind w:left="732"/>
        <w:jc w:val="both"/>
        <w:rPr>
          <w:rFonts w:ascii="Arial" w:hAnsi="Arial"/>
          <w:sz w:val="20"/>
          <w:szCs w:val="20"/>
        </w:rPr>
      </w:pPr>
    </w:p>
    <w:p w:rsidR="008D6D8C" w:rsidRPr="00A26661" w:rsidRDefault="008D6D8C" w:rsidP="00740AA9">
      <w:pPr>
        <w:numPr>
          <w:ilvl w:val="0"/>
          <w:numId w:val="41"/>
        </w:numPr>
        <w:jc w:val="both"/>
        <w:rPr>
          <w:rFonts w:ascii="Arial" w:hAnsi="Arial"/>
          <w:sz w:val="20"/>
          <w:szCs w:val="20"/>
        </w:rPr>
      </w:pPr>
      <w:r w:rsidRPr="00A26661">
        <w:rPr>
          <w:rFonts w:ascii="Arial" w:hAnsi="Arial"/>
          <w:sz w:val="20"/>
          <w:szCs w:val="20"/>
        </w:rPr>
        <w:t>Two kits scheduled to be printed this years, now projecting that although both may be completed, only one may be printed.</w:t>
      </w:r>
    </w:p>
    <w:p w:rsidR="008D6D8C" w:rsidRPr="00E118AD" w:rsidRDefault="008D6D8C" w:rsidP="008D6D8C">
      <w:pPr>
        <w:ind w:left="732"/>
        <w:jc w:val="both"/>
        <w:rPr>
          <w:rFonts w:ascii="Arial" w:hAnsi="Arial"/>
          <w:sz w:val="20"/>
          <w:szCs w:val="20"/>
        </w:rPr>
      </w:pPr>
    </w:p>
    <w:p w:rsidR="008D6D8C" w:rsidRPr="00E118AD" w:rsidRDefault="008D6D8C" w:rsidP="00740AA9">
      <w:pPr>
        <w:numPr>
          <w:ilvl w:val="0"/>
          <w:numId w:val="41"/>
        </w:numPr>
        <w:jc w:val="both"/>
        <w:rPr>
          <w:rFonts w:ascii="Arial" w:hAnsi="Arial"/>
          <w:sz w:val="20"/>
          <w:szCs w:val="20"/>
        </w:rPr>
      </w:pPr>
      <w:r>
        <w:rPr>
          <w:rFonts w:ascii="Arial" w:hAnsi="Arial"/>
          <w:sz w:val="20"/>
          <w:szCs w:val="20"/>
        </w:rPr>
        <w:t>Travel less in 2008-09 as CEO away part of the year; and there was no deputy for part of the year.</w:t>
      </w:r>
    </w:p>
    <w:p w:rsidR="008D6D8C" w:rsidRPr="00E118AD" w:rsidRDefault="008D6D8C" w:rsidP="008D6D8C">
      <w:pPr>
        <w:jc w:val="both"/>
        <w:rPr>
          <w:rFonts w:ascii="Arial" w:hAnsi="Arial"/>
          <w:sz w:val="20"/>
          <w:szCs w:val="20"/>
        </w:rPr>
      </w:pPr>
    </w:p>
    <w:p w:rsidR="008D6D8C" w:rsidRPr="00343DC9" w:rsidRDefault="008D6D8C" w:rsidP="00740AA9">
      <w:pPr>
        <w:numPr>
          <w:ilvl w:val="0"/>
          <w:numId w:val="41"/>
        </w:numPr>
        <w:jc w:val="both"/>
        <w:rPr>
          <w:rFonts w:ascii="Arial" w:hAnsi="Arial"/>
          <w:sz w:val="20"/>
          <w:szCs w:val="20"/>
        </w:rPr>
      </w:pPr>
      <w:r>
        <w:rPr>
          <w:rFonts w:ascii="Arial" w:hAnsi="Arial"/>
          <w:sz w:val="20"/>
          <w:szCs w:val="20"/>
        </w:rPr>
        <w:t>Ongoing costs</w:t>
      </w:r>
      <w:r w:rsidR="003304A3">
        <w:rPr>
          <w:rFonts w:ascii="Arial" w:hAnsi="Arial"/>
          <w:sz w:val="20"/>
          <w:szCs w:val="20"/>
        </w:rPr>
        <w:t xml:space="preserve"> of JASI</w:t>
      </w:r>
      <w:r>
        <w:rPr>
          <w:rFonts w:ascii="Arial" w:hAnsi="Arial"/>
          <w:sz w:val="20"/>
          <w:szCs w:val="20"/>
        </w:rPr>
        <w:t>, no outside grants to supplement costs.</w:t>
      </w:r>
    </w:p>
    <w:p w:rsidR="008D6D8C" w:rsidRPr="00AF2939" w:rsidRDefault="008D6D8C" w:rsidP="008D6D8C">
      <w:pPr>
        <w:jc w:val="both"/>
        <w:rPr>
          <w:rFonts w:ascii="Arial" w:hAnsi="Arial"/>
          <w:sz w:val="20"/>
          <w:szCs w:val="20"/>
          <w:highlight w:val="yellow"/>
        </w:rPr>
      </w:pPr>
    </w:p>
    <w:p w:rsidR="008D6D8C" w:rsidRDefault="008D6D8C" w:rsidP="00740AA9">
      <w:pPr>
        <w:numPr>
          <w:ilvl w:val="0"/>
          <w:numId w:val="41"/>
        </w:numPr>
        <w:jc w:val="both"/>
        <w:rPr>
          <w:rFonts w:ascii="Arial" w:hAnsi="Arial"/>
          <w:sz w:val="20"/>
          <w:szCs w:val="20"/>
        </w:rPr>
      </w:pPr>
      <w:r>
        <w:rPr>
          <w:rFonts w:ascii="Arial" w:hAnsi="Arial"/>
          <w:sz w:val="20"/>
          <w:szCs w:val="20"/>
        </w:rPr>
        <w:t>First Nation Grants</w:t>
      </w:r>
      <w:r w:rsidR="00740AA9">
        <w:rPr>
          <w:rFonts w:ascii="Arial" w:hAnsi="Arial"/>
          <w:sz w:val="20"/>
          <w:szCs w:val="20"/>
        </w:rPr>
        <w:t xml:space="preserve"> (see Interim First Nation Report for complete breakdown of 2008-09 expenditures</w:t>
      </w:r>
    </w:p>
    <w:p w:rsidR="008D6D8C"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We had planned expenses assuming money would be flowed through the agency for the projects they were leading; however finalized agreements with SOLS, has meant that SOLS has been paying most invoiced directly.</w:t>
      </w:r>
    </w:p>
    <w:p w:rsidR="008D6D8C" w:rsidRPr="00E118AD"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We budget assuming all contingency program money will be used within the financial year.   However we now project spending less on services to stretch contingency money over the next two years.</w:t>
      </w:r>
    </w:p>
    <w:p w:rsidR="008D6D8C" w:rsidRDefault="008D6D8C" w:rsidP="008D6D8C">
      <w:pPr>
        <w:ind w:left="732"/>
        <w:jc w:val="both"/>
        <w:rPr>
          <w:rFonts w:ascii="Arial" w:hAnsi="Arial"/>
          <w:sz w:val="20"/>
          <w:szCs w:val="20"/>
        </w:rPr>
      </w:pPr>
    </w:p>
    <w:p w:rsidR="008D6D8C" w:rsidRDefault="008D6D8C" w:rsidP="00740AA9">
      <w:pPr>
        <w:numPr>
          <w:ilvl w:val="0"/>
          <w:numId w:val="41"/>
        </w:numPr>
        <w:jc w:val="both"/>
        <w:rPr>
          <w:rFonts w:ascii="Arial" w:hAnsi="Arial"/>
          <w:sz w:val="20"/>
          <w:szCs w:val="20"/>
        </w:rPr>
      </w:pPr>
      <w:r>
        <w:rPr>
          <w:rFonts w:ascii="Arial" w:hAnsi="Arial"/>
          <w:sz w:val="20"/>
          <w:szCs w:val="20"/>
        </w:rPr>
        <w:t xml:space="preserve">Each year we expect to need our contingency funds in order to continue to provide quality service to the client libraries.  However during the year there are unexpected absences; and newly found revenues which allow us to cover costs in and alternative manner.  Taking this in mind we now expect </w:t>
      </w:r>
      <w:r>
        <w:rPr>
          <w:rFonts w:ascii="Arial" w:hAnsi="Arial"/>
          <w:sz w:val="20"/>
          <w:szCs w:val="20"/>
        </w:rPr>
        <w:lastRenderedPageBreak/>
        <w:t>to use just over $300,000 of our contingencies in this</w:t>
      </w:r>
      <w:r w:rsidR="003D6BF8">
        <w:rPr>
          <w:rFonts w:ascii="Arial" w:hAnsi="Arial"/>
          <w:sz w:val="20"/>
          <w:szCs w:val="20"/>
        </w:rPr>
        <w:t xml:space="preserve"> current budget year.  Within two</w:t>
      </w:r>
      <w:r>
        <w:rPr>
          <w:rFonts w:ascii="Arial" w:hAnsi="Arial"/>
          <w:sz w:val="20"/>
          <w:szCs w:val="20"/>
        </w:rPr>
        <w:t xml:space="preserve"> years we will have depleted our contingencies. </w:t>
      </w:r>
    </w:p>
    <w:p w:rsidR="008D6D8C" w:rsidRPr="00AF2939" w:rsidRDefault="008D6D8C" w:rsidP="00E271BE">
      <w:pPr>
        <w:jc w:val="both"/>
        <w:rPr>
          <w:rFonts w:ascii="Arial" w:hAnsi="Arial"/>
          <w:b/>
          <w:sz w:val="20"/>
          <w:szCs w:val="20"/>
          <w:highlight w:val="yellow"/>
          <w:u w:val="single"/>
        </w:rPr>
      </w:pPr>
    </w:p>
    <w:p w:rsidR="00C74B79" w:rsidRDefault="00C74B79" w:rsidP="00C74B79">
      <w:pPr>
        <w:pStyle w:val="BodyTextIndent"/>
        <w:ind w:left="0"/>
        <w:jc w:val="both"/>
        <w:rPr>
          <w:b/>
          <w:sz w:val="20"/>
          <w:u w:val="single"/>
        </w:rPr>
      </w:pPr>
      <w:r>
        <w:rPr>
          <w:b/>
          <w:sz w:val="20"/>
          <w:u w:val="single"/>
        </w:rPr>
        <w:t>CAPITAL ASSETS</w:t>
      </w:r>
    </w:p>
    <w:p w:rsidR="00C74B79" w:rsidRDefault="00C74B79" w:rsidP="00C74B79">
      <w:pPr>
        <w:pStyle w:val="BodyTextIndent"/>
        <w:ind w:left="0"/>
        <w:jc w:val="both"/>
        <w:rPr>
          <w:b/>
          <w:sz w:val="20"/>
          <w:u w:val="single"/>
        </w:rPr>
      </w:pPr>
    </w:p>
    <w:p w:rsidR="008F7A7E" w:rsidRPr="00F97ABD" w:rsidRDefault="00C74B79" w:rsidP="000B6154">
      <w:pPr>
        <w:pStyle w:val="BodyTextIndent"/>
        <w:ind w:left="0"/>
        <w:jc w:val="both"/>
        <w:rPr>
          <w:sz w:val="20"/>
          <w:highlight w:val="yellow"/>
        </w:rPr>
      </w:pPr>
      <w:r>
        <w:rPr>
          <w:sz w:val="20"/>
        </w:rPr>
        <w:t>OLS-North is located in a building which is over 50 years old. Although it is structurally sound, continual capital upgrades are necessary in order to</w:t>
      </w:r>
      <w:r w:rsidR="000B6154">
        <w:rPr>
          <w:sz w:val="20"/>
        </w:rPr>
        <w:t xml:space="preserve"> ensure that the mechanical and electrical systems remain adequate and that the staff members have satisfactory working conditions. Parking is a major constraint, although staff are supportive in their efforts to make room for all staff vehicles.  Staff must relocate when clients or board members are being hosted at the </w:t>
      </w:r>
      <w:r w:rsidR="000B6154" w:rsidRPr="00DC22BE">
        <w:rPr>
          <w:sz w:val="20"/>
        </w:rPr>
        <w:t>office</w:t>
      </w:r>
      <w:r w:rsidR="00DC22BE" w:rsidRPr="00DC22BE">
        <w:rPr>
          <w:sz w:val="20"/>
        </w:rPr>
        <w:t>.</w:t>
      </w:r>
    </w:p>
    <w:p w:rsidR="000B6154" w:rsidRPr="00F97ABD" w:rsidRDefault="000B6154" w:rsidP="000B6154">
      <w:pPr>
        <w:pStyle w:val="BodyTextIndent"/>
        <w:ind w:left="0"/>
        <w:jc w:val="both"/>
        <w:rPr>
          <w:sz w:val="20"/>
          <w:highlight w:val="yellow"/>
        </w:rPr>
      </w:pPr>
    </w:p>
    <w:p w:rsidR="000B6154" w:rsidRDefault="000B6154" w:rsidP="000B6154">
      <w:pPr>
        <w:pStyle w:val="BodyTextIndent"/>
        <w:ind w:left="0"/>
        <w:jc w:val="both"/>
        <w:rPr>
          <w:sz w:val="20"/>
        </w:rPr>
      </w:pPr>
      <w:r w:rsidRPr="009D779C">
        <w:rPr>
          <w:sz w:val="20"/>
        </w:rPr>
        <w:t xml:space="preserve">All our capital assets are covered by our insurance policy.  Earlier this year </w:t>
      </w:r>
      <w:r w:rsidR="00DC22BE" w:rsidRPr="009D779C">
        <w:rPr>
          <w:sz w:val="20"/>
        </w:rPr>
        <w:t>unusually severe rainstorms in the area left hundreds in Sudbury with major flooding, including OLS-North when storm sewers overwhelmed.  Work has just been completed  and furniture which has been in storage since July will be returning in early December</w:t>
      </w:r>
      <w:r w:rsidRPr="009D779C">
        <w:rPr>
          <w:sz w:val="20"/>
        </w:rPr>
        <w:t>.</w:t>
      </w:r>
      <w:r w:rsidR="00DC22BE" w:rsidRPr="009D779C">
        <w:rPr>
          <w:sz w:val="20"/>
        </w:rPr>
        <w:t xml:space="preserve">  This has meant that events, including the fall Board Meeting had to be relocated</w:t>
      </w:r>
      <w:r w:rsidR="009D779C" w:rsidRPr="009D779C">
        <w:rPr>
          <w:sz w:val="20"/>
        </w:rPr>
        <w:t xml:space="preserve"> due to space constraints.  Four</w:t>
      </w:r>
      <w:r w:rsidR="009D779C">
        <w:rPr>
          <w:sz w:val="20"/>
        </w:rPr>
        <w:t xml:space="preserve"> students shared the CEO’s office for the last few weeks of employment.</w:t>
      </w:r>
    </w:p>
    <w:p w:rsidR="00A438E8" w:rsidRDefault="00A438E8" w:rsidP="000B6154">
      <w:pPr>
        <w:pStyle w:val="BodyTextIndent"/>
        <w:ind w:left="0"/>
        <w:jc w:val="both"/>
        <w:rPr>
          <w:sz w:val="20"/>
        </w:rPr>
      </w:pPr>
    </w:p>
    <w:p w:rsidR="00A438E8" w:rsidRDefault="00A438E8" w:rsidP="000B6154">
      <w:pPr>
        <w:pStyle w:val="BodyTextIndent"/>
        <w:ind w:left="0"/>
        <w:jc w:val="both"/>
        <w:rPr>
          <w:sz w:val="20"/>
        </w:rPr>
      </w:pPr>
      <w:r>
        <w:rPr>
          <w:sz w:val="20"/>
        </w:rPr>
        <w:t>In addition, after correcting one crack in our foundation, another was discovered.  Although there is no current leak, this will have to be corrected to avoid further damage.</w:t>
      </w:r>
    </w:p>
    <w:p w:rsidR="008F7A7E" w:rsidRPr="00AF2939" w:rsidRDefault="008F7A7E" w:rsidP="00E271BE">
      <w:pPr>
        <w:jc w:val="both"/>
        <w:rPr>
          <w:rFonts w:ascii="Arial" w:hAnsi="Arial"/>
          <w:b/>
          <w:sz w:val="20"/>
          <w:szCs w:val="20"/>
          <w:highlight w:val="yellow"/>
          <w:u w:val="single"/>
        </w:rPr>
      </w:pPr>
    </w:p>
    <w:p w:rsidR="008C555B" w:rsidRPr="00AF2939" w:rsidRDefault="008C555B" w:rsidP="00E271BE">
      <w:pPr>
        <w:jc w:val="both"/>
        <w:rPr>
          <w:rFonts w:ascii="Arial" w:hAnsi="Arial"/>
          <w:b/>
          <w:sz w:val="20"/>
          <w:szCs w:val="20"/>
          <w:highlight w:val="yellow"/>
          <w:u w:val="single"/>
        </w:rPr>
      </w:pPr>
    </w:p>
    <w:p w:rsidR="004C373B" w:rsidRPr="00DF78A2" w:rsidRDefault="004C373B" w:rsidP="00E271BE">
      <w:pPr>
        <w:jc w:val="both"/>
        <w:rPr>
          <w:rFonts w:ascii="Arial" w:hAnsi="Arial"/>
          <w:b/>
          <w:sz w:val="20"/>
          <w:szCs w:val="20"/>
          <w:u w:val="single"/>
        </w:rPr>
      </w:pPr>
      <w:r w:rsidRPr="00DF78A2">
        <w:rPr>
          <w:rFonts w:ascii="Arial" w:hAnsi="Arial"/>
          <w:b/>
          <w:sz w:val="20"/>
          <w:szCs w:val="20"/>
          <w:u w:val="single"/>
        </w:rPr>
        <w:t>CAPITA</w:t>
      </w:r>
      <w:r w:rsidR="008F7A7E" w:rsidRPr="00DF78A2">
        <w:rPr>
          <w:rFonts w:ascii="Arial" w:hAnsi="Arial"/>
          <w:b/>
          <w:sz w:val="20"/>
          <w:szCs w:val="20"/>
          <w:u w:val="single"/>
        </w:rPr>
        <w:t>L EXPENDITURES 200</w:t>
      </w:r>
      <w:r w:rsidR="009D779C">
        <w:rPr>
          <w:rFonts w:ascii="Arial" w:hAnsi="Arial"/>
          <w:b/>
          <w:sz w:val="20"/>
          <w:szCs w:val="20"/>
          <w:u w:val="single"/>
        </w:rPr>
        <w:t>9-2010</w:t>
      </w:r>
    </w:p>
    <w:p w:rsidR="004C373B" w:rsidRPr="00DF78A2" w:rsidRDefault="004C373B" w:rsidP="00E271BE">
      <w:pPr>
        <w:jc w:val="both"/>
        <w:rPr>
          <w:rFonts w:ascii="Arial" w:hAnsi="Arial"/>
          <w:b/>
          <w:sz w:val="20"/>
          <w:szCs w:val="20"/>
          <w:u w:val="single"/>
        </w:rPr>
      </w:pPr>
    </w:p>
    <w:p w:rsidR="00E57BA5" w:rsidRPr="00DF78A2" w:rsidRDefault="003E7A67" w:rsidP="00E271BE">
      <w:pPr>
        <w:jc w:val="both"/>
        <w:rPr>
          <w:rFonts w:ascii="Arial" w:hAnsi="Arial"/>
          <w:sz w:val="20"/>
          <w:szCs w:val="20"/>
        </w:rPr>
      </w:pPr>
      <w:r w:rsidRPr="007020FD">
        <w:rPr>
          <w:rFonts w:ascii="Arial" w:hAnsi="Arial"/>
          <w:sz w:val="20"/>
          <w:szCs w:val="20"/>
        </w:rPr>
        <w:t>OLS - North</w:t>
      </w:r>
      <w:r w:rsidR="004C373B" w:rsidRPr="007020FD">
        <w:rPr>
          <w:rFonts w:ascii="Arial" w:hAnsi="Arial"/>
          <w:sz w:val="20"/>
          <w:szCs w:val="20"/>
        </w:rPr>
        <w:t xml:space="preserve"> received a grant of </w:t>
      </w:r>
      <w:r w:rsidR="007020FD" w:rsidRPr="007020FD">
        <w:rPr>
          <w:rFonts w:ascii="Arial" w:hAnsi="Arial"/>
          <w:sz w:val="20"/>
          <w:szCs w:val="20"/>
        </w:rPr>
        <w:t xml:space="preserve">of $30,000 in March of 2008 to replace two servers and an additional </w:t>
      </w:r>
      <w:r w:rsidR="004C373B" w:rsidRPr="007020FD">
        <w:rPr>
          <w:rFonts w:ascii="Arial" w:hAnsi="Arial"/>
          <w:sz w:val="20"/>
          <w:szCs w:val="20"/>
        </w:rPr>
        <w:t>$</w:t>
      </w:r>
      <w:r w:rsidR="007020FD" w:rsidRPr="007020FD">
        <w:rPr>
          <w:rFonts w:ascii="Arial" w:hAnsi="Arial"/>
          <w:sz w:val="20"/>
          <w:szCs w:val="20"/>
        </w:rPr>
        <w:t>7</w:t>
      </w:r>
      <w:r w:rsidR="00B86816" w:rsidRPr="007020FD">
        <w:rPr>
          <w:rFonts w:ascii="Arial" w:hAnsi="Arial"/>
          <w:sz w:val="20"/>
          <w:szCs w:val="20"/>
        </w:rPr>
        <w:t>2</w:t>
      </w:r>
      <w:r w:rsidR="007020FD" w:rsidRPr="007020FD">
        <w:rPr>
          <w:rFonts w:ascii="Arial" w:hAnsi="Arial"/>
          <w:sz w:val="20"/>
          <w:szCs w:val="20"/>
        </w:rPr>
        <w:t>,5</w:t>
      </w:r>
      <w:r w:rsidR="009E79F7" w:rsidRPr="007020FD">
        <w:rPr>
          <w:rFonts w:ascii="Arial" w:hAnsi="Arial"/>
          <w:sz w:val="20"/>
          <w:szCs w:val="20"/>
        </w:rPr>
        <w:t xml:space="preserve">00 </w:t>
      </w:r>
      <w:r w:rsidR="004C2D47" w:rsidRPr="007020FD">
        <w:rPr>
          <w:rFonts w:ascii="Arial" w:hAnsi="Arial"/>
          <w:sz w:val="20"/>
          <w:szCs w:val="20"/>
        </w:rPr>
        <w:t xml:space="preserve">in </w:t>
      </w:r>
      <w:r w:rsidR="00B86816" w:rsidRPr="007020FD">
        <w:rPr>
          <w:rFonts w:ascii="Arial" w:hAnsi="Arial"/>
          <w:sz w:val="20"/>
          <w:szCs w:val="20"/>
        </w:rPr>
        <w:t xml:space="preserve">2008-2009 </w:t>
      </w:r>
      <w:r w:rsidR="009E79F7" w:rsidRPr="007020FD">
        <w:rPr>
          <w:rFonts w:ascii="Arial" w:hAnsi="Arial"/>
          <w:sz w:val="20"/>
          <w:szCs w:val="20"/>
        </w:rPr>
        <w:t>to</w:t>
      </w:r>
      <w:r w:rsidR="00DF78A2" w:rsidRPr="007020FD">
        <w:rPr>
          <w:rFonts w:ascii="Arial" w:hAnsi="Arial"/>
          <w:sz w:val="20"/>
          <w:szCs w:val="20"/>
        </w:rPr>
        <w:t xml:space="preserve"> do interior painting </w:t>
      </w:r>
      <w:r w:rsidR="007020FD" w:rsidRPr="007020FD">
        <w:rPr>
          <w:rFonts w:ascii="Arial" w:hAnsi="Arial"/>
          <w:sz w:val="20"/>
          <w:szCs w:val="20"/>
        </w:rPr>
        <w:t>and refurbishing, replace the training lab and replace the phone system.</w:t>
      </w:r>
      <w:r w:rsidR="009E79F7" w:rsidRPr="007020FD">
        <w:rPr>
          <w:rFonts w:ascii="Arial" w:hAnsi="Arial"/>
          <w:sz w:val="20"/>
          <w:szCs w:val="20"/>
        </w:rPr>
        <w:t xml:space="preserve"> Th</w:t>
      </w:r>
      <w:r w:rsidR="00B86816" w:rsidRPr="007020FD">
        <w:rPr>
          <w:rFonts w:ascii="Arial" w:hAnsi="Arial"/>
          <w:sz w:val="20"/>
          <w:szCs w:val="20"/>
        </w:rPr>
        <w:t>ese expenditur</w:t>
      </w:r>
      <w:r w:rsidR="00DF78A2" w:rsidRPr="007020FD">
        <w:rPr>
          <w:rFonts w:ascii="Arial" w:hAnsi="Arial"/>
          <w:sz w:val="20"/>
          <w:szCs w:val="20"/>
        </w:rPr>
        <w:t>es have all been completed. In 2009-2010 we receive</w:t>
      </w:r>
      <w:r w:rsidR="007020FD" w:rsidRPr="007020FD">
        <w:rPr>
          <w:rFonts w:ascii="Arial" w:hAnsi="Arial"/>
          <w:sz w:val="20"/>
          <w:szCs w:val="20"/>
        </w:rPr>
        <w:t>d $31,000</w:t>
      </w:r>
      <w:r w:rsidR="00DF78A2" w:rsidRPr="007020FD">
        <w:rPr>
          <w:rFonts w:ascii="Arial" w:hAnsi="Arial"/>
          <w:sz w:val="20"/>
          <w:szCs w:val="20"/>
        </w:rPr>
        <w:t xml:space="preserve"> to replace the exterior stairway, repave the parking lot and purchase a laminator.  All this work has been done to dat</w:t>
      </w:r>
      <w:r w:rsidR="007020FD" w:rsidRPr="007020FD">
        <w:rPr>
          <w:rFonts w:ascii="Arial" w:hAnsi="Arial"/>
          <w:sz w:val="20"/>
          <w:szCs w:val="20"/>
        </w:rPr>
        <w:t>e save and accept the staircase</w:t>
      </w:r>
      <w:r w:rsidR="007020FD">
        <w:rPr>
          <w:rFonts w:ascii="Arial" w:hAnsi="Arial"/>
          <w:sz w:val="20"/>
          <w:szCs w:val="20"/>
        </w:rPr>
        <w:t>, which will be replaced by the end of November 2009</w:t>
      </w:r>
      <w:r w:rsidR="007020FD" w:rsidRPr="007020FD">
        <w:rPr>
          <w:rFonts w:ascii="Arial" w:hAnsi="Arial"/>
          <w:sz w:val="20"/>
          <w:szCs w:val="20"/>
        </w:rPr>
        <w:t>.</w:t>
      </w:r>
    </w:p>
    <w:p w:rsidR="00E57BA5" w:rsidRPr="00DF78A2" w:rsidRDefault="00E57BA5" w:rsidP="00E271BE">
      <w:pPr>
        <w:jc w:val="both"/>
        <w:rPr>
          <w:rFonts w:ascii="Arial" w:hAnsi="Arial"/>
          <w:sz w:val="20"/>
          <w:szCs w:val="20"/>
        </w:rPr>
      </w:pPr>
    </w:p>
    <w:p w:rsidR="004C373B" w:rsidRDefault="009D779C" w:rsidP="00E271BE">
      <w:pPr>
        <w:jc w:val="both"/>
        <w:rPr>
          <w:rFonts w:ascii="Arial" w:hAnsi="Arial"/>
          <w:sz w:val="20"/>
          <w:szCs w:val="20"/>
        </w:rPr>
      </w:pPr>
      <w:r w:rsidRPr="009E79F7">
        <w:rPr>
          <w:rFonts w:ascii="Arial" w:hAnsi="Arial"/>
          <w:b/>
          <w:sz w:val="20"/>
          <w:szCs w:val="20"/>
          <w:u w:val="single"/>
        </w:rPr>
        <w:t>CAPITAL – PROPOSED INFRASTRUCTURE EXPENDITURES OVER 5-10 YEARS</w:t>
      </w:r>
      <w:r w:rsidRPr="009E79F7">
        <w:rPr>
          <w:rFonts w:ascii="Arial" w:hAnsi="Arial"/>
          <w:sz w:val="20"/>
          <w:szCs w:val="20"/>
        </w:rPr>
        <w:t xml:space="preserve"> see appendix 5</w:t>
      </w:r>
    </w:p>
    <w:p w:rsidR="009D779C" w:rsidRPr="00DF78A2" w:rsidRDefault="009D779C" w:rsidP="00E271BE">
      <w:pPr>
        <w:jc w:val="both"/>
        <w:rPr>
          <w:rFonts w:ascii="Arial" w:hAnsi="Arial"/>
          <w:sz w:val="20"/>
          <w:szCs w:val="20"/>
        </w:rPr>
      </w:pPr>
    </w:p>
    <w:p w:rsidR="00C437A9" w:rsidRPr="009E79F7" w:rsidRDefault="00277D3E" w:rsidP="00E271BE">
      <w:pPr>
        <w:jc w:val="both"/>
        <w:rPr>
          <w:rFonts w:ascii="Arial" w:hAnsi="Arial"/>
          <w:sz w:val="20"/>
          <w:szCs w:val="20"/>
        </w:rPr>
      </w:pPr>
      <w:r w:rsidRPr="00DF78A2">
        <w:rPr>
          <w:rFonts w:ascii="Arial" w:hAnsi="Arial"/>
          <w:b/>
          <w:sz w:val="20"/>
          <w:szCs w:val="20"/>
          <w:u w:val="single"/>
        </w:rPr>
        <w:t xml:space="preserve">CASHFLOW </w:t>
      </w:r>
      <w:r w:rsidRPr="00DF78A2">
        <w:rPr>
          <w:rFonts w:ascii="Arial" w:hAnsi="Arial"/>
          <w:sz w:val="20"/>
          <w:szCs w:val="20"/>
        </w:rPr>
        <w:t>see appendix 4</w:t>
      </w:r>
    </w:p>
    <w:p w:rsidR="004C373B" w:rsidRPr="00AF2939" w:rsidRDefault="004C373B" w:rsidP="00E271BE">
      <w:pPr>
        <w:jc w:val="both"/>
        <w:rPr>
          <w:rFonts w:ascii="Arial" w:hAnsi="Arial"/>
          <w:b/>
          <w:sz w:val="20"/>
          <w:szCs w:val="20"/>
          <w:highlight w:val="yellow"/>
          <w:u w:val="single"/>
        </w:rPr>
      </w:pPr>
    </w:p>
    <w:p w:rsidR="004C373B" w:rsidRPr="00AF2939" w:rsidRDefault="004C373B" w:rsidP="00E271BE">
      <w:pPr>
        <w:jc w:val="both"/>
        <w:rPr>
          <w:rFonts w:ascii="Arial" w:hAnsi="Arial"/>
          <w:b/>
          <w:sz w:val="20"/>
          <w:szCs w:val="20"/>
          <w:highlight w:val="yellow"/>
          <w:u w:val="single"/>
        </w:rPr>
      </w:pPr>
    </w:p>
    <w:p w:rsidR="00C437A9" w:rsidRPr="00707A3A" w:rsidRDefault="00C437A9" w:rsidP="00E271BE">
      <w:pPr>
        <w:jc w:val="both"/>
        <w:rPr>
          <w:rFonts w:ascii="Arial" w:hAnsi="Arial"/>
          <w:b/>
          <w:sz w:val="20"/>
          <w:szCs w:val="20"/>
          <w:u w:val="single"/>
        </w:rPr>
      </w:pPr>
      <w:r w:rsidRPr="00707A3A">
        <w:rPr>
          <w:rFonts w:ascii="Arial" w:hAnsi="Arial"/>
          <w:b/>
          <w:sz w:val="20"/>
          <w:szCs w:val="20"/>
          <w:u w:val="single"/>
        </w:rPr>
        <w:t>RESOURCES NEEDED TO MEET GOALS AND OBJECTIVES</w:t>
      </w:r>
    </w:p>
    <w:p w:rsidR="00C437A9" w:rsidRPr="00707A3A" w:rsidRDefault="00C437A9" w:rsidP="00E271BE">
      <w:pPr>
        <w:jc w:val="both"/>
        <w:rPr>
          <w:rFonts w:ascii="Arial" w:hAnsi="Arial"/>
          <w:b/>
          <w:sz w:val="20"/>
          <w:szCs w:val="20"/>
          <w:u w:val="single"/>
        </w:rPr>
      </w:pPr>
    </w:p>
    <w:p w:rsidR="00024C93" w:rsidRPr="00DF78A2" w:rsidRDefault="003D4F61" w:rsidP="0073783B">
      <w:pPr>
        <w:jc w:val="both"/>
        <w:rPr>
          <w:rFonts w:ascii="Arial" w:hAnsi="Arial"/>
          <w:sz w:val="20"/>
          <w:szCs w:val="20"/>
          <w:lang w:val="en-CA"/>
        </w:rPr>
      </w:pPr>
      <w:r w:rsidRPr="00DF78A2">
        <w:rPr>
          <w:rFonts w:ascii="Arial" w:hAnsi="Arial"/>
          <w:sz w:val="20"/>
          <w:szCs w:val="20"/>
          <w:lang w:val="en-CA"/>
        </w:rPr>
        <w:t>T</w:t>
      </w:r>
      <w:r w:rsidR="0073783B" w:rsidRPr="00DF78A2">
        <w:rPr>
          <w:rFonts w:ascii="Arial" w:hAnsi="Arial"/>
          <w:sz w:val="20"/>
          <w:szCs w:val="20"/>
          <w:lang w:val="en-CA"/>
        </w:rPr>
        <w:t>he agency’s Strategic Plan</w:t>
      </w:r>
      <w:r w:rsidRPr="00DF78A2">
        <w:rPr>
          <w:rFonts w:ascii="Arial" w:hAnsi="Arial"/>
          <w:sz w:val="20"/>
          <w:szCs w:val="20"/>
          <w:lang w:val="en-CA"/>
        </w:rPr>
        <w:t xml:space="preserve"> includes</w:t>
      </w:r>
      <w:r w:rsidR="0073783B" w:rsidRPr="00DF78A2">
        <w:rPr>
          <w:rFonts w:ascii="Arial" w:hAnsi="Arial"/>
          <w:sz w:val="20"/>
          <w:szCs w:val="20"/>
          <w:lang w:val="en-CA"/>
        </w:rPr>
        <w:t xml:space="preserve"> goals designed to better meet the changing needs of our clients. </w:t>
      </w:r>
      <w:r w:rsidR="009E79F7" w:rsidRPr="00DF78A2">
        <w:rPr>
          <w:rFonts w:ascii="Arial" w:hAnsi="Arial"/>
          <w:sz w:val="20"/>
          <w:szCs w:val="20"/>
          <w:lang w:val="en-CA"/>
        </w:rPr>
        <w:t>Sub</w:t>
      </w:r>
      <w:r w:rsidR="005B549F" w:rsidRPr="00DF78A2">
        <w:rPr>
          <w:rFonts w:ascii="Arial" w:hAnsi="Arial"/>
          <w:sz w:val="20"/>
          <w:szCs w:val="20"/>
          <w:lang w:val="en-CA"/>
        </w:rPr>
        <w:t xml:space="preserve">sequent to the affect of the reduction </w:t>
      </w:r>
      <w:r w:rsidR="009E79F7" w:rsidRPr="00DF78A2">
        <w:rPr>
          <w:rFonts w:ascii="Arial" w:hAnsi="Arial"/>
          <w:sz w:val="20"/>
          <w:szCs w:val="20"/>
          <w:lang w:val="en-CA"/>
        </w:rPr>
        <w:t xml:space="preserve"> to our operating grant in 2005 on our last strategic plan, the Board has </w:t>
      </w:r>
      <w:r w:rsidR="000B36D1" w:rsidRPr="00DF78A2">
        <w:rPr>
          <w:rFonts w:ascii="Arial" w:hAnsi="Arial"/>
          <w:sz w:val="20"/>
          <w:szCs w:val="20"/>
          <w:lang w:val="en-CA"/>
        </w:rPr>
        <w:t>made every attempt to keep the</w:t>
      </w:r>
      <w:r w:rsidR="009E79F7" w:rsidRPr="00DF78A2">
        <w:rPr>
          <w:rFonts w:ascii="Arial" w:hAnsi="Arial"/>
          <w:sz w:val="20"/>
          <w:szCs w:val="20"/>
          <w:lang w:val="en-CA"/>
        </w:rPr>
        <w:t xml:space="preserve"> strategic goals </w:t>
      </w:r>
      <w:r w:rsidR="000B36D1" w:rsidRPr="00DF78A2">
        <w:rPr>
          <w:rFonts w:ascii="Arial" w:hAnsi="Arial"/>
          <w:sz w:val="20"/>
          <w:szCs w:val="20"/>
          <w:lang w:val="en-CA"/>
        </w:rPr>
        <w:t xml:space="preserve">in the new plan </w:t>
      </w:r>
      <w:r w:rsidR="009E79F7" w:rsidRPr="00DF78A2">
        <w:rPr>
          <w:rFonts w:ascii="Arial" w:hAnsi="Arial"/>
          <w:sz w:val="20"/>
          <w:szCs w:val="20"/>
          <w:lang w:val="en-CA"/>
        </w:rPr>
        <w:t xml:space="preserve">achievable, while still </w:t>
      </w:r>
      <w:r w:rsidR="000B36D1" w:rsidRPr="00DF78A2">
        <w:rPr>
          <w:rFonts w:ascii="Arial" w:hAnsi="Arial"/>
          <w:sz w:val="20"/>
          <w:szCs w:val="20"/>
          <w:lang w:val="en-CA"/>
        </w:rPr>
        <w:t>preserving services to clients.</w:t>
      </w:r>
      <w:r w:rsidR="009E79F7" w:rsidRPr="00DF78A2">
        <w:rPr>
          <w:rFonts w:ascii="Arial" w:hAnsi="Arial"/>
          <w:sz w:val="20"/>
          <w:szCs w:val="20"/>
          <w:lang w:val="en-CA"/>
        </w:rPr>
        <w:t xml:space="preserve"> </w:t>
      </w:r>
    </w:p>
    <w:p w:rsidR="00707A3A" w:rsidRPr="00DF78A2" w:rsidRDefault="00707A3A" w:rsidP="0073783B">
      <w:pPr>
        <w:jc w:val="both"/>
        <w:rPr>
          <w:rFonts w:ascii="Arial" w:hAnsi="Arial"/>
          <w:sz w:val="20"/>
          <w:szCs w:val="20"/>
          <w:lang w:val="en-CA"/>
        </w:rPr>
      </w:pPr>
    </w:p>
    <w:p w:rsidR="00024C93" w:rsidRPr="00DF78A2" w:rsidRDefault="00024C93" w:rsidP="0073783B">
      <w:pPr>
        <w:jc w:val="both"/>
        <w:rPr>
          <w:rFonts w:ascii="Arial" w:hAnsi="Arial"/>
          <w:sz w:val="20"/>
          <w:szCs w:val="20"/>
          <w:lang w:val="en-CA"/>
        </w:rPr>
      </w:pPr>
      <w:r w:rsidRPr="00DF78A2">
        <w:rPr>
          <w:rFonts w:ascii="Arial" w:hAnsi="Arial"/>
          <w:sz w:val="20"/>
          <w:szCs w:val="20"/>
          <w:lang w:val="en-CA"/>
        </w:rPr>
        <w:t xml:space="preserve">As a northern service agency travel is an essential component of service delivery to our clients.  As client budgets are limited, OLS–North is expected to subsidize travel for clients.  OLS–North </w:t>
      </w:r>
      <w:r w:rsidR="001B0DA5" w:rsidRPr="00DF78A2">
        <w:rPr>
          <w:rFonts w:ascii="Arial" w:hAnsi="Arial"/>
          <w:sz w:val="20"/>
          <w:szCs w:val="20"/>
          <w:lang w:val="en-CA"/>
        </w:rPr>
        <w:t>B</w:t>
      </w:r>
      <w:r w:rsidRPr="00DF78A2">
        <w:rPr>
          <w:rFonts w:ascii="Arial" w:hAnsi="Arial"/>
          <w:sz w:val="20"/>
          <w:szCs w:val="20"/>
          <w:lang w:val="en-CA"/>
        </w:rPr>
        <w:t>oard and staff also represent the North at meetings held by the provincial library community.  Our ability to continue this level of participation has been great</w:t>
      </w:r>
      <w:r w:rsidR="001B0DA5" w:rsidRPr="00DF78A2">
        <w:rPr>
          <w:rFonts w:ascii="Arial" w:hAnsi="Arial"/>
          <w:sz w:val="20"/>
          <w:szCs w:val="20"/>
          <w:lang w:val="en-CA"/>
        </w:rPr>
        <w:t>ly</w:t>
      </w:r>
      <w:r w:rsidRPr="00DF78A2">
        <w:rPr>
          <w:rFonts w:ascii="Arial" w:hAnsi="Arial"/>
          <w:sz w:val="20"/>
          <w:szCs w:val="20"/>
          <w:lang w:val="en-CA"/>
        </w:rPr>
        <w:t xml:space="preserve"> diminished. The agency will continue to operate in the most cost effective manner possible seeking out partnerships and alternative revenue sources to augment government funding, although there are no additional administrative savings to be found.  In addition the continued erosion of staffing resources minimizes our ability to spend the necessary staff time on the development of partnerships and writing of applications for other funds.</w:t>
      </w:r>
    </w:p>
    <w:p w:rsidR="009A7D7C" w:rsidRPr="00DF78A2" w:rsidRDefault="009A7D7C" w:rsidP="0073783B">
      <w:pPr>
        <w:jc w:val="both"/>
        <w:rPr>
          <w:rFonts w:ascii="Arial" w:hAnsi="Arial"/>
          <w:sz w:val="20"/>
          <w:szCs w:val="20"/>
          <w:lang w:val="en-CA"/>
        </w:rPr>
      </w:pPr>
    </w:p>
    <w:p w:rsidR="009A7D7C" w:rsidRPr="00DF78A2" w:rsidRDefault="009A7D7C" w:rsidP="009A7D7C">
      <w:pPr>
        <w:jc w:val="both"/>
        <w:rPr>
          <w:rFonts w:ascii="Arial" w:hAnsi="Arial"/>
          <w:sz w:val="20"/>
          <w:szCs w:val="20"/>
          <w:lang w:val="en-CA"/>
        </w:rPr>
      </w:pPr>
      <w:r w:rsidRPr="00DF78A2">
        <w:rPr>
          <w:rFonts w:ascii="Arial" w:hAnsi="Arial"/>
          <w:sz w:val="20"/>
          <w:szCs w:val="20"/>
          <w:lang w:val="en-CA"/>
        </w:rPr>
        <w:t xml:space="preserve">Ten years ago, </w:t>
      </w:r>
      <w:r w:rsidR="003E7A67" w:rsidRPr="00DF78A2">
        <w:rPr>
          <w:rFonts w:ascii="Arial" w:hAnsi="Arial"/>
          <w:sz w:val="20"/>
          <w:szCs w:val="20"/>
          <w:lang w:val="en-CA"/>
        </w:rPr>
        <w:t>OLS - North</w:t>
      </w:r>
      <w:r w:rsidR="000B36D1" w:rsidRPr="00DF78A2">
        <w:rPr>
          <w:rFonts w:ascii="Arial" w:hAnsi="Arial"/>
          <w:sz w:val="20"/>
          <w:szCs w:val="20"/>
          <w:lang w:val="en-CA"/>
        </w:rPr>
        <w:t xml:space="preserve"> had a staffing complement of fifty, we now have sixteen</w:t>
      </w:r>
      <w:r w:rsidRPr="00DF78A2">
        <w:rPr>
          <w:rFonts w:ascii="Arial" w:hAnsi="Arial"/>
          <w:sz w:val="20"/>
          <w:szCs w:val="20"/>
          <w:lang w:val="en-CA"/>
        </w:rPr>
        <w:t xml:space="preserve"> staff positions.</w:t>
      </w:r>
      <w:r w:rsidR="00B50069" w:rsidRPr="00DF78A2">
        <w:rPr>
          <w:rFonts w:ascii="Arial" w:hAnsi="Arial"/>
          <w:sz w:val="20"/>
          <w:szCs w:val="20"/>
          <w:lang w:val="en-CA"/>
        </w:rPr>
        <w:t xml:space="preserve"> </w:t>
      </w:r>
      <w:r w:rsidRPr="00DF78A2">
        <w:rPr>
          <w:rFonts w:ascii="Arial" w:hAnsi="Arial"/>
          <w:sz w:val="20"/>
          <w:szCs w:val="20"/>
          <w:lang w:val="en-CA"/>
        </w:rPr>
        <w:t xml:space="preserve"> Our </w:t>
      </w:r>
      <w:r w:rsidR="00215A21" w:rsidRPr="00DF78A2">
        <w:rPr>
          <w:rFonts w:ascii="Arial" w:hAnsi="Arial"/>
          <w:sz w:val="20"/>
          <w:szCs w:val="20"/>
          <w:lang w:val="en-CA"/>
        </w:rPr>
        <w:t xml:space="preserve">immediate goal </w:t>
      </w:r>
      <w:r w:rsidRPr="00DF78A2">
        <w:rPr>
          <w:rFonts w:ascii="Arial" w:hAnsi="Arial"/>
          <w:sz w:val="20"/>
          <w:szCs w:val="20"/>
          <w:lang w:val="en-CA"/>
        </w:rPr>
        <w:t xml:space="preserve">would be to </w:t>
      </w:r>
      <w:r w:rsidR="00B50069" w:rsidRPr="00DF78A2">
        <w:rPr>
          <w:rFonts w:ascii="Arial" w:hAnsi="Arial"/>
          <w:sz w:val="20"/>
          <w:szCs w:val="20"/>
          <w:lang w:val="en-CA"/>
        </w:rPr>
        <w:t xml:space="preserve">add 3 positions, but eventually we would hope to </w:t>
      </w:r>
      <w:r w:rsidRPr="00DF78A2">
        <w:rPr>
          <w:rFonts w:ascii="Arial" w:hAnsi="Arial"/>
          <w:sz w:val="20"/>
          <w:szCs w:val="20"/>
          <w:lang w:val="en-CA"/>
        </w:rPr>
        <w:t xml:space="preserve">return to our staffing levels of 2001, which was 22 staff positions. </w:t>
      </w:r>
      <w:r w:rsidR="00215A21" w:rsidRPr="00DF78A2">
        <w:rPr>
          <w:rFonts w:ascii="Arial" w:hAnsi="Arial"/>
          <w:sz w:val="20"/>
          <w:szCs w:val="20"/>
          <w:lang w:val="en-CA"/>
        </w:rPr>
        <w:t xml:space="preserve"> This goal is not currently attainable.</w:t>
      </w:r>
    </w:p>
    <w:p w:rsidR="009A7D7C" w:rsidRPr="00DF78A2" w:rsidRDefault="009A7D7C" w:rsidP="009A7D7C">
      <w:pPr>
        <w:jc w:val="both"/>
        <w:rPr>
          <w:rFonts w:ascii="Arial" w:hAnsi="Arial"/>
          <w:sz w:val="20"/>
          <w:szCs w:val="20"/>
          <w:lang w:val="en-CA"/>
        </w:rPr>
      </w:pPr>
    </w:p>
    <w:p w:rsidR="00BD2D05" w:rsidRPr="00DF78A2" w:rsidRDefault="009A7D7C" w:rsidP="0073783B">
      <w:pPr>
        <w:jc w:val="both"/>
        <w:rPr>
          <w:rFonts w:ascii="Arial" w:hAnsi="Arial"/>
          <w:sz w:val="20"/>
          <w:szCs w:val="20"/>
          <w:lang w:val="en-CA"/>
        </w:rPr>
      </w:pPr>
      <w:r w:rsidRPr="00DF78A2">
        <w:rPr>
          <w:rFonts w:ascii="Arial" w:hAnsi="Arial"/>
          <w:sz w:val="20"/>
          <w:szCs w:val="20"/>
          <w:lang w:val="en-CA"/>
        </w:rPr>
        <w:t>At the same time we are offering popular services for which demand is on a constant rise including services such</w:t>
      </w:r>
      <w:r w:rsidR="000B36D1" w:rsidRPr="00DF78A2">
        <w:rPr>
          <w:rFonts w:ascii="Arial" w:hAnsi="Arial"/>
          <w:sz w:val="20"/>
          <w:szCs w:val="20"/>
          <w:lang w:val="en-CA"/>
        </w:rPr>
        <w:t xml:space="preserve"> as marketing and the new </w:t>
      </w:r>
      <w:r w:rsidRPr="00DF78A2">
        <w:rPr>
          <w:rFonts w:ascii="Arial" w:hAnsi="Arial"/>
          <w:sz w:val="20"/>
          <w:szCs w:val="20"/>
          <w:lang w:val="en-CA"/>
        </w:rPr>
        <w:t>Joint Automation Server Initiative</w:t>
      </w:r>
      <w:r w:rsidR="000B36D1" w:rsidRPr="00DF78A2">
        <w:rPr>
          <w:rFonts w:ascii="Arial" w:hAnsi="Arial"/>
          <w:sz w:val="20"/>
          <w:szCs w:val="20"/>
          <w:lang w:val="en-CA"/>
        </w:rPr>
        <w:t xml:space="preserve"> (JASI)</w:t>
      </w:r>
      <w:r w:rsidRPr="00DF78A2">
        <w:rPr>
          <w:rFonts w:ascii="Arial" w:hAnsi="Arial"/>
          <w:sz w:val="20"/>
          <w:szCs w:val="20"/>
          <w:lang w:val="en-CA"/>
        </w:rPr>
        <w:t xml:space="preserve">.  These services require particular skill </w:t>
      </w:r>
      <w:r w:rsidRPr="00DF78A2">
        <w:rPr>
          <w:rFonts w:ascii="Arial" w:hAnsi="Arial"/>
          <w:sz w:val="20"/>
          <w:szCs w:val="20"/>
          <w:lang w:val="en-CA"/>
        </w:rPr>
        <w:lastRenderedPageBreak/>
        <w:t xml:space="preserve">sets.  </w:t>
      </w:r>
      <w:r w:rsidR="00215A21" w:rsidRPr="00DF78A2">
        <w:rPr>
          <w:rFonts w:ascii="Arial" w:hAnsi="Arial"/>
          <w:sz w:val="20"/>
          <w:szCs w:val="20"/>
          <w:lang w:val="en-CA"/>
        </w:rPr>
        <w:t xml:space="preserve">Part of the 2007 staffing restructuring was to redeploy staff to cover the JASI service desk which is open from </w:t>
      </w:r>
      <w:smartTag w:uri="urn:schemas-microsoft-com:office:smarttags" w:element="time">
        <w:smartTagPr>
          <w:attr w:name="Hour" w:val="9"/>
          <w:attr w:name="Minute" w:val="0"/>
        </w:smartTagPr>
        <w:r w:rsidR="00215A21" w:rsidRPr="00DF78A2">
          <w:rPr>
            <w:rFonts w:ascii="Arial" w:hAnsi="Arial"/>
            <w:sz w:val="20"/>
            <w:szCs w:val="20"/>
            <w:lang w:val="en-CA"/>
          </w:rPr>
          <w:t>9:00 am</w:t>
        </w:r>
      </w:smartTag>
      <w:r w:rsidR="00215A21" w:rsidRPr="00DF78A2">
        <w:rPr>
          <w:rFonts w:ascii="Arial" w:hAnsi="Arial"/>
          <w:sz w:val="20"/>
          <w:szCs w:val="20"/>
          <w:lang w:val="en-CA"/>
        </w:rPr>
        <w:t xml:space="preserve"> to </w:t>
      </w:r>
      <w:smartTag w:uri="urn:schemas-microsoft-com:office:smarttags" w:element="time">
        <w:smartTagPr>
          <w:attr w:name="Hour" w:val="21"/>
          <w:attr w:name="Minute" w:val="0"/>
        </w:smartTagPr>
        <w:r w:rsidR="00215A21" w:rsidRPr="00DF78A2">
          <w:rPr>
            <w:rFonts w:ascii="Arial" w:hAnsi="Arial"/>
            <w:sz w:val="20"/>
            <w:szCs w:val="20"/>
            <w:lang w:val="en-CA"/>
          </w:rPr>
          <w:t>9:00 p.m</w:t>
        </w:r>
      </w:smartTag>
      <w:r w:rsidR="00215A21" w:rsidRPr="00DF78A2">
        <w:rPr>
          <w:rFonts w:ascii="Arial" w:hAnsi="Arial"/>
          <w:sz w:val="20"/>
          <w:szCs w:val="20"/>
          <w:lang w:val="en-CA"/>
        </w:rPr>
        <w:t xml:space="preserve"> Monday to Friday and </w:t>
      </w:r>
      <w:smartTag w:uri="urn:schemas-microsoft-com:office:smarttags" w:element="time">
        <w:smartTagPr>
          <w:attr w:name="Hour" w:val="9"/>
          <w:attr w:name="Minute" w:val="0"/>
        </w:smartTagPr>
        <w:r w:rsidR="00215A21" w:rsidRPr="00DF78A2">
          <w:rPr>
            <w:rFonts w:ascii="Arial" w:hAnsi="Arial"/>
            <w:sz w:val="20"/>
            <w:szCs w:val="20"/>
            <w:lang w:val="en-CA"/>
          </w:rPr>
          <w:t>9:00 to 5:00 pm</w:t>
        </w:r>
      </w:smartTag>
      <w:r w:rsidR="00215A21" w:rsidRPr="00DF78A2">
        <w:rPr>
          <w:rFonts w:ascii="Arial" w:hAnsi="Arial"/>
          <w:sz w:val="20"/>
          <w:szCs w:val="20"/>
          <w:lang w:val="en-CA"/>
        </w:rPr>
        <w:t xml:space="preserve"> on Saturday.</w:t>
      </w:r>
    </w:p>
    <w:p w:rsidR="00215A21" w:rsidRPr="00DF78A2" w:rsidRDefault="00215A21" w:rsidP="0073783B">
      <w:pPr>
        <w:jc w:val="both"/>
        <w:rPr>
          <w:rFonts w:ascii="Arial" w:hAnsi="Arial"/>
          <w:sz w:val="20"/>
          <w:szCs w:val="20"/>
          <w:lang w:val="en-CA"/>
        </w:rPr>
      </w:pPr>
    </w:p>
    <w:p w:rsidR="00707A3A" w:rsidRPr="00DF78A2" w:rsidRDefault="002E50B7" w:rsidP="00707A3A">
      <w:pPr>
        <w:jc w:val="both"/>
        <w:rPr>
          <w:rFonts w:ascii="Arial" w:hAnsi="Arial"/>
          <w:sz w:val="20"/>
          <w:szCs w:val="20"/>
          <w:lang w:val="en-CA"/>
        </w:rPr>
      </w:pPr>
      <w:r w:rsidRPr="00DF78A2">
        <w:rPr>
          <w:rFonts w:ascii="Arial" w:hAnsi="Arial"/>
          <w:sz w:val="20"/>
          <w:szCs w:val="20"/>
          <w:lang w:val="en-CA"/>
        </w:rPr>
        <w:t xml:space="preserve">For many years, </w:t>
      </w:r>
      <w:r w:rsidR="003E7A67" w:rsidRPr="00DF78A2">
        <w:rPr>
          <w:rFonts w:ascii="Arial" w:hAnsi="Arial"/>
          <w:sz w:val="20"/>
          <w:szCs w:val="20"/>
          <w:lang w:val="en-CA"/>
        </w:rPr>
        <w:t>OLS - North</w:t>
      </w:r>
      <w:r w:rsidRPr="00DF78A2">
        <w:rPr>
          <w:rFonts w:ascii="Arial" w:hAnsi="Arial"/>
          <w:sz w:val="20"/>
          <w:szCs w:val="20"/>
          <w:lang w:val="en-CA"/>
        </w:rPr>
        <w:t xml:space="preserve"> has managed to contain costs and stay within its operating budget, </w:t>
      </w:r>
      <w:r w:rsidR="00477790" w:rsidRPr="00DF78A2">
        <w:rPr>
          <w:rFonts w:ascii="Arial" w:hAnsi="Arial"/>
          <w:sz w:val="20"/>
          <w:szCs w:val="20"/>
          <w:lang w:val="en-CA"/>
        </w:rPr>
        <w:t>partially through</w:t>
      </w:r>
      <w:r w:rsidRPr="00DF78A2">
        <w:rPr>
          <w:rFonts w:ascii="Arial" w:hAnsi="Arial"/>
          <w:sz w:val="20"/>
          <w:szCs w:val="20"/>
          <w:lang w:val="en-CA"/>
        </w:rPr>
        <w:t xml:space="preserve"> negotiating limited salary increases.  This became a major labour management issue during the last </w:t>
      </w:r>
      <w:r w:rsidR="00707A3A" w:rsidRPr="00DF78A2">
        <w:rPr>
          <w:rFonts w:ascii="Arial" w:hAnsi="Arial"/>
          <w:sz w:val="20"/>
          <w:szCs w:val="20"/>
          <w:lang w:val="en-CA"/>
        </w:rPr>
        <w:t xml:space="preserve">three </w:t>
      </w:r>
      <w:r w:rsidRPr="00DF78A2">
        <w:rPr>
          <w:rFonts w:ascii="Arial" w:hAnsi="Arial"/>
          <w:sz w:val="20"/>
          <w:szCs w:val="20"/>
          <w:lang w:val="en-CA"/>
        </w:rPr>
        <w:t xml:space="preserve">contract negotiations.  However </w:t>
      </w:r>
      <w:r w:rsidR="00343650" w:rsidRPr="00DF78A2">
        <w:rPr>
          <w:rFonts w:ascii="Arial" w:hAnsi="Arial"/>
          <w:sz w:val="20"/>
          <w:szCs w:val="20"/>
          <w:lang w:val="en-CA"/>
        </w:rPr>
        <w:t>we managed to negotiate</w:t>
      </w:r>
      <w:r w:rsidRPr="00DF78A2">
        <w:rPr>
          <w:rFonts w:ascii="Arial" w:hAnsi="Arial"/>
          <w:sz w:val="20"/>
          <w:szCs w:val="20"/>
          <w:lang w:val="en-CA"/>
        </w:rPr>
        <w:t xml:space="preserve"> </w:t>
      </w:r>
      <w:r w:rsidR="00707A3A" w:rsidRPr="00DF78A2">
        <w:rPr>
          <w:rFonts w:ascii="Arial" w:hAnsi="Arial"/>
          <w:sz w:val="20"/>
          <w:szCs w:val="20"/>
          <w:lang w:val="en-CA"/>
        </w:rPr>
        <w:t>a modest 2%</w:t>
      </w:r>
      <w:r w:rsidRPr="00DF78A2">
        <w:rPr>
          <w:rFonts w:ascii="Arial" w:hAnsi="Arial"/>
          <w:sz w:val="20"/>
          <w:szCs w:val="20"/>
          <w:lang w:val="en-CA"/>
        </w:rPr>
        <w:t xml:space="preserve"> increase for </w:t>
      </w:r>
      <w:r w:rsidR="00707A3A" w:rsidRPr="00DF78A2">
        <w:rPr>
          <w:rFonts w:ascii="Arial" w:hAnsi="Arial"/>
          <w:sz w:val="20"/>
          <w:szCs w:val="20"/>
          <w:lang w:val="en-CA"/>
        </w:rPr>
        <w:t>each of the three years of the current collective agreement.</w:t>
      </w:r>
      <w:r w:rsidR="00215A21" w:rsidRPr="00DF78A2">
        <w:rPr>
          <w:rFonts w:ascii="Arial" w:hAnsi="Arial"/>
          <w:sz w:val="20"/>
          <w:szCs w:val="20"/>
          <w:lang w:val="en-CA"/>
        </w:rPr>
        <w:t xml:space="preserve"> </w:t>
      </w:r>
      <w:r w:rsidR="00707A3A" w:rsidRPr="00DF78A2">
        <w:rPr>
          <w:rFonts w:ascii="Arial" w:hAnsi="Arial"/>
          <w:sz w:val="20"/>
          <w:szCs w:val="20"/>
          <w:lang w:val="en-CA"/>
        </w:rPr>
        <w:t xml:space="preserve">This will require that </w:t>
      </w:r>
      <w:r w:rsidR="003E7A67" w:rsidRPr="00DF78A2">
        <w:rPr>
          <w:rFonts w:ascii="Arial" w:hAnsi="Arial"/>
          <w:sz w:val="20"/>
          <w:szCs w:val="20"/>
          <w:lang w:val="en-CA"/>
        </w:rPr>
        <w:t>OLS - North</w:t>
      </w:r>
      <w:r w:rsidR="00707A3A" w:rsidRPr="00DF78A2">
        <w:rPr>
          <w:rFonts w:ascii="Arial" w:hAnsi="Arial"/>
          <w:sz w:val="20"/>
          <w:szCs w:val="20"/>
          <w:lang w:val="en-CA"/>
        </w:rPr>
        <w:t xml:space="preserve"> re-examine its staffing once again, as well as any client subsidies.</w:t>
      </w:r>
    </w:p>
    <w:p w:rsidR="00707A3A" w:rsidRPr="00DF78A2" w:rsidRDefault="00707A3A" w:rsidP="00707A3A">
      <w:pPr>
        <w:jc w:val="both"/>
        <w:rPr>
          <w:rFonts w:ascii="Arial" w:hAnsi="Arial"/>
          <w:sz w:val="20"/>
          <w:szCs w:val="20"/>
          <w:lang w:val="en-CA"/>
        </w:rPr>
      </w:pPr>
    </w:p>
    <w:p w:rsidR="00343650" w:rsidRDefault="00707A3A" w:rsidP="0073783B">
      <w:pPr>
        <w:jc w:val="both"/>
        <w:rPr>
          <w:rFonts w:ascii="Arial" w:hAnsi="Arial"/>
          <w:sz w:val="20"/>
          <w:szCs w:val="20"/>
          <w:lang w:val="en-CA"/>
        </w:rPr>
      </w:pPr>
      <w:r w:rsidRPr="00DF78A2">
        <w:rPr>
          <w:rFonts w:ascii="Arial" w:hAnsi="Arial"/>
          <w:sz w:val="20"/>
          <w:szCs w:val="20"/>
          <w:lang w:val="en-CA"/>
        </w:rPr>
        <w:t>T</w:t>
      </w:r>
      <w:r w:rsidR="00215A21" w:rsidRPr="00DF78A2">
        <w:rPr>
          <w:rFonts w:ascii="Arial" w:hAnsi="Arial"/>
          <w:sz w:val="20"/>
          <w:szCs w:val="20"/>
          <w:lang w:val="en-CA"/>
        </w:rPr>
        <w:t xml:space="preserve">he expectation for additional increases will </w:t>
      </w:r>
      <w:r w:rsidRPr="00DF78A2">
        <w:rPr>
          <w:rFonts w:ascii="Arial" w:hAnsi="Arial"/>
          <w:sz w:val="20"/>
          <w:szCs w:val="20"/>
          <w:lang w:val="en-CA"/>
        </w:rPr>
        <w:t xml:space="preserve">continue to drive future </w:t>
      </w:r>
      <w:r w:rsidR="00215A21" w:rsidRPr="00DF78A2">
        <w:rPr>
          <w:rFonts w:ascii="Arial" w:hAnsi="Arial"/>
          <w:sz w:val="20"/>
          <w:szCs w:val="20"/>
          <w:lang w:val="en-CA"/>
        </w:rPr>
        <w:t>negotiations.</w:t>
      </w:r>
      <w:r w:rsidR="00343650" w:rsidRPr="00DF78A2">
        <w:rPr>
          <w:rFonts w:ascii="Arial" w:hAnsi="Arial"/>
          <w:sz w:val="20"/>
          <w:szCs w:val="20"/>
          <w:lang w:val="en-CA"/>
        </w:rPr>
        <w:t xml:space="preserve"> It has always been a challenge to recruit qualified professionals to </w:t>
      </w:r>
      <w:smartTag w:uri="urn:schemas-microsoft-com:office:smarttags" w:element="place">
        <w:r w:rsidR="00343650" w:rsidRPr="00DF78A2">
          <w:rPr>
            <w:rFonts w:ascii="Arial" w:hAnsi="Arial"/>
            <w:sz w:val="20"/>
            <w:szCs w:val="20"/>
            <w:lang w:val="en-CA"/>
          </w:rPr>
          <w:t>Northern Ontario</w:t>
        </w:r>
      </w:smartTag>
      <w:r w:rsidR="00343650" w:rsidRPr="00DF78A2">
        <w:rPr>
          <w:rFonts w:ascii="Arial" w:hAnsi="Arial"/>
          <w:sz w:val="20"/>
          <w:szCs w:val="20"/>
          <w:lang w:val="en-CA"/>
        </w:rPr>
        <w:t>.</w:t>
      </w:r>
      <w:r w:rsidR="002E50B7" w:rsidRPr="00DF78A2">
        <w:rPr>
          <w:rFonts w:ascii="Arial" w:hAnsi="Arial"/>
          <w:sz w:val="20"/>
          <w:szCs w:val="20"/>
          <w:lang w:val="en-CA"/>
        </w:rPr>
        <w:t xml:space="preserve">  A simple comparison of the salaries of </w:t>
      </w:r>
      <w:r w:rsidR="00343650" w:rsidRPr="00DF78A2">
        <w:rPr>
          <w:rFonts w:ascii="Arial" w:hAnsi="Arial"/>
          <w:sz w:val="20"/>
          <w:szCs w:val="20"/>
          <w:lang w:val="en-CA"/>
        </w:rPr>
        <w:t xml:space="preserve">our staff to similar organizations in the south makes it clear that the salaries </w:t>
      </w:r>
      <w:r w:rsidR="003E7A67" w:rsidRPr="00DF78A2">
        <w:rPr>
          <w:rFonts w:ascii="Arial" w:hAnsi="Arial"/>
          <w:sz w:val="20"/>
          <w:szCs w:val="20"/>
          <w:lang w:val="en-CA"/>
        </w:rPr>
        <w:t>OLS - North</w:t>
      </w:r>
      <w:r w:rsidR="00343650" w:rsidRPr="00DF78A2">
        <w:rPr>
          <w:rFonts w:ascii="Arial" w:hAnsi="Arial"/>
          <w:sz w:val="20"/>
          <w:szCs w:val="20"/>
          <w:lang w:val="en-CA"/>
        </w:rPr>
        <w:t xml:space="preserve"> is able to offer, increasingly</w:t>
      </w:r>
      <w:r w:rsidR="009A7D7C" w:rsidRPr="00DF78A2">
        <w:rPr>
          <w:rFonts w:ascii="Arial" w:hAnsi="Arial"/>
          <w:sz w:val="20"/>
          <w:szCs w:val="20"/>
          <w:lang w:val="en-CA"/>
        </w:rPr>
        <w:t xml:space="preserve"> ad</w:t>
      </w:r>
      <w:r w:rsidR="00277D3E" w:rsidRPr="00DF78A2">
        <w:rPr>
          <w:rFonts w:ascii="Arial" w:hAnsi="Arial"/>
          <w:sz w:val="20"/>
          <w:szCs w:val="20"/>
          <w:lang w:val="en-CA"/>
        </w:rPr>
        <w:t>d</w:t>
      </w:r>
      <w:r w:rsidR="001B0DA5" w:rsidRPr="00DF78A2">
        <w:rPr>
          <w:rFonts w:ascii="Arial" w:hAnsi="Arial"/>
          <w:sz w:val="20"/>
          <w:szCs w:val="20"/>
          <w:lang w:val="en-CA"/>
        </w:rPr>
        <w:t xml:space="preserve">s </w:t>
      </w:r>
      <w:r w:rsidR="00343650" w:rsidRPr="00DF78A2">
        <w:rPr>
          <w:rFonts w:ascii="Arial" w:hAnsi="Arial"/>
          <w:sz w:val="20"/>
          <w:szCs w:val="20"/>
          <w:lang w:val="en-CA"/>
        </w:rPr>
        <w:t xml:space="preserve">to our recruitment difficulties.  This has led to long gaps in staffing of positions which puts increasing stress on </w:t>
      </w:r>
      <w:r w:rsidR="00477790" w:rsidRPr="00DF78A2">
        <w:rPr>
          <w:rFonts w:ascii="Arial" w:hAnsi="Arial"/>
          <w:sz w:val="20"/>
          <w:szCs w:val="20"/>
          <w:lang w:val="en-CA"/>
        </w:rPr>
        <w:t>the organizations</w:t>
      </w:r>
      <w:r w:rsidR="00343650" w:rsidRPr="00DF78A2">
        <w:rPr>
          <w:rFonts w:ascii="Arial" w:hAnsi="Arial"/>
          <w:sz w:val="20"/>
          <w:szCs w:val="20"/>
          <w:lang w:val="en-CA"/>
        </w:rPr>
        <w:t xml:space="preserve"> small staff.  It has also led to the departure of some of the best and brightest for other</w:t>
      </w:r>
      <w:r w:rsidR="009A7D7C" w:rsidRPr="00DF78A2">
        <w:rPr>
          <w:rFonts w:ascii="Arial" w:hAnsi="Arial"/>
          <w:sz w:val="20"/>
          <w:szCs w:val="20"/>
          <w:lang w:val="en-CA"/>
        </w:rPr>
        <w:t>,</w:t>
      </w:r>
      <w:r w:rsidR="00343650" w:rsidRPr="00DF78A2">
        <w:rPr>
          <w:rFonts w:ascii="Arial" w:hAnsi="Arial"/>
          <w:sz w:val="20"/>
          <w:szCs w:val="20"/>
          <w:lang w:val="en-CA"/>
        </w:rPr>
        <w:t xml:space="preserve"> better paying positions.</w:t>
      </w:r>
      <w:r w:rsidRPr="00DF78A2">
        <w:rPr>
          <w:rFonts w:ascii="Arial" w:hAnsi="Arial"/>
          <w:sz w:val="20"/>
          <w:szCs w:val="20"/>
          <w:lang w:val="en-CA"/>
        </w:rPr>
        <w:t xml:space="preserve"> Given the current human resources environment this dilemma will only compound in years to come.</w:t>
      </w:r>
    </w:p>
    <w:p w:rsidR="008C6D25" w:rsidRDefault="008C6D25" w:rsidP="0073783B">
      <w:pPr>
        <w:jc w:val="both"/>
        <w:rPr>
          <w:rFonts w:ascii="Arial" w:hAnsi="Arial"/>
          <w:sz w:val="20"/>
          <w:szCs w:val="20"/>
          <w:lang w:val="en-CA"/>
        </w:rPr>
      </w:pPr>
    </w:p>
    <w:p w:rsidR="008C6D25" w:rsidRDefault="008C6D25" w:rsidP="0073783B">
      <w:pPr>
        <w:jc w:val="both"/>
        <w:rPr>
          <w:rFonts w:ascii="Arial" w:hAnsi="Arial"/>
          <w:sz w:val="20"/>
          <w:szCs w:val="20"/>
          <w:lang w:val="en-CA"/>
        </w:rPr>
      </w:pPr>
      <w:r>
        <w:rPr>
          <w:rFonts w:ascii="Arial" w:hAnsi="Arial"/>
          <w:sz w:val="20"/>
          <w:szCs w:val="20"/>
          <w:lang w:val="en-CA"/>
        </w:rPr>
        <w:t>An informal review of positions and the duties assigned suggests the following differences between OLS-North level positions and the SOLS salary grid.  It should be noted that where responsibilities between similar positions varied greatly the comparator used was a lower “suggested” level i.e. OLS-North Finance Assistants/Book-keepers do not have the same level of budget responsibility as the Bookkeeper/Finance Administrator at SOLS, so they were positioned lower on the SOLS grid. The following table indicates that the half of OLS-North staff make about 20% less than SOLS staff do for similar work.</w:t>
      </w:r>
    </w:p>
    <w:p w:rsidR="008C6D25" w:rsidRPr="00DF78A2" w:rsidRDefault="008C6D25" w:rsidP="0073783B">
      <w:pPr>
        <w:jc w:val="both"/>
        <w:rPr>
          <w:rFonts w:ascii="Arial" w:hAnsi="Arial"/>
          <w:sz w:val="20"/>
          <w:szCs w:val="20"/>
          <w:lang w:val="en-CA"/>
        </w:rPr>
      </w:pPr>
    </w:p>
    <w:p w:rsidR="006E7447" w:rsidRPr="008C6D25" w:rsidRDefault="006E7447" w:rsidP="0073783B">
      <w:pPr>
        <w:jc w:val="both"/>
        <w:rPr>
          <w:rFonts w:ascii="Arial" w:hAnsi="Arial"/>
          <w:sz w:val="20"/>
          <w:szCs w:val="20"/>
          <w:lang w:val="en-C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9"/>
        <w:gridCol w:w="1239"/>
        <w:gridCol w:w="1239"/>
        <w:gridCol w:w="1418"/>
        <w:gridCol w:w="1417"/>
        <w:gridCol w:w="1417"/>
      </w:tblGrid>
      <w:tr w:rsidR="00915AC0" w:rsidRPr="008C6D25" w:rsidTr="00915AC0">
        <w:tc>
          <w:tcPr>
            <w:tcW w:w="252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Position</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Number of staff at this level</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2009</w:t>
            </w:r>
          </w:p>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Percentage Difference</w:t>
            </w:r>
          </w:p>
        </w:tc>
        <w:tc>
          <w:tcPr>
            <w:tcW w:w="1418" w:type="dxa"/>
          </w:tcPr>
          <w:p w:rsidR="008C6D25" w:rsidRPr="00915AC0" w:rsidRDefault="008C6D25" w:rsidP="00915AC0">
            <w:pPr>
              <w:rPr>
                <w:sz w:val="20"/>
                <w:szCs w:val="20"/>
              </w:rPr>
            </w:pPr>
            <w:r w:rsidRPr="00915AC0">
              <w:rPr>
                <w:sz w:val="20"/>
                <w:szCs w:val="20"/>
              </w:rPr>
              <w:t>Dollar Value Difference</w:t>
            </w:r>
          </w:p>
        </w:tc>
        <w:tc>
          <w:tcPr>
            <w:tcW w:w="1417"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2011</w:t>
            </w:r>
          </w:p>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Percentage</w:t>
            </w:r>
          </w:p>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Difference</w:t>
            </w:r>
          </w:p>
        </w:tc>
        <w:tc>
          <w:tcPr>
            <w:tcW w:w="1417"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Dollar Value</w:t>
            </w:r>
          </w:p>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Difference</w:t>
            </w:r>
          </w:p>
        </w:tc>
      </w:tr>
      <w:tr w:rsidR="00915AC0" w:rsidRPr="008C6D25" w:rsidTr="00915AC0">
        <w:tc>
          <w:tcPr>
            <w:tcW w:w="2529" w:type="dxa"/>
          </w:tcPr>
          <w:p w:rsidR="008C6D25" w:rsidRPr="008C6D25" w:rsidRDefault="008C6D25" w:rsidP="00915AC0">
            <w:r w:rsidRPr="008C6D25">
              <w:t>CEO</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1</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 xml:space="preserve">16.6% </w:t>
            </w:r>
          </w:p>
        </w:tc>
        <w:tc>
          <w:tcPr>
            <w:tcW w:w="1418" w:type="dxa"/>
          </w:tcPr>
          <w:p w:rsidR="008C6D25" w:rsidRPr="008C6D25" w:rsidRDefault="008C6D25" w:rsidP="00915AC0">
            <w:r w:rsidRPr="008C6D25">
              <w:t>$21,059.26</w:t>
            </w:r>
          </w:p>
        </w:tc>
        <w:tc>
          <w:tcPr>
            <w:tcW w:w="1417" w:type="dxa"/>
            <w:vAlign w:val="bottom"/>
          </w:tcPr>
          <w:p w:rsidR="008C6D25" w:rsidRPr="00915AC0" w:rsidRDefault="008C6D25" w:rsidP="00915AC0">
            <w:pPr>
              <w:jc w:val="right"/>
              <w:rPr>
                <w:rFonts w:ascii="Calibri" w:hAnsi="Calibri"/>
                <w:color w:val="000000"/>
                <w:sz w:val="22"/>
                <w:szCs w:val="22"/>
              </w:rPr>
            </w:pPr>
            <w:r w:rsidRPr="00915AC0">
              <w:rPr>
                <w:rFonts w:ascii="Calibri" w:hAnsi="Calibri"/>
                <w:color w:val="000000"/>
                <w:sz w:val="22"/>
                <w:szCs w:val="22"/>
              </w:rPr>
              <w:t>18.1%</w:t>
            </w:r>
          </w:p>
        </w:tc>
        <w:tc>
          <w:tcPr>
            <w:tcW w:w="1417" w:type="dxa"/>
          </w:tcPr>
          <w:p w:rsidR="008C6D25" w:rsidRPr="008C6D25" w:rsidRDefault="008C6D25" w:rsidP="00915AC0">
            <w:r w:rsidRPr="008C6D25">
              <w:t>$23,743.46</w:t>
            </w:r>
          </w:p>
        </w:tc>
      </w:tr>
      <w:tr w:rsidR="00915AC0" w:rsidRPr="008C6D25" w:rsidTr="00915AC0">
        <w:tc>
          <w:tcPr>
            <w:tcW w:w="2529" w:type="dxa"/>
          </w:tcPr>
          <w:p w:rsidR="008C6D25" w:rsidRPr="008C6D25" w:rsidRDefault="008C6D25" w:rsidP="00915AC0">
            <w:r w:rsidRPr="008C6D25">
              <w:t>Deputy</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1</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18.4</w:t>
            </w:r>
          </w:p>
        </w:tc>
        <w:tc>
          <w:tcPr>
            <w:tcW w:w="1418" w:type="dxa"/>
          </w:tcPr>
          <w:p w:rsidR="008C6D25" w:rsidRPr="008C6D25" w:rsidRDefault="008C6D25" w:rsidP="00915AC0">
            <w:r w:rsidRPr="008C6D25">
              <w:t>$19,291.44</w:t>
            </w:r>
          </w:p>
        </w:tc>
        <w:tc>
          <w:tcPr>
            <w:tcW w:w="1417" w:type="dxa"/>
            <w:vAlign w:val="bottom"/>
          </w:tcPr>
          <w:p w:rsidR="008C6D25" w:rsidRPr="00915AC0" w:rsidRDefault="008C6D25" w:rsidP="00915AC0">
            <w:pPr>
              <w:jc w:val="right"/>
              <w:rPr>
                <w:rFonts w:ascii="Calibri" w:hAnsi="Calibri"/>
                <w:color w:val="000000"/>
                <w:sz w:val="22"/>
                <w:szCs w:val="22"/>
              </w:rPr>
            </w:pPr>
            <w:r w:rsidRPr="00915AC0">
              <w:rPr>
                <w:rFonts w:ascii="Calibri" w:hAnsi="Calibri"/>
                <w:color w:val="000000"/>
                <w:sz w:val="22"/>
                <w:szCs w:val="22"/>
              </w:rPr>
              <w:t>18.9%</w:t>
            </w:r>
          </w:p>
        </w:tc>
        <w:tc>
          <w:tcPr>
            <w:tcW w:w="1417" w:type="dxa"/>
          </w:tcPr>
          <w:p w:rsidR="008C6D25" w:rsidRPr="008C6D25" w:rsidRDefault="008C6D25" w:rsidP="00915AC0">
            <w:r w:rsidRPr="008C6D25">
              <w:t>$20,570.08</w:t>
            </w:r>
          </w:p>
        </w:tc>
      </w:tr>
      <w:tr w:rsidR="00915AC0" w:rsidRPr="008C6D25" w:rsidTr="00915AC0">
        <w:tc>
          <w:tcPr>
            <w:tcW w:w="2529" w:type="dxa"/>
          </w:tcPr>
          <w:p w:rsidR="008C6D25" w:rsidRPr="008C6D25" w:rsidRDefault="008C6D25" w:rsidP="00915AC0">
            <w:r w:rsidRPr="008C6D25">
              <w:t>Leads</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3</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18.8</w:t>
            </w:r>
          </w:p>
        </w:tc>
        <w:tc>
          <w:tcPr>
            <w:tcW w:w="1418" w:type="dxa"/>
          </w:tcPr>
          <w:p w:rsidR="008C6D25" w:rsidRPr="008C6D25" w:rsidRDefault="008C6D25" w:rsidP="00915AC0">
            <w:r w:rsidRPr="008C6D25">
              <w:t>$15,384.59</w:t>
            </w:r>
          </w:p>
        </w:tc>
        <w:tc>
          <w:tcPr>
            <w:tcW w:w="1417" w:type="dxa"/>
            <w:vAlign w:val="bottom"/>
          </w:tcPr>
          <w:p w:rsidR="008C6D25" w:rsidRPr="00915AC0" w:rsidRDefault="008C6D25" w:rsidP="00915AC0">
            <w:pPr>
              <w:jc w:val="right"/>
              <w:rPr>
                <w:rFonts w:ascii="Calibri" w:hAnsi="Calibri"/>
                <w:color w:val="000000"/>
                <w:sz w:val="22"/>
                <w:szCs w:val="22"/>
              </w:rPr>
            </w:pPr>
            <w:r w:rsidRPr="00915AC0">
              <w:rPr>
                <w:rFonts w:ascii="Calibri" w:hAnsi="Calibri"/>
                <w:color w:val="000000"/>
                <w:sz w:val="22"/>
                <w:szCs w:val="22"/>
              </w:rPr>
              <w:t>20.3%</w:t>
            </w:r>
          </w:p>
        </w:tc>
        <w:tc>
          <w:tcPr>
            <w:tcW w:w="1417" w:type="dxa"/>
          </w:tcPr>
          <w:p w:rsidR="008C6D25" w:rsidRPr="008C6D25" w:rsidRDefault="008C6D25" w:rsidP="00915AC0">
            <w:r w:rsidRPr="008C6D25">
              <w:t>$17,159.57</w:t>
            </w:r>
          </w:p>
        </w:tc>
      </w:tr>
      <w:tr w:rsidR="00915AC0" w:rsidRPr="008C6D25" w:rsidTr="00915AC0">
        <w:tc>
          <w:tcPr>
            <w:tcW w:w="2529" w:type="dxa"/>
          </w:tcPr>
          <w:p w:rsidR="008C6D25" w:rsidRPr="008C6D25" w:rsidRDefault="008C6D25" w:rsidP="00915AC0">
            <w:r w:rsidRPr="008C6D25">
              <w:t>Advisors</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8</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21.6</w:t>
            </w:r>
          </w:p>
        </w:tc>
        <w:tc>
          <w:tcPr>
            <w:tcW w:w="1418" w:type="dxa"/>
          </w:tcPr>
          <w:p w:rsidR="008C6D25" w:rsidRPr="008C6D25" w:rsidRDefault="008C6D25" w:rsidP="00915AC0">
            <w:r w:rsidRPr="008C6D25">
              <w:t>$16,338.33</w:t>
            </w:r>
          </w:p>
        </w:tc>
        <w:tc>
          <w:tcPr>
            <w:tcW w:w="1417" w:type="dxa"/>
            <w:vAlign w:val="bottom"/>
          </w:tcPr>
          <w:p w:rsidR="008C6D25" w:rsidRPr="00915AC0" w:rsidRDefault="008C6D25" w:rsidP="00915AC0">
            <w:pPr>
              <w:jc w:val="right"/>
              <w:rPr>
                <w:rFonts w:ascii="Calibri" w:hAnsi="Calibri"/>
                <w:color w:val="000000"/>
                <w:sz w:val="22"/>
                <w:szCs w:val="22"/>
              </w:rPr>
            </w:pPr>
            <w:r w:rsidRPr="00915AC0">
              <w:rPr>
                <w:rFonts w:ascii="Calibri" w:hAnsi="Calibri"/>
                <w:color w:val="000000"/>
                <w:sz w:val="22"/>
                <w:szCs w:val="22"/>
              </w:rPr>
              <w:t>23.0%</w:t>
            </w:r>
          </w:p>
        </w:tc>
        <w:tc>
          <w:tcPr>
            <w:tcW w:w="1417" w:type="dxa"/>
          </w:tcPr>
          <w:p w:rsidR="008C6D25" w:rsidRPr="008C6D25" w:rsidRDefault="008C6D25" w:rsidP="00915AC0">
            <w:r w:rsidRPr="008C6D25">
              <w:t>$18,014.19</w:t>
            </w:r>
          </w:p>
        </w:tc>
      </w:tr>
      <w:tr w:rsidR="00915AC0" w:rsidRPr="008C6D25" w:rsidTr="00915AC0">
        <w:tc>
          <w:tcPr>
            <w:tcW w:w="2529" w:type="dxa"/>
          </w:tcPr>
          <w:p w:rsidR="008C6D25" w:rsidRPr="008C6D25" w:rsidRDefault="008C6D25" w:rsidP="00915AC0">
            <w:r w:rsidRPr="008C6D25">
              <w:t>Book-keeper</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2</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9.1</w:t>
            </w:r>
          </w:p>
        </w:tc>
        <w:tc>
          <w:tcPr>
            <w:tcW w:w="1418" w:type="dxa"/>
          </w:tcPr>
          <w:p w:rsidR="008C6D25" w:rsidRPr="008C6D25" w:rsidRDefault="008C6D25" w:rsidP="00915AC0">
            <w:r w:rsidRPr="008C6D25">
              <w:t>$5,221.14</w:t>
            </w:r>
          </w:p>
        </w:tc>
        <w:tc>
          <w:tcPr>
            <w:tcW w:w="1417" w:type="dxa"/>
            <w:vAlign w:val="bottom"/>
          </w:tcPr>
          <w:p w:rsidR="008C6D25" w:rsidRPr="00915AC0" w:rsidRDefault="008C6D25" w:rsidP="00915AC0">
            <w:pPr>
              <w:jc w:val="right"/>
              <w:rPr>
                <w:rFonts w:ascii="Calibri" w:hAnsi="Calibri"/>
                <w:color w:val="000000"/>
                <w:sz w:val="22"/>
                <w:szCs w:val="22"/>
              </w:rPr>
            </w:pPr>
            <w:r w:rsidRPr="00915AC0">
              <w:rPr>
                <w:rFonts w:ascii="Calibri" w:hAnsi="Calibri"/>
                <w:color w:val="000000"/>
                <w:sz w:val="22"/>
                <w:szCs w:val="22"/>
              </w:rPr>
              <w:t>10.7%</w:t>
            </w:r>
          </w:p>
        </w:tc>
        <w:tc>
          <w:tcPr>
            <w:tcW w:w="1417" w:type="dxa"/>
          </w:tcPr>
          <w:p w:rsidR="008C6D25" w:rsidRPr="008C6D25" w:rsidRDefault="008C6D25" w:rsidP="00915AC0">
            <w:r w:rsidRPr="008C6D25">
              <w:t>$6,357.99</w:t>
            </w:r>
          </w:p>
        </w:tc>
      </w:tr>
      <w:tr w:rsidR="00915AC0" w:rsidRPr="008C6D25" w:rsidTr="00915AC0">
        <w:tc>
          <w:tcPr>
            <w:tcW w:w="2529" w:type="dxa"/>
          </w:tcPr>
          <w:p w:rsidR="008C6D25" w:rsidRPr="008C6D25" w:rsidRDefault="008C6D25" w:rsidP="00915AC0">
            <w:r w:rsidRPr="008C6D25">
              <w:t>Executive Assistant*</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1</w:t>
            </w:r>
          </w:p>
        </w:tc>
        <w:tc>
          <w:tcPr>
            <w:tcW w:w="1239" w:type="dxa"/>
          </w:tcPr>
          <w:p w:rsidR="008C6D25" w:rsidRPr="00915AC0" w:rsidRDefault="008C6D25" w:rsidP="00915AC0">
            <w:pPr>
              <w:jc w:val="both"/>
              <w:rPr>
                <w:rFonts w:ascii="Arial" w:hAnsi="Arial"/>
                <w:sz w:val="20"/>
                <w:szCs w:val="20"/>
                <w:lang w:val="en-CA"/>
              </w:rPr>
            </w:pPr>
            <w:r w:rsidRPr="00915AC0">
              <w:rPr>
                <w:rFonts w:ascii="Arial" w:hAnsi="Arial"/>
                <w:sz w:val="20"/>
                <w:szCs w:val="20"/>
                <w:lang w:val="en-CA"/>
              </w:rPr>
              <w:t>-3.4</w:t>
            </w:r>
          </w:p>
        </w:tc>
        <w:tc>
          <w:tcPr>
            <w:tcW w:w="1418" w:type="dxa"/>
          </w:tcPr>
          <w:p w:rsidR="008C6D25" w:rsidRPr="008C6D25" w:rsidRDefault="008C6D25" w:rsidP="00915AC0">
            <w:r w:rsidRPr="008C6D25">
              <w:t>-$1,926.63</w:t>
            </w:r>
          </w:p>
        </w:tc>
        <w:tc>
          <w:tcPr>
            <w:tcW w:w="1417" w:type="dxa"/>
          </w:tcPr>
          <w:p w:rsidR="008C6D25" w:rsidRPr="00915AC0" w:rsidRDefault="008C6D25" w:rsidP="00915AC0">
            <w:pPr>
              <w:jc w:val="right"/>
              <w:rPr>
                <w:rFonts w:ascii="Arial" w:hAnsi="Arial"/>
                <w:sz w:val="20"/>
                <w:szCs w:val="20"/>
                <w:lang w:val="en-CA"/>
              </w:rPr>
            </w:pPr>
            <w:r w:rsidRPr="00915AC0">
              <w:rPr>
                <w:rFonts w:ascii="Arial" w:hAnsi="Arial"/>
                <w:sz w:val="20"/>
                <w:szCs w:val="20"/>
                <w:lang w:val="en-CA"/>
              </w:rPr>
              <w:t>-1.6</w:t>
            </w:r>
          </w:p>
        </w:tc>
        <w:tc>
          <w:tcPr>
            <w:tcW w:w="1417" w:type="dxa"/>
          </w:tcPr>
          <w:p w:rsidR="008C6D25" w:rsidRPr="008C6D25" w:rsidRDefault="008C6D25" w:rsidP="00915AC0">
            <w:r w:rsidRPr="008C6D25">
              <w:t>-$937.89</w:t>
            </w:r>
          </w:p>
        </w:tc>
      </w:tr>
    </w:tbl>
    <w:p w:rsidR="003F5DE7" w:rsidRDefault="003F5DE7" w:rsidP="0073783B">
      <w:pPr>
        <w:jc w:val="both"/>
        <w:rPr>
          <w:rFonts w:ascii="Arial" w:hAnsi="Arial"/>
          <w:sz w:val="20"/>
          <w:szCs w:val="20"/>
          <w:lang w:val="en-CA"/>
        </w:rPr>
      </w:pPr>
    </w:p>
    <w:p w:rsidR="0094329C" w:rsidRPr="008C6D25" w:rsidRDefault="003F5DE7" w:rsidP="0073783B">
      <w:pPr>
        <w:jc w:val="both"/>
        <w:rPr>
          <w:rFonts w:ascii="Arial" w:hAnsi="Arial"/>
          <w:sz w:val="20"/>
          <w:szCs w:val="20"/>
          <w:lang w:val="en-CA"/>
        </w:rPr>
      </w:pPr>
      <w:r>
        <w:rPr>
          <w:rFonts w:ascii="Arial" w:hAnsi="Arial"/>
          <w:sz w:val="20"/>
          <w:szCs w:val="20"/>
          <w:lang w:val="en-CA"/>
        </w:rPr>
        <w:br w:type="textWrapping" w:clear="all"/>
      </w:r>
    </w:p>
    <w:p w:rsidR="003F5DE7" w:rsidRDefault="003F5DE7" w:rsidP="0073783B">
      <w:pPr>
        <w:jc w:val="both"/>
        <w:rPr>
          <w:rFonts w:ascii="Arial" w:hAnsi="Arial"/>
          <w:sz w:val="20"/>
          <w:szCs w:val="20"/>
          <w:lang w:val="en-CA"/>
        </w:rPr>
      </w:pPr>
      <w:r>
        <w:rPr>
          <w:rFonts w:ascii="Arial" w:hAnsi="Arial"/>
          <w:sz w:val="20"/>
          <w:szCs w:val="20"/>
          <w:lang w:val="en-CA"/>
        </w:rPr>
        <w:t>(</w:t>
      </w:r>
      <w:r w:rsidRPr="003F5DE7">
        <w:rPr>
          <w:rFonts w:ascii="Arial" w:hAnsi="Arial"/>
          <w:sz w:val="20"/>
          <w:szCs w:val="20"/>
          <w:lang w:val="en-CA"/>
        </w:rPr>
        <w:t>*OLS-North staff member salary higher than SOLS</w:t>
      </w:r>
      <w:r>
        <w:rPr>
          <w:rFonts w:ascii="Arial" w:hAnsi="Arial"/>
          <w:sz w:val="20"/>
          <w:szCs w:val="20"/>
          <w:lang w:val="en-CA"/>
        </w:rPr>
        <w:t>)</w:t>
      </w:r>
    </w:p>
    <w:p w:rsidR="003F5DE7" w:rsidRDefault="003F5DE7" w:rsidP="0073783B">
      <w:pPr>
        <w:jc w:val="both"/>
        <w:rPr>
          <w:rFonts w:ascii="Arial" w:hAnsi="Arial"/>
          <w:sz w:val="20"/>
          <w:szCs w:val="20"/>
          <w:lang w:val="en-CA"/>
        </w:rPr>
      </w:pPr>
    </w:p>
    <w:p w:rsidR="008C6D25" w:rsidRPr="008C6D25" w:rsidRDefault="008C6D25" w:rsidP="0073783B">
      <w:pPr>
        <w:jc w:val="both"/>
        <w:rPr>
          <w:rFonts w:ascii="Arial" w:hAnsi="Arial"/>
          <w:sz w:val="20"/>
          <w:szCs w:val="20"/>
          <w:lang w:val="en-CA"/>
        </w:rPr>
      </w:pPr>
      <w:r w:rsidRPr="008C6D25">
        <w:rPr>
          <w:rFonts w:ascii="Arial" w:hAnsi="Arial"/>
          <w:sz w:val="20"/>
          <w:szCs w:val="20"/>
          <w:lang w:val="en-CA"/>
        </w:rPr>
        <w:t>This table and the following graphs show how this discrepancy will continue to grow over the next two years.</w:t>
      </w:r>
    </w:p>
    <w:p w:rsidR="008C6D25" w:rsidRDefault="008C6D25" w:rsidP="0073783B">
      <w:pPr>
        <w:jc w:val="both"/>
        <w:rPr>
          <w:rFonts w:ascii="Arial" w:hAnsi="Arial"/>
          <w:sz w:val="20"/>
          <w:szCs w:val="20"/>
          <w:lang w:val="en-CA"/>
        </w:rPr>
      </w:pPr>
      <w:r w:rsidRPr="008C6D25">
        <w:rPr>
          <w:rFonts w:ascii="Arial" w:hAnsi="Arial"/>
          <w:sz w:val="20"/>
          <w:szCs w:val="20"/>
          <w:lang w:val="en-CA"/>
        </w:rPr>
        <w:t>Such disparity in salaries will continue to affect hiring and retention at OLS-North.  It will also continue to provide pressure during labour negotiations.</w:t>
      </w:r>
    </w:p>
    <w:p w:rsidR="004701A3" w:rsidRDefault="004701A3" w:rsidP="0073783B">
      <w:pPr>
        <w:jc w:val="both"/>
        <w:rPr>
          <w:rFonts w:ascii="Arial" w:hAnsi="Arial"/>
          <w:sz w:val="20"/>
          <w:szCs w:val="20"/>
          <w:lang w:val="en-CA"/>
        </w:rPr>
      </w:pPr>
    </w:p>
    <w:p w:rsidR="004701A3" w:rsidRDefault="004701A3" w:rsidP="0073783B">
      <w:pPr>
        <w:jc w:val="both"/>
        <w:rPr>
          <w:rFonts w:ascii="Arial" w:hAnsi="Arial"/>
          <w:sz w:val="20"/>
          <w:szCs w:val="20"/>
          <w:lang w:val="en-CA"/>
        </w:rPr>
      </w:pPr>
      <w:r>
        <w:rPr>
          <w:rFonts w:ascii="Arial" w:hAnsi="Arial"/>
          <w:sz w:val="20"/>
          <w:szCs w:val="20"/>
          <w:lang w:val="en-CA"/>
        </w:rPr>
        <w:t>As  of April 1, 2009</w:t>
      </w:r>
    </w:p>
    <w:p w:rsidR="008C6D25" w:rsidRDefault="007832C0" w:rsidP="0073783B">
      <w:pPr>
        <w:jc w:val="both"/>
        <w:rPr>
          <w:rFonts w:ascii="Arial" w:hAnsi="Arial"/>
          <w:noProof/>
          <w:sz w:val="20"/>
          <w:szCs w:val="20"/>
          <w:lang w:val="en-CA" w:eastAsia="en-CA"/>
        </w:rPr>
      </w:pPr>
      <w:r>
        <w:rPr>
          <w:rFonts w:ascii="Arial" w:hAnsi="Arial"/>
          <w:noProof/>
          <w:sz w:val="20"/>
          <w:szCs w:val="20"/>
          <w:lang w:val="en-CA" w:eastAsia="en-CA"/>
        </w:rPr>
        <w:lastRenderedPageBreak/>
        <w:drawing>
          <wp:inline distT="0" distB="0" distL="0" distR="0">
            <wp:extent cx="4525326" cy="2613950"/>
            <wp:effectExtent l="12066" t="5425" r="6033"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701A3" w:rsidRDefault="004701A3" w:rsidP="0073783B">
      <w:pPr>
        <w:jc w:val="both"/>
        <w:rPr>
          <w:rFonts w:ascii="Arial" w:hAnsi="Arial"/>
          <w:noProof/>
          <w:sz w:val="20"/>
          <w:szCs w:val="20"/>
          <w:lang w:val="en-CA" w:eastAsia="en-CA"/>
        </w:rPr>
      </w:pPr>
    </w:p>
    <w:p w:rsidR="008C6D25" w:rsidRDefault="002112F4" w:rsidP="0073783B">
      <w:pPr>
        <w:jc w:val="both"/>
        <w:rPr>
          <w:rFonts w:ascii="Arial" w:hAnsi="Arial"/>
          <w:noProof/>
          <w:sz w:val="20"/>
          <w:szCs w:val="20"/>
          <w:lang w:val="en-CA" w:eastAsia="en-CA"/>
        </w:rPr>
      </w:pPr>
      <w:r>
        <w:rPr>
          <w:rFonts w:ascii="Arial" w:hAnsi="Arial"/>
          <w:noProof/>
          <w:sz w:val="20"/>
          <w:szCs w:val="20"/>
          <w:lang w:val="en-CA" w:eastAsia="en-CA"/>
        </w:rPr>
        <w:t xml:space="preserve">As of </w:t>
      </w:r>
      <w:r w:rsidR="004701A3">
        <w:rPr>
          <w:rFonts w:ascii="Arial" w:hAnsi="Arial"/>
          <w:noProof/>
          <w:sz w:val="20"/>
          <w:szCs w:val="20"/>
          <w:lang w:val="en-CA" w:eastAsia="en-CA"/>
        </w:rPr>
        <w:t>March 31, 2011</w:t>
      </w:r>
    </w:p>
    <w:p w:rsidR="008C6D25" w:rsidRDefault="008C6D25" w:rsidP="0073783B">
      <w:pPr>
        <w:jc w:val="both"/>
        <w:rPr>
          <w:rFonts w:ascii="Arial" w:hAnsi="Arial"/>
          <w:noProof/>
          <w:sz w:val="20"/>
          <w:szCs w:val="20"/>
          <w:lang w:val="en-CA" w:eastAsia="en-CA"/>
        </w:rPr>
      </w:pPr>
    </w:p>
    <w:p w:rsidR="002112F4" w:rsidRDefault="007832C0" w:rsidP="0073783B">
      <w:pPr>
        <w:jc w:val="both"/>
        <w:rPr>
          <w:rFonts w:ascii="Arial" w:hAnsi="Arial"/>
          <w:noProof/>
          <w:sz w:val="20"/>
          <w:szCs w:val="20"/>
          <w:lang w:val="en-CA" w:eastAsia="en-CA"/>
        </w:rPr>
      </w:pPr>
      <w:r>
        <w:rPr>
          <w:rFonts w:ascii="Arial" w:hAnsi="Arial"/>
          <w:noProof/>
          <w:sz w:val="20"/>
          <w:szCs w:val="20"/>
          <w:lang w:val="en-CA" w:eastAsia="en-CA"/>
        </w:rPr>
        <w:drawing>
          <wp:inline distT="0" distB="0" distL="0" distR="0">
            <wp:extent cx="4572762" cy="2937129"/>
            <wp:effectExtent l="12192" t="6096" r="6096" b="0"/>
            <wp:docPr id="3" name="Picture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C6D25" w:rsidRDefault="008C6D25" w:rsidP="0073783B">
      <w:pPr>
        <w:jc w:val="both"/>
        <w:rPr>
          <w:rFonts w:ascii="Arial" w:hAnsi="Arial"/>
          <w:noProof/>
          <w:sz w:val="20"/>
          <w:szCs w:val="20"/>
          <w:lang w:val="en-CA" w:eastAsia="en-CA"/>
        </w:rPr>
      </w:pPr>
    </w:p>
    <w:p w:rsidR="002112F4" w:rsidRDefault="002112F4" w:rsidP="0073783B">
      <w:pPr>
        <w:jc w:val="both"/>
        <w:rPr>
          <w:rFonts w:ascii="Arial" w:hAnsi="Arial"/>
          <w:noProof/>
          <w:sz w:val="20"/>
          <w:szCs w:val="20"/>
          <w:lang w:val="en-CA" w:eastAsia="en-CA"/>
        </w:rPr>
      </w:pPr>
    </w:p>
    <w:p w:rsidR="002112F4" w:rsidRDefault="002112F4" w:rsidP="0073783B">
      <w:pPr>
        <w:jc w:val="both"/>
        <w:rPr>
          <w:rFonts w:ascii="Arial" w:hAnsi="Arial"/>
          <w:noProof/>
          <w:sz w:val="20"/>
          <w:szCs w:val="20"/>
          <w:lang w:val="en-CA" w:eastAsia="en-CA"/>
        </w:rPr>
      </w:pPr>
    </w:p>
    <w:p w:rsidR="008C6D25" w:rsidRDefault="008C6D25" w:rsidP="0073783B">
      <w:pPr>
        <w:jc w:val="both"/>
        <w:rPr>
          <w:rFonts w:ascii="Arial" w:hAnsi="Arial"/>
          <w:sz w:val="20"/>
          <w:szCs w:val="20"/>
          <w:highlight w:val="yellow"/>
          <w:lang w:val="en-CA"/>
        </w:rPr>
      </w:pPr>
    </w:p>
    <w:p w:rsidR="00C437A9" w:rsidRDefault="00C437A9" w:rsidP="00E271BE">
      <w:pPr>
        <w:jc w:val="both"/>
        <w:rPr>
          <w:rFonts w:ascii="Arial" w:hAnsi="Arial"/>
          <w:b/>
          <w:sz w:val="20"/>
          <w:szCs w:val="20"/>
          <w:u w:val="single"/>
        </w:rPr>
      </w:pPr>
      <w:r w:rsidRPr="00731DD0">
        <w:rPr>
          <w:rFonts w:ascii="Arial" w:hAnsi="Arial"/>
          <w:b/>
          <w:sz w:val="20"/>
          <w:szCs w:val="20"/>
          <w:u w:val="single"/>
        </w:rPr>
        <w:t>RISK ASSESSMENT AND MANAGEMENT</w:t>
      </w:r>
    </w:p>
    <w:p w:rsidR="002112F4" w:rsidRDefault="002112F4" w:rsidP="00E271BE">
      <w:pPr>
        <w:jc w:val="both"/>
        <w:rPr>
          <w:rFonts w:ascii="Arial" w:hAnsi="Arial"/>
          <w:b/>
          <w:sz w:val="20"/>
          <w:szCs w:val="20"/>
          <w:u w:val="single"/>
        </w:rPr>
      </w:pPr>
    </w:p>
    <w:p w:rsidR="002112F4" w:rsidRDefault="002112F4" w:rsidP="00E271BE">
      <w:pPr>
        <w:jc w:val="both"/>
        <w:rPr>
          <w:rFonts w:ascii="Arial" w:hAnsi="Arial"/>
          <w:sz w:val="20"/>
          <w:szCs w:val="20"/>
        </w:rPr>
      </w:pPr>
      <w:r>
        <w:rPr>
          <w:rFonts w:ascii="Arial" w:hAnsi="Arial"/>
          <w:sz w:val="20"/>
          <w:szCs w:val="20"/>
        </w:rPr>
        <w:t xml:space="preserve">Although there are several generic risks to doing business, the reality is that risks that are the greatest threat to </w:t>
      </w:r>
    </w:p>
    <w:p w:rsidR="002112F4" w:rsidRDefault="002112F4" w:rsidP="00E271BE">
      <w:pPr>
        <w:jc w:val="both"/>
        <w:rPr>
          <w:rFonts w:ascii="Arial" w:hAnsi="Arial"/>
          <w:b/>
          <w:sz w:val="20"/>
          <w:szCs w:val="20"/>
          <w:u w:val="single"/>
        </w:rPr>
      </w:pPr>
      <w:r>
        <w:rPr>
          <w:rFonts w:ascii="Arial" w:hAnsi="Arial"/>
          <w:sz w:val="20"/>
          <w:szCs w:val="20"/>
        </w:rPr>
        <w:t>this organization a</w:t>
      </w:r>
      <w:r w:rsidR="00124617">
        <w:rPr>
          <w:rFonts w:ascii="Arial" w:hAnsi="Arial"/>
          <w:sz w:val="20"/>
          <w:szCs w:val="20"/>
        </w:rPr>
        <w:t xml:space="preserve">re those that threaten the resources needed for us to continue to provide services which best meet the needs of libraries in Northern Ontario.  The majority of the risks </w:t>
      </w:r>
      <w:r w:rsidR="00737D6F">
        <w:rPr>
          <w:rFonts w:ascii="Arial" w:hAnsi="Arial"/>
          <w:sz w:val="20"/>
          <w:szCs w:val="20"/>
        </w:rPr>
        <w:t>analyzed</w:t>
      </w:r>
      <w:r w:rsidR="00124617">
        <w:rPr>
          <w:rFonts w:ascii="Arial" w:hAnsi="Arial"/>
          <w:sz w:val="20"/>
          <w:szCs w:val="20"/>
        </w:rPr>
        <w:t xml:space="preserve"> below will likely not happen because of the existing business practices that we have in place.  However in our role as a corporate body, and our role as a provincial agency we are subje</w:t>
      </w:r>
      <w:r w:rsidR="004C2D47">
        <w:rPr>
          <w:rFonts w:ascii="Arial" w:hAnsi="Arial"/>
          <w:sz w:val="20"/>
          <w:szCs w:val="20"/>
        </w:rPr>
        <w:t>ct to the economic conditions of</w:t>
      </w:r>
      <w:r w:rsidR="00124617">
        <w:rPr>
          <w:rFonts w:ascii="Arial" w:hAnsi="Arial"/>
          <w:sz w:val="20"/>
          <w:szCs w:val="20"/>
        </w:rPr>
        <w:t xml:space="preserve"> our time and the inherit risks therein.</w:t>
      </w:r>
    </w:p>
    <w:p w:rsidR="00314BE9" w:rsidRDefault="00314BE9" w:rsidP="00314BE9">
      <w:pPr>
        <w:rPr>
          <w:rFonts w:ascii="Arial" w:hAnsi="Arial" w:cs="Arial"/>
          <w:sz w:val="20"/>
        </w:rPr>
      </w:pPr>
    </w:p>
    <w:p w:rsidR="002112F4" w:rsidRDefault="002112F4" w:rsidP="00314BE9">
      <w:pPr>
        <w:rPr>
          <w:rFonts w:ascii="Arial" w:hAnsi="Arial" w:cs="Arial"/>
          <w:sz w:val="20"/>
        </w:rPr>
      </w:pPr>
    </w:p>
    <w:p w:rsidR="00B404C5" w:rsidRDefault="00B404C5" w:rsidP="00314BE9">
      <w:pPr>
        <w:rPr>
          <w:rFonts w:ascii="Arial" w:hAnsi="Arial" w:cs="Arial"/>
          <w:sz w:val="20"/>
        </w:rPr>
      </w:pPr>
    </w:p>
    <w:p w:rsidR="00B404C5" w:rsidRPr="002C5C87" w:rsidRDefault="00B404C5" w:rsidP="00314BE9">
      <w:pPr>
        <w:rPr>
          <w:rFonts w:ascii="Arial" w:hAnsi="Arial" w:cs="Arial"/>
          <w:sz w:val="20"/>
        </w:rPr>
      </w:pPr>
    </w:p>
    <w:tbl>
      <w:tblPr>
        <w:tblW w:w="7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1170"/>
        <w:gridCol w:w="900"/>
        <w:gridCol w:w="3690"/>
      </w:tblGrid>
      <w:tr w:rsidR="00314BE9" w:rsidRPr="005C1B93" w:rsidTr="00314BE9">
        <w:trPr>
          <w:tblHeader/>
        </w:trPr>
        <w:tc>
          <w:tcPr>
            <w:tcW w:w="1980" w:type="dxa"/>
            <w:tcBorders>
              <w:bottom w:val="single" w:sz="4" w:space="0" w:color="auto"/>
            </w:tcBorders>
            <w:shd w:val="clear" w:color="auto" w:fill="auto"/>
          </w:tcPr>
          <w:p w:rsidR="00314BE9" w:rsidRPr="005C1B93" w:rsidRDefault="00314BE9" w:rsidP="00314BE9">
            <w:pPr>
              <w:rPr>
                <w:rFonts w:ascii="Arial" w:hAnsi="Arial" w:cs="Arial"/>
                <w:b/>
                <w:sz w:val="19"/>
                <w:szCs w:val="19"/>
                <w:lang w:val="en-CA"/>
              </w:rPr>
            </w:pPr>
            <w:r w:rsidRPr="005C1B93">
              <w:rPr>
                <w:rFonts w:ascii="Arial" w:hAnsi="Arial" w:cs="Arial"/>
                <w:b/>
                <w:sz w:val="19"/>
                <w:szCs w:val="19"/>
                <w:lang w:val="en-CA"/>
              </w:rPr>
              <w:lastRenderedPageBreak/>
              <w:t>Risk Factor</w:t>
            </w:r>
          </w:p>
        </w:tc>
        <w:tc>
          <w:tcPr>
            <w:tcW w:w="1170" w:type="dxa"/>
            <w:tcBorders>
              <w:bottom w:val="single" w:sz="4" w:space="0" w:color="auto"/>
            </w:tcBorders>
            <w:shd w:val="clear" w:color="auto" w:fill="auto"/>
          </w:tcPr>
          <w:p w:rsidR="00314BE9" w:rsidRPr="005C1B93" w:rsidRDefault="00314BE9" w:rsidP="00314BE9">
            <w:pPr>
              <w:rPr>
                <w:rFonts w:ascii="Arial" w:hAnsi="Arial" w:cs="Arial"/>
                <w:b/>
                <w:sz w:val="19"/>
                <w:szCs w:val="19"/>
                <w:lang w:val="en-CA"/>
              </w:rPr>
            </w:pPr>
            <w:r w:rsidRPr="005C1B93">
              <w:rPr>
                <w:rFonts w:ascii="Arial" w:hAnsi="Arial" w:cs="Arial"/>
                <w:b/>
                <w:sz w:val="19"/>
                <w:szCs w:val="19"/>
                <w:lang w:val="en-CA"/>
              </w:rPr>
              <w:t>Likelihood</w:t>
            </w:r>
          </w:p>
        </w:tc>
        <w:tc>
          <w:tcPr>
            <w:tcW w:w="900" w:type="dxa"/>
            <w:tcBorders>
              <w:bottom w:val="single" w:sz="4" w:space="0" w:color="auto"/>
            </w:tcBorders>
            <w:shd w:val="clear" w:color="auto" w:fill="auto"/>
          </w:tcPr>
          <w:p w:rsidR="00314BE9" w:rsidRPr="005C1B93" w:rsidRDefault="00314BE9" w:rsidP="00314BE9">
            <w:pPr>
              <w:rPr>
                <w:rFonts w:ascii="Arial" w:hAnsi="Arial" w:cs="Arial"/>
                <w:b/>
                <w:sz w:val="19"/>
                <w:szCs w:val="19"/>
                <w:lang w:val="en-CA"/>
              </w:rPr>
            </w:pPr>
            <w:r w:rsidRPr="005C1B93">
              <w:rPr>
                <w:rFonts w:ascii="Arial" w:hAnsi="Arial" w:cs="Arial"/>
                <w:b/>
                <w:sz w:val="19"/>
                <w:szCs w:val="19"/>
                <w:lang w:val="en-CA"/>
              </w:rPr>
              <w:t>Impact</w:t>
            </w:r>
          </w:p>
        </w:tc>
        <w:tc>
          <w:tcPr>
            <w:tcW w:w="3690" w:type="dxa"/>
            <w:tcBorders>
              <w:bottom w:val="single" w:sz="4" w:space="0" w:color="auto"/>
            </w:tcBorders>
          </w:tcPr>
          <w:p w:rsidR="00314BE9" w:rsidRPr="005C1B93" w:rsidRDefault="00314BE9" w:rsidP="00314BE9">
            <w:pPr>
              <w:rPr>
                <w:rFonts w:ascii="Arial" w:hAnsi="Arial" w:cs="Arial"/>
                <w:b/>
                <w:sz w:val="19"/>
                <w:szCs w:val="19"/>
                <w:lang w:val="en-CA"/>
              </w:rPr>
            </w:pPr>
            <w:r w:rsidRPr="005C1B93">
              <w:rPr>
                <w:rFonts w:ascii="Arial" w:hAnsi="Arial" w:cs="Arial"/>
                <w:b/>
                <w:sz w:val="19"/>
                <w:szCs w:val="19"/>
                <w:lang w:val="en-CA"/>
              </w:rPr>
              <w:t>Mitigation</w:t>
            </w:r>
          </w:p>
        </w:tc>
      </w:tr>
      <w:tr w:rsidR="00314BE9" w:rsidRPr="00B13050" w:rsidTr="00314BE9">
        <w:tc>
          <w:tcPr>
            <w:tcW w:w="7740" w:type="dxa"/>
            <w:gridSpan w:val="4"/>
            <w:shd w:val="clear" w:color="auto" w:fill="auto"/>
          </w:tcPr>
          <w:p w:rsidR="00314BE9" w:rsidRPr="00B13050" w:rsidRDefault="00314BE9" w:rsidP="00314BE9">
            <w:pPr>
              <w:rPr>
                <w:rFonts w:ascii="Arial" w:hAnsi="Arial" w:cs="Arial"/>
                <w:sz w:val="19"/>
                <w:szCs w:val="19"/>
                <w:lang w:val="en-CA"/>
              </w:rPr>
            </w:pPr>
            <w:r w:rsidRPr="00F50291">
              <w:rPr>
                <w:rFonts w:ascii="Arial Narrow" w:hAnsi="Arial Narrow"/>
                <w:b/>
                <w:sz w:val="20"/>
              </w:rPr>
              <w:t>Financial/Fiscal</w:t>
            </w:r>
            <w:r>
              <w:rPr>
                <w:rFonts w:ascii="Arial Narrow" w:hAnsi="Arial Narrow"/>
                <w:b/>
                <w:sz w:val="20"/>
              </w:rPr>
              <w:t xml:space="preserve"> Risk</w:t>
            </w:r>
          </w:p>
        </w:tc>
      </w:tr>
      <w:tr w:rsidR="00314BE9" w:rsidRPr="005C1B93" w:rsidTr="00314BE9">
        <w:tc>
          <w:tcPr>
            <w:tcW w:w="1980" w:type="dxa"/>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That transfer payment will not be sufficient to sustain current level of service</w:t>
            </w:r>
          </w:p>
        </w:tc>
        <w:tc>
          <w:tcPr>
            <w:tcW w:w="1170" w:type="dxa"/>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4</w:t>
            </w:r>
          </w:p>
        </w:tc>
        <w:tc>
          <w:tcPr>
            <w:tcW w:w="900" w:type="dxa"/>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4</w:t>
            </w:r>
          </w:p>
        </w:tc>
        <w:tc>
          <w:tcPr>
            <w:tcW w:w="3690" w:type="dxa"/>
          </w:tcPr>
          <w:p w:rsidR="00314BE9" w:rsidRDefault="00593F59" w:rsidP="00314BE9">
            <w:pPr>
              <w:rPr>
                <w:rFonts w:ascii="Arial" w:hAnsi="Arial" w:cs="Arial"/>
                <w:sz w:val="19"/>
                <w:szCs w:val="19"/>
                <w:lang w:val="en-CA"/>
              </w:rPr>
            </w:pPr>
            <w:r>
              <w:rPr>
                <w:rFonts w:ascii="Arial" w:hAnsi="Arial" w:cs="Arial"/>
                <w:sz w:val="19"/>
                <w:szCs w:val="19"/>
                <w:lang w:val="en-CA"/>
              </w:rPr>
              <w:t>Continue to search for alternative revenue sources</w:t>
            </w:r>
          </w:p>
          <w:p w:rsidR="00593F59" w:rsidRDefault="00593F59" w:rsidP="00314BE9">
            <w:pPr>
              <w:rPr>
                <w:rFonts w:ascii="Arial" w:hAnsi="Arial" w:cs="Arial"/>
                <w:sz w:val="19"/>
                <w:szCs w:val="19"/>
                <w:lang w:val="en-CA"/>
              </w:rPr>
            </w:pPr>
            <w:r>
              <w:rPr>
                <w:rFonts w:ascii="Arial" w:hAnsi="Arial" w:cs="Arial"/>
                <w:sz w:val="19"/>
                <w:szCs w:val="19"/>
                <w:lang w:val="en-CA"/>
              </w:rPr>
              <w:t>Continue to keep Ministry informed regarding financial status and impact of Ministry’s financial decisions</w:t>
            </w:r>
          </w:p>
          <w:p w:rsidR="002112F4" w:rsidRPr="005C1B93" w:rsidRDefault="002112F4" w:rsidP="00314BE9">
            <w:pPr>
              <w:rPr>
                <w:rFonts w:ascii="Arial" w:hAnsi="Arial" w:cs="Arial"/>
                <w:sz w:val="19"/>
                <w:szCs w:val="19"/>
                <w:lang w:val="en-CA"/>
              </w:rPr>
            </w:pPr>
          </w:p>
        </w:tc>
      </w:tr>
      <w:tr w:rsidR="00314BE9" w:rsidRPr="005C1B93" w:rsidTr="00314BE9">
        <w:tc>
          <w:tcPr>
            <w:tcW w:w="1980" w:type="dxa"/>
            <w:tcBorders>
              <w:bottom w:val="single" w:sz="4" w:space="0" w:color="auto"/>
            </w:tcBorders>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That transfer payment will no longer be sufficient to sustain organization</w:t>
            </w:r>
          </w:p>
        </w:tc>
        <w:tc>
          <w:tcPr>
            <w:tcW w:w="1170" w:type="dxa"/>
            <w:tcBorders>
              <w:bottom w:val="single" w:sz="4" w:space="0" w:color="auto"/>
            </w:tcBorders>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3</w:t>
            </w:r>
          </w:p>
        </w:tc>
        <w:tc>
          <w:tcPr>
            <w:tcW w:w="900" w:type="dxa"/>
            <w:tcBorders>
              <w:bottom w:val="single" w:sz="4" w:space="0" w:color="auto"/>
            </w:tcBorders>
            <w:shd w:val="clear" w:color="auto" w:fill="auto"/>
          </w:tcPr>
          <w:p w:rsidR="00314BE9" w:rsidRPr="005C1B93" w:rsidRDefault="00593F59" w:rsidP="00314BE9">
            <w:pPr>
              <w:rPr>
                <w:rFonts w:ascii="Arial" w:hAnsi="Arial" w:cs="Arial"/>
                <w:sz w:val="19"/>
                <w:szCs w:val="19"/>
                <w:lang w:val="en-CA"/>
              </w:rPr>
            </w:pPr>
            <w:r>
              <w:rPr>
                <w:rFonts w:ascii="Arial" w:hAnsi="Arial" w:cs="Arial"/>
                <w:sz w:val="19"/>
                <w:szCs w:val="19"/>
                <w:lang w:val="en-CA"/>
              </w:rPr>
              <w:t>5</w:t>
            </w:r>
          </w:p>
        </w:tc>
        <w:tc>
          <w:tcPr>
            <w:tcW w:w="3690" w:type="dxa"/>
            <w:tcBorders>
              <w:bottom w:val="single" w:sz="4" w:space="0" w:color="auto"/>
            </w:tcBorders>
          </w:tcPr>
          <w:p w:rsidR="00314BE9" w:rsidRDefault="00593F59" w:rsidP="00314BE9">
            <w:pPr>
              <w:rPr>
                <w:rFonts w:ascii="Arial" w:hAnsi="Arial" w:cs="Arial"/>
                <w:sz w:val="19"/>
                <w:szCs w:val="19"/>
                <w:lang w:val="en-CA"/>
              </w:rPr>
            </w:pPr>
            <w:r>
              <w:rPr>
                <w:rFonts w:ascii="Arial" w:hAnsi="Arial" w:cs="Arial"/>
                <w:sz w:val="19"/>
                <w:szCs w:val="19"/>
                <w:lang w:val="en-CA"/>
              </w:rPr>
              <w:t>Continue to search for alternative revenue sources</w:t>
            </w:r>
          </w:p>
          <w:p w:rsidR="00593F59" w:rsidRDefault="00593F59" w:rsidP="00314BE9">
            <w:pPr>
              <w:rPr>
                <w:rFonts w:ascii="Arial" w:hAnsi="Arial" w:cs="Arial"/>
                <w:sz w:val="19"/>
                <w:szCs w:val="19"/>
                <w:lang w:val="en-CA"/>
              </w:rPr>
            </w:pPr>
            <w:r>
              <w:rPr>
                <w:rFonts w:ascii="Arial" w:hAnsi="Arial" w:cs="Arial"/>
                <w:sz w:val="19"/>
                <w:szCs w:val="19"/>
                <w:lang w:val="en-CA"/>
              </w:rPr>
              <w:t>Continue to keep Ministry informed regarding financial status and impact of Ministry’s financial decisions</w:t>
            </w:r>
          </w:p>
          <w:p w:rsidR="002112F4" w:rsidRPr="005C1B93" w:rsidRDefault="002112F4" w:rsidP="00314BE9">
            <w:pPr>
              <w:rPr>
                <w:rFonts w:ascii="Arial" w:hAnsi="Arial" w:cs="Arial"/>
                <w:sz w:val="19"/>
                <w:szCs w:val="19"/>
                <w:lang w:val="en-CA"/>
              </w:rPr>
            </w:pPr>
          </w:p>
        </w:tc>
      </w:tr>
      <w:tr w:rsidR="00593F59" w:rsidRPr="005C1B93" w:rsidTr="00314BE9">
        <w:tc>
          <w:tcPr>
            <w:tcW w:w="1980" w:type="dxa"/>
            <w:tcBorders>
              <w:bottom w:val="single" w:sz="4" w:space="0" w:color="auto"/>
            </w:tcBorders>
            <w:shd w:val="clear" w:color="auto" w:fill="auto"/>
          </w:tcPr>
          <w:p w:rsidR="00593F59" w:rsidRDefault="00593F59" w:rsidP="00314BE9">
            <w:pPr>
              <w:rPr>
                <w:rFonts w:ascii="Arial" w:hAnsi="Arial" w:cs="Arial"/>
                <w:sz w:val="19"/>
                <w:szCs w:val="19"/>
                <w:lang w:val="en-CA"/>
              </w:rPr>
            </w:pPr>
            <w:r>
              <w:rPr>
                <w:rFonts w:ascii="Arial" w:hAnsi="Arial" w:cs="Arial"/>
                <w:sz w:val="19"/>
                <w:szCs w:val="19"/>
                <w:lang w:val="en-CA"/>
              </w:rPr>
              <w:t>That the Ministry reduce its transfer payment to point that agency can not sustain itself</w:t>
            </w:r>
          </w:p>
        </w:tc>
        <w:tc>
          <w:tcPr>
            <w:tcW w:w="1170" w:type="dxa"/>
            <w:tcBorders>
              <w:bottom w:val="single" w:sz="4" w:space="0" w:color="auto"/>
            </w:tcBorders>
            <w:shd w:val="clear" w:color="auto" w:fill="auto"/>
          </w:tcPr>
          <w:p w:rsidR="00593F59" w:rsidRPr="005C1B93" w:rsidRDefault="00593F59" w:rsidP="00314BE9">
            <w:pPr>
              <w:rPr>
                <w:rFonts w:ascii="Arial" w:hAnsi="Arial" w:cs="Arial"/>
                <w:sz w:val="19"/>
                <w:szCs w:val="19"/>
                <w:lang w:val="en-CA"/>
              </w:rPr>
            </w:pPr>
            <w:r>
              <w:rPr>
                <w:rFonts w:ascii="Arial" w:hAnsi="Arial" w:cs="Arial"/>
                <w:sz w:val="19"/>
                <w:szCs w:val="19"/>
                <w:lang w:val="en-CA"/>
              </w:rPr>
              <w:t>2</w:t>
            </w:r>
          </w:p>
        </w:tc>
        <w:tc>
          <w:tcPr>
            <w:tcW w:w="900" w:type="dxa"/>
            <w:tcBorders>
              <w:bottom w:val="single" w:sz="4" w:space="0" w:color="auto"/>
            </w:tcBorders>
            <w:shd w:val="clear" w:color="auto" w:fill="auto"/>
          </w:tcPr>
          <w:p w:rsidR="00593F59" w:rsidRPr="005C1B93" w:rsidRDefault="00593F59" w:rsidP="00314BE9">
            <w:pPr>
              <w:rPr>
                <w:rFonts w:ascii="Arial" w:hAnsi="Arial" w:cs="Arial"/>
                <w:sz w:val="19"/>
                <w:szCs w:val="19"/>
                <w:lang w:val="en-CA"/>
              </w:rPr>
            </w:pPr>
            <w:r>
              <w:rPr>
                <w:rFonts w:ascii="Arial" w:hAnsi="Arial" w:cs="Arial"/>
                <w:sz w:val="19"/>
                <w:szCs w:val="19"/>
                <w:lang w:val="en-CA"/>
              </w:rPr>
              <w:t>5</w:t>
            </w:r>
          </w:p>
        </w:tc>
        <w:tc>
          <w:tcPr>
            <w:tcW w:w="3690" w:type="dxa"/>
            <w:tcBorders>
              <w:bottom w:val="single" w:sz="4" w:space="0" w:color="auto"/>
            </w:tcBorders>
          </w:tcPr>
          <w:p w:rsidR="00593F59" w:rsidRDefault="00593F59" w:rsidP="00593F59">
            <w:pPr>
              <w:rPr>
                <w:rFonts w:ascii="Arial" w:hAnsi="Arial" w:cs="Arial"/>
                <w:sz w:val="19"/>
                <w:szCs w:val="19"/>
                <w:lang w:val="en-CA"/>
              </w:rPr>
            </w:pPr>
            <w:r>
              <w:rPr>
                <w:rFonts w:ascii="Arial" w:hAnsi="Arial" w:cs="Arial"/>
                <w:sz w:val="19"/>
                <w:szCs w:val="19"/>
                <w:lang w:val="en-CA"/>
              </w:rPr>
              <w:t>Continue to search for alternative revenue sources</w:t>
            </w:r>
          </w:p>
          <w:p w:rsidR="00593F59" w:rsidRDefault="00593F59" w:rsidP="00593F59">
            <w:pPr>
              <w:rPr>
                <w:rFonts w:ascii="Arial" w:hAnsi="Arial" w:cs="Arial"/>
                <w:sz w:val="19"/>
                <w:szCs w:val="19"/>
                <w:lang w:val="en-CA"/>
              </w:rPr>
            </w:pPr>
            <w:r>
              <w:rPr>
                <w:rFonts w:ascii="Arial" w:hAnsi="Arial" w:cs="Arial"/>
                <w:sz w:val="19"/>
                <w:szCs w:val="19"/>
                <w:lang w:val="en-CA"/>
              </w:rPr>
              <w:t>Continue to keep Ministry informed regarding financial status and impact of Ministry’s financial decisions</w:t>
            </w:r>
          </w:p>
          <w:p w:rsidR="002112F4" w:rsidRPr="005C1B93" w:rsidRDefault="002112F4" w:rsidP="00593F59">
            <w:pPr>
              <w:rPr>
                <w:rFonts w:ascii="Arial" w:hAnsi="Arial" w:cs="Arial"/>
                <w:sz w:val="19"/>
                <w:szCs w:val="19"/>
                <w:lang w:val="en-CA"/>
              </w:rPr>
            </w:pPr>
          </w:p>
        </w:tc>
      </w:tr>
      <w:tr w:rsidR="00314BE9" w:rsidRPr="005C1B93" w:rsidTr="00314BE9">
        <w:tc>
          <w:tcPr>
            <w:tcW w:w="7740" w:type="dxa"/>
            <w:gridSpan w:val="4"/>
            <w:shd w:val="clear" w:color="auto" w:fill="auto"/>
          </w:tcPr>
          <w:p w:rsidR="00314BE9" w:rsidRPr="005C1B93" w:rsidRDefault="00314BE9" w:rsidP="00314BE9">
            <w:pPr>
              <w:rPr>
                <w:rFonts w:ascii="Arial" w:hAnsi="Arial" w:cs="Arial"/>
                <w:sz w:val="19"/>
                <w:szCs w:val="19"/>
                <w:lang w:val="en-CA"/>
              </w:rPr>
            </w:pPr>
            <w:r w:rsidRPr="00F50291">
              <w:rPr>
                <w:rFonts w:ascii="Arial Narrow" w:hAnsi="Arial Narrow"/>
                <w:b/>
                <w:sz w:val="20"/>
              </w:rPr>
              <w:t>Strategic/ Policy/</w:t>
            </w:r>
            <w:r>
              <w:rPr>
                <w:rFonts w:ascii="Arial Narrow" w:hAnsi="Arial Narrow"/>
                <w:b/>
                <w:sz w:val="20"/>
              </w:rPr>
              <w:t xml:space="preserve"> </w:t>
            </w:r>
            <w:r w:rsidRPr="00F50291">
              <w:rPr>
                <w:rFonts w:ascii="Arial Narrow" w:hAnsi="Arial Narrow"/>
                <w:b/>
                <w:sz w:val="20"/>
              </w:rPr>
              <w:t>Performance</w:t>
            </w:r>
            <w:r>
              <w:rPr>
                <w:rFonts w:ascii="Arial Narrow" w:hAnsi="Arial Narrow"/>
                <w:b/>
                <w:sz w:val="20"/>
              </w:rPr>
              <w:t xml:space="preserve"> Risk</w:t>
            </w:r>
          </w:p>
        </w:tc>
      </w:tr>
      <w:tr w:rsidR="00314BE9" w:rsidRPr="005C1B93" w:rsidTr="00314BE9">
        <w:trPr>
          <w:cantSplit/>
        </w:trPr>
        <w:tc>
          <w:tcPr>
            <w:tcW w:w="1980" w:type="dxa"/>
            <w:shd w:val="clear" w:color="auto" w:fill="auto"/>
          </w:tcPr>
          <w:p w:rsidR="00314BE9" w:rsidRDefault="00593F59" w:rsidP="00314BE9">
            <w:pPr>
              <w:rPr>
                <w:rFonts w:ascii="Arial" w:hAnsi="Arial" w:cs="Arial"/>
                <w:sz w:val="19"/>
                <w:szCs w:val="19"/>
                <w:lang w:val="en-CA"/>
              </w:rPr>
            </w:pPr>
            <w:r>
              <w:rPr>
                <w:rFonts w:ascii="Arial" w:hAnsi="Arial" w:cs="Arial"/>
                <w:sz w:val="19"/>
                <w:szCs w:val="19"/>
                <w:lang w:val="en-CA"/>
              </w:rPr>
              <w:t>That we do not have  sufficient resources to complete goals of strategic plan</w:t>
            </w:r>
          </w:p>
          <w:p w:rsidR="00124617" w:rsidRDefault="00124617" w:rsidP="00314BE9">
            <w:pPr>
              <w:rPr>
                <w:rFonts w:ascii="Arial" w:hAnsi="Arial" w:cs="Arial"/>
                <w:sz w:val="19"/>
                <w:szCs w:val="19"/>
                <w:lang w:val="en-CA"/>
              </w:rPr>
            </w:pPr>
          </w:p>
          <w:p w:rsidR="00124617" w:rsidRDefault="00124617" w:rsidP="00314BE9">
            <w:pPr>
              <w:rPr>
                <w:rFonts w:ascii="Arial" w:hAnsi="Arial" w:cs="Arial"/>
                <w:sz w:val="19"/>
                <w:szCs w:val="19"/>
                <w:lang w:val="en-CA"/>
              </w:rPr>
            </w:pPr>
          </w:p>
          <w:p w:rsidR="00124617" w:rsidRPr="005C1B93" w:rsidRDefault="00124617" w:rsidP="00314BE9">
            <w:pPr>
              <w:rPr>
                <w:rFonts w:ascii="Arial" w:hAnsi="Arial" w:cs="Arial"/>
                <w:sz w:val="19"/>
                <w:szCs w:val="19"/>
                <w:lang w:val="en-CA"/>
              </w:rPr>
            </w:pPr>
          </w:p>
        </w:tc>
        <w:tc>
          <w:tcPr>
            <w:tcW w:w="1170" w:type="dxa"/>
            <w:shd w:val="clear" w:color="auto" w:fill="auto"/>
          </w:tcPr>
          <w:p w:rsidR="00314BE9" w:rsidRPr="005C1B93" w:rsidRDefault="00B07C75"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314BE9" w:rsidRPr="005C1B93" w:rsidRDefault="00B07C75" w:rsidP="00314BE9">
            <w:pPr>
              <w:rPr>
                <w:rFonts w:ascii="Arial" w:hAnsi="Arial" w:cs="Arial"/>
                <w:sz w:val="19"/>
                <w:szCs w:val="19"/>
                <w:lang w:val="en-CA"/>
              </w:rPr>
            </w:pPr>
            <w:r>
              <w:rPr>
                <w:rFonts w:ascii="Arial" w:hAnsi="Arial" w:cs="Arial"/>
                <w:sz w:val="19"/>
                <w:szCs w:val="19"/>
                <w:lang w:val="en-CA"/>
              </w:rPr>
              <w:t>4</w:t>
            </w:r>
          </w:p>
        </w:tc>
        <w:tc>
          <w:tcPr>
            <w:tcW w:w="3690" w:type="dxa"/>
          </w:tcPr>
          <w:p w:rsidR="00314BE9" w:rsidRDefault="00B07C75" w:rsidP="00314BE9">
            <w:pPr>
              <w:rPr>
                <w:rFonts w:ascii="Arial" w:hAnsi="Arial" w:cs="Arial"/>
                <w:sz w:val="19"/>
                <w:szCs w:val="19"/>
                <w:lang w:val="en-CA"/>
              </w:rPr>
            </w:pPr>
            <w:r>
              <w:rPr>
                <w:rFonts w:ascii="Arial" w:hAnsi="Arial" w:cs="Arial"/>
                <w:sz w:val="19"/>
                <w:szCs w:val="19"/>
                <w:lang w:val="en-CA"/>
              </w:rPr>
              <w:t>Continue to search for alternative revenue sources</w:t>
            </w:r>
          </w:p>
          <w:p w:rsidR="00B07C75" w:rsidRDefault="00B07C75" w:rsidP="00314BE9">
            <w:pPr>
              <w:rPr>
                <w:rFonts w:ascii="Arial" w:hAnsi="Arial" w:cs="Arial"/>
                <w:sz w:val="19"/>
                <w:szCs w:val="19"/>
                <w:lang w:val="en-CA"/>
              </w:rPr>
            </w:pPr>
            <w:r>
              <w:rPr>
                <w:rFonts w:ascii="Arial" w:hAnsi="Arial" w:cs="Arial"/>
                <w:sz w:val="19"/>
                <w:szCs w:val="19"/>
                <w:lang w:val="en-CA"/>
              </w:rPr>
              <w:t>Continue to keep Ministry informed regarding financial status and impact of the Ministry’s financial decisions</w:t>
            </w:r>
          </w:p>
          <w:p w:rsidR="00124617" w:rsidRPr="005C1B93" w:rsidRDefault="00124617" w:rsidP="00314BE9">
            <w:pPr>
              <w:rPr>
                <w:rFonts w:ascii="Arial" w:hAnsi="Arial" w:cs="Arial"/>
                <w:sz w:val="19"/>
                <w:szCs w:val="19"/>
                <w:lang w:val="en-CA"/>
              </w:rPr>
            </w:pPr>
          </w:p>
        </w:tc>
      </w:tr>
      <w:tr w:rsidR="00314BE9" w:rsidRPr="005C1B93" w:rsidTr="00314BE9">
        <w:trPr>
          <w:cantSplit/>
        </w:trPr>
        <w:tc>
          <w:tcPr>
            <w:tcW w:w="1980" w:type="dxa"/>
            <w:shd w:val="clear" w:color="auto" w:fill="auto"/>
          </w:tcPr>
          <w:p w:rsidR="00314BE9" w:rsidRDefault="00B07C75" w:rsidP="00314BE9">
            <w:pPr>
              <w:rPr>
                <w:rFonts w:ascii="Arial" w:hAnsi="Arial" w:cs="Arial"/>
                <w:sz w:val="19"/>
                <w:szCs w:val="19"/>
                <w:lang w:val="en-CA"/>
              </w:rPr>
            </w:pPr>
            <w:r>
              <w:rPr>
                <w:rFonts w:ascii="Arial" w:hAnsi="Arial" w:cs="Arial"/>
                <w:sz w:val="19"/>
                <w:szCs w:val="19"/>
                <w:lang w:val="en-CA"/>
              </w:rPr>
              <w:t>That one or more partners do not meet obligations of strategic initiatives as part of the $15 million dollar provincial investment in public libraries</w:t>
            </w:r>
          </w:p>
          <w:p w:rsidR="00124617" w:rsidRDefault="00124617" w:rsidP="00314BE9">
            <w:pPr>
              <w:rPr>
                <w:rFonts w:ascii="Arial" w:hAnsi="Arial" w:cs="Arial"/>
                <w:sz w:val="19"/>
                <w:szCs w:val="19"/>
                <w:lang w:val="en-CA"/>
              </w:rPr>
            </w:pPr>
          </w:p>
          <w:p w:rsidR="00124617" w:rsidRPr="005C1B93" w:rsidRDefault="00124617" w:rsidP="00314BE9">
            <w:pPr>
              <w:rPr>
                <w:rFonts w:ascii="Arial" w:hAnsi="Arial" w:cs="Arial"/>
                <w:sz w:val="19"/>
                <w:szCs w:val="19"/>
                <w:lang w:val="en-CA"/>
              </w:rPr>
            </w:pPr>
          </w:p>
        </w:tc>
        <w:tc>
          <w:tcPr>
            <w:tcW w:w="1170" w:type="dxa"/>
            <w:shd w:val="clear" w:color="auto" w:fill="auto"/>
          </w:tcPr>
          <w:p w:rsidR="00314BE9" w:rsidRPr="005C1B93" w:rsidRDefault="00B07C75" w:rsidP="00314BE9">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314BE9" w:rsidRPr="005C1B93" w:rsidRDefault="00B07C75" w:rsidP="00314BE9">
            <w:pPr>
              <w:rPr>
                <w:rFonts w:ascii="Arial" w:hAnsi="Arial" w:cs="Arial"/>
                <w:sz w:val="19"/>
                <w:szCs w:val="19"/>
                <w:lang w:val="en-CA"/>
              </w:rPr>
            </w:pPr>
            <w:r>
              <w:rPr>
                <w:rFonts w:ascii="Arial" w:hAnsi="Arial" w:cs="Arial"/>
                <w:sz w:val="19"/>
                <w:szCs w:val="19"/>
                <w:lang w:val="en-CA"/>
              </w:rPr>
              <w:t>3</w:t>
            </w:r>
          </w:p>
        </w:tc>
        <w:tc>
          <w:tcPr>
            <w:tcW w:w="3690" w:type="dxa"/>
          </w:tcPr>
          <w:p w:rsidR="00314BE9" w:rsidRDefault="00B07C75" w:rsidP="00314BE9">
            <w:pPr>
              <w:rPr>
                <w:rFonts w:ascii="Arial" w:hAnsi="Arial" w:cs="Arial"/>
                <w:sz w:val="19"/>
                <w:szCs w:val="19"/>
                <w:lang w:val="en-CA"/>
              </w:rPr>
            </w:pPr>
            <w:r>
              <w:rPr>
                <w:rFonts w:ascii="Arial" w:hAnsi="Arial" w:cs="Arial"/>
                <w:sz w:val="19"/>
                <w:szCs w:val="19"/>
                <w:lang w:val="en-CA"/>
              </w:rPr>
              <w:t>Continue to work closely with Southern Ontario Library Service to jointly monitor the status of funded projects</w:t>
            </w:r>
          </w:p>
          <w:p w:rsidR="00B07C75" w:rsidRDefault="00B07C75" w:rsidP="00314BE9">
            <w:pPr>
              <w:rPr>
                <w:rFonts w:ascii="Arial" w:hAnsi="Arial" w:cs="Arial"/>
                <w:sz w:val="19"/>
                <w:szCs w:val="19"/>
                <w:lang w:val="en-CA"/>
              </w:rPr>
            </w:pPr>
          </w:p>
          <w:p w:rsidR="00B07C75" w:rsidRPr="005C1B93" w:rsidRDefault="00B07C75" w:rsidP="00314BE9">
            <w:pPr>
              <w:rPr>
                <w:rFonts w:ascii="Arial" w:hAnsi="Arial" w:cs="Arial"/>
                <w:sz w:val="19"/>
                <w:szCs w:val="19"/>
                <w:lang w:val="en-CA"/>
              </w:rPr>
            </w:pPr>
            <w:r>
              <w:rPr>
                <w:rFonts w:ascii="Arial" w:hAnsi="Arial" w:cs="Arial"/>
                <w:sz w:val="19"/>
                <w:szCs w:val="19"/>
                <w:lang w:val="en-CA"/>
              </w:rPr>
              <w:t>Continue to find creative ways to find resolutions to areas of potential conflict with partners</w:t>
            </w:r>
          </w:p>
        </w:tc>
      </w:tr>
      <w:tr w:rsidR="00B07C75" w:rsidRPr="005C1B93" w:rsidTr="00314BE9">
        <w:trPr>
          <w:cantSplit/>
        </w:trPr>
        <w:tc>
          <w:tcPr>
            <w:tcW w:w="1980" w:type="dxa"/>
            <w:shd w:val="clear" w:color="auto" w:fill="auto"/>
          </w:tcPr>
          <w:p w:rsidR="00124617" w:rsidRDefault="00B07C75" w:rsidP="00314BE9">
            <w:pPr>
              <w:rPr>
                <w:rFonts w:ascii="Arial" w:hAnsi="Arial" w:cs="Arial"/>
                <w:sz w:val="19"/>
                <w:szCs w:val="19"/>
                <w:lang w:val="en-CA"/>
              </w:rPr>
            </w:pPr>
            <w:r>
              <w:rPr>
                <w:rFonts w:ascii="Arial" w:hAnsi="Arial" w:cs="Arial"/>
                <w:sz w:val="19"/>
                <w:szCs w:val="19"/>
                <w:lang w:val="en-CA"/>
              </w:rPr>
              <w:t xml:space="preserve">That the Ministry withdraw part of this investment  </w:t>
            </w:r>
          </w:p>
          <w:p w:rsidR="00124617" w:rsidRDefault="00124617" w:rsidP="00314BE9">
            <w:pPr>
              <w:rPr>
                <w:rFonts w:ascii="Arial" w:hAnsi="Arial" w:cs="Arial"/>
                <w:sz w:val="19"/>
                <w:szCs w:val="19"/>
                <w:lang w:val="en-CA"/>
              </w:rPr>
            </w:pPr>
          </w:p>
        </w:tc>
        <w:tc>
          <w:tcPr>
            <w:tcW w:w="1170" w:type="dxa"/>
            <w:shd w:val="clear" w:color="auto" w:fill="auto"/>
          </w:tcPr>
          <w:p w:rsidR="00B07C75" w:rsidRDefault="00B07C75"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B07C75" w:rsidRDefault="00B07C75" w:rsidP="00314BE9">
            <w:pPr>
              <w:rPr>
                <w:rFonts w:ascii="Arial" w:hAnsi="Arial" w:cs="Arial"/>
                <w:sz w:val="19"/>
                <w:szCs w:val="19"/>
                <w:lang w:val="en-CA"/>
              </w:rPr>
            </w:pPr>
            <w:r>
              <w:rPr>
                <w:rFonts w:ascii="Arial" w:hAnsi="Arial" w:cs="Arial"/>
                <w:sz w:val="19"/>
                <w:szCs w:val="19"/>
                <w:lang w:val="en-CA"/>
              </w:rPr>
              <w:t>5</w:t>
            </w:r>
          </w:p>
        </w:tc>
        <w:tc>
          <w:tcPr>
            <w:tcW w:w="3690" w:type="dxa"/>
          </w:tcPr>
          <w:p w:rsidR="00B07C75" w:rsidRDefault="00B07C75" w:rsidP="00314BE9">
            <w:pPr>
              <w:rPr>
                <w:rFonts w:ascii="Arial" w:hAnsi="Arial" w:cs="Arial"/>
                <w:sz w:val="19"/>
                <w:szCs w:val="19"/>
                <w:lang w:val="en-CA"/>
              </w:rPr>
            </w:pPr>
            <w:r>
              <w:rPr>
                <w:rFonts w:ascii="Arial" w:hAnsi="Arial" w:cs="Arial"/>
                <w:sz w:val="19"/>
                <w:szCs w:val="19"/>
                <w:lang w:val="en-CA"/>
              </w:rPr>
              <w:t>Cancel projects where necessary to mitigate impact on agency operating funds</w:t>
            </w:r>
          </w:p>
        </w:tc>
      </w:tr>
      <w:tr w:rsidR="00314BE9" w:rsidRPr="005C1B93" w:rsidTr="00314BE9">
        <w:tc>
          <w:tcPr>
            <w:tcW w:w="7740" w:type="dxa"/>
            <w:gridSpan w:val="4"/>
            <w:tcBorders>
              <w:top w:val="single" w:sz="4" w:space="0" w:color="auto"/>
              <w:left w:val="single" w:sz="4" w:space="0" w:color="auto"/>
              <w:bottom w:val="single" w:sz="4" w:space="0" w:color="auto"/>
              <w:right w:val="single" w:sz="4" w:space="0" w:color="auto"/>
            </w:tcBorders>
            <w:shd w:val="clear" w:color="auto" w:fill="auto"/>
          </w:tcPr>
          <w:p w:rsidR="00314BE9" w:rsidRPr="005C1B93" w:rsidRDefault="00314BE9" w:rsidP="00314BE9">
            <w:pPr>
              <w:rPr>
                <w:rFonts w:ascii="Arial" w:hAnsi="Arial" w:cs="Arial"/>
                <w:sz w:val="19"/>
                <w:szCs w:val="19"/>
                <w:lang w:val="en-CA"/>
              </w:rPr>
            </w:pPr>
            <w:r w:rsidRPr="00F50291">
              <w:rPr>
                <w:rFonts w:ascii="Arial Narrow" w:hAnsi="Arial Narrow"/>
                <w:b/>
                <w:sz w:val="20"/>
              </w:rPr>
              <w:t>Service/ Operational</w:t>
            </w:r>
            <w:r>
              <w:rPr>
                <w:rFonts w:ascii="Arial Narrow" w:hAnsi="Arial Narrow"/>
                <w:b/>
                <w:sz w:val="20"/>
              </w:rPr>
              <w:t xml:space="preserve"> Risk</w:t>
            </w:r>
          </w:p>
        </w:tc>
      </w:tr>
      <w:tr w:rsidR="00314BE9" w:rsidRPr="005C1B93"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314BE9" w:rsidRDefault="00B07C75" w:rsidP="00314BE9">
            <w:pPr>
              <w:rPr>
                <w:rFonts w:ascii="Arial" w:hAnsi="Arial" w:cs="Arial"/>
                <w:sz w:val="19"/>
                <w:szCs w:val="19"/>
                <w:lang w:val="en-CA"/>
              </w:rPr>
            </w:pPr>
            <w:r>
              <w:rPr>
                <w:rFonts w:ascii="Arial" w:hAnsi="Arial" w:cs="Arial"/>
                <w:sz w:val="19"/>
                <w:szCs w:val="19"/>
                <w:lang w:val="en-CA"/>
              </w:rPr>
              <w:t>That we are unable to encourage library collaboration in sharing resources</w:t>
            </w:r>
          </w:p>
          <w:p w:rsidR="00124617" w:rsidRDefault="00124617" w:rsidP="00314BE9">
            <w:pPr>
              <w:rPr>
                <w:rFonts w:ascii="Arial" w:hAnsi="Arial" w:cs="Arial"/>
                <w:sz w:val="19"/>
                <w:szCs w:val="19"/>
                <w:lang w:val="en-CA"/>
              </w:rPr>
            </w:pPr>
          </w:p>
          <w:p w:rsidR="00124617" w:rsidRPr="005C1B93"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BE9" w:rsidRPr="005C1B93" w:rsidRDefault="00B07C75" w:rsidP="00314BE9">
            <w:pPr>
              <w:rPr>
                <w:rFonts w:ascii="Arial" w:hAnsi="Arial" w:cs="Arial"/>
                <w:sz w:val="19"/>
                <w:szCs w:val="19"/>
                <w:lang w:val="en-CA"/>
              </w:rPr>
            </w:pPr>
            <w:r>
              <w:rPr>
                <w:rFonts w:ascii="Arial" w:hAnsi="Arial" w:cs="Arial"/>
                <w:sz w:val="19"/>
                <w:szCs w:val="19"/>
                <w:lang w:val="en-C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314BE9" w:rsidRPr="005C1B93" w:rsidRDefault="00A61630" w:rsidP="00314BE9">
            <w:pPr>
              <w:rPr>
                <w:rFonts w:ascii="Arial" w:hAnsi="Arial" w:cs="Arial"/>
                <w:sz w:val="19"/>
                <w:szCs w:val="19"/>
                <w:lang w:val="en-CA"/>
              </w:rPr>
            </w:pPr>
            <w:r>
              <w:rPr>
                <w:rFonts w:ascii="Arial" w:hAnsi="Arial" w:cs="Arial"/>
                <w:sz w:val="19"/>
                <w:szCs w:val="19"/>
                <w:lang w:val="en-CA"/>
              </w:rPr>
              <w:t>Provide additional training, best practices to libraries</w:t>
            </w:r>
          </w:p>
        </w:tc>
      </w:tr>
      <w:tr w:rsidR="00314BE9" w:rsidRPr="005C1B93"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314BE9" w:rsidRDefault="00A61630" w:rsidP="00314BE9">
            <w:pPr>
              <w:rPr>
                <w:rFonts w:ascii="Arial" w:hAnsi="Arial" w:cs="Arial"/>
                <w:sz w:val="19"/>
                <w:szCs w:val="19"/>
                <w:lang w:val="en-CA"/>
              </w:rPr>
            </w:pPr>
            <w:r>
              <w:rPr>
                <w:rFonts w:ascii="Arial" w:hAnsi="Arial" w:cs="Arial"/>
                <w:sz w:val="19"/>
                <w:szCs w:val="19"/>
                <w:lang w:val="en-CA"/>
              </w:rPr>
              <w:t>That we do not properly assess the needs of our clients in order to develop technology literacy</w:t>
            </w:r>
          </w:p>
          <w:p w:rsidR="00124617" w:rsidRDefault="00124617" w:rsidP="00314BE9">
            <w:pPr>
              <w:rPr>
                <w:rFonts w:ascii="Arial" w:hAnsi="Arial" w:cs="Arial"/>
                <w:sz w:val="19"/>
                <w:szCs w:val="19"/>
                <w:lang w:val="en-CA"/>
              </w:rPr>
            </w:pPr>
          </w:p>
          <w:p w:rsidR="00124617" w:rsidRPr="005C1B93"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314BE9" w:rsidRPr="005C1B93" w:rsidRDefault="00A61630" w:rsidP="00314BE9">
            <w:pPr>
              <w:rPr>
                <w:rFonts w:ascii="Arial" w:hAnsi="Arial" w:cs="Arial"/>
                <w:sz w:val="19"/>
                <w:szCs w:val="19"/>
                <w:lang w:val="en-CA"/>
              </w:rPr>
            </w:pPr>
            <w:r>
              <w:rPr>
                <w:rFonts w:ascii="Arial" w:hAnsi="Arial" w:cs="Arial"/>
                <w:sz w:val="19"/>
                <w:szCs w:val="19"/>
                <w:lang w:val="en-CA"/>
              </w:rPr>
              <w:t>Re-assess client raining needs and provide additional training</w:t>
            </w:r>
          </w:p>
        </w:tc>
      </w:tr>
      <w:tr w:rsidR="00A61630" w:rsidRPr="005C1B93"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 xml:space="preserve">That we are unable to engage boards in </w:t>
            </w:r>
            <w:r>
              <w:rPr>
                <w:rFonts w:ascii="Arial" w:hAnsi="Arial" w:cs="Arial"/>
                <w:sz w:val="19"/>
                <w:szCs w:val="19"/>
                <w:lang w:val="en-CA"/>
              </w:rPr>
              <w:lastRenderedPageBreak/>
              <w:t>their own development to build strong boards</w:t>
            </w:r>
          </w:p>
          <w:p w:rsidR="00124617" w:rsidRDefault="00124617" w:rsidP="00314BE9">
            <w:pPr>
              <w:rPr>
                <w:rFonts w:ascii="Arial" w:hAnsi="Arial" w:cs="Arial"/>
                <w:sz w:val="19"/>
                <w:szCs w:val="19"/>
                <w:lang w:val="en-CA"/>
              </w:rPr>
            </w:pPr>
          </w:p>
          <w:p w:rsidR="00124617"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lastRenderedPageBreak/>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1</w:t>
            </w:r>
          </w:p>
        </w:tc>
        <w:tc>
          <w:tcPr>
            <w:tcW w:w="3690" w:type="dxa"/>
            <w:tcBorders>
              <w:top w:val="single" w:sz="4" w:space="0" w:color="auto"/>
              <w:left w:val="single" w:sz="4" w:space="0" w:color="auto"/>
              <w:bottom w:val="single" w:sz="4" w:space="0" w:color="auto"/>
              <w:right w:val="single" w:sz="4" w:space="0" w:color="auto"/>
            </w:tcBorders>
          </w:tcPr>
          <w:p w:rsidR="00A61630" w:rsidRDefault="00A61630" w:rsidP="00314BE9">
            <w:pPr>
              <w:rPr>
                <w:rFonts w:ascii="Arial" w:hAnsi="Arial" w:cs="Arial"/>
                <w:sz w:val="19"/>
                <w:szCs w:val="19"/>
                <w:lang w:val="en-CA"/>
              </w:rPr>
            </w:pPr>
            <w:r>
              <w:rPr>
                <w:rFonts w:ascii="Arial" w:hAnsi="Arial" w:cs="Arial"/>
                <w:sz w:val="19"/>
                <w:szCs w:val="19"/>
                <w:lang w:val="en-CA"/>
              </w:rPr>
              <w:t xml:space="preserve">Research alternative methods of reaching board members to provide </w:t>
            </w:r>
            <w:r>
              <w:rPr>
                <w:rFonts w:ascii="Arial" w:hAnsi="Arial" w:cs="Arial"/>
                <w:sz w:val="19"/>
                <w:szCs w:val="19"/>
                <w:lang w:val="en-CA"/>
              </w:rPr>
              <w:lastRenderedPageBreak/>
              <w:t>training</w:t>
            </w:r>
          </w:p>
        </w:tc>
      </w:tr>
      <w:tr w:rsidR="00A61630" w:rsidRPr="005C1B93"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lastRenderedPageBreak/>
              <w:t>Despite our efforts to improve librarians skills and confidence in communicating the value of libraries in their community, the value of libraries is not recognized</w:t>
            </w:r>
          </w:p>
          <w:p w:rsidR="00124617"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Varies from community to community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Default="004C2D47" w:rsidP="00314BE9">
            <w:pPr>
              <w:rPr>
                <w:rFonts w:ascii="Arial" w:hAnsi="Arial" w:cs="Arial"/>
                <w:sz w:val="19"/>
                <w:szCs w:val="19"/>
                <w:lang w:val="en-CA"/>
              </w:rPr>
            </w:pPr>
            <w:r>
              <w:rPr>
                <w:rFonts w:ascii="Arial" w:hAnsi="Arial" w:cs="Arial"/>
                <w:sz w:val="19"/>
                <w:szCs w:val="19"/>
                <w:lang w:val="en-CA"/>
              </w:rPr>
              <w:t>3</w:t>
            </w:r>
          </w:p>
        </w:tc>
        <w:tc>
          <w:tcPr>
            <w:tcW w:w="3690" w:type="dxa"/>
            <w:tcBorders>
              <w:top w:val="single" w:sz="4" w:space="0" w:color="auto"/>
              <w:left w:val="single" w:sz="4" w:space="0" w:color="auto"/>
              <w:bottom w:val="single" w:sz="4" w:space="0" w:color="auto"/>
              <w:right w:val="single" w:sz="4" w:space="0" w:color="auto"/>
            </w:tcBorders>
          </w:tcPr>
          <w:p w:rsidR="00A61630" w:rsidRDefault="00A61630" w:rsidP="00314BE9">
            <w:pPr>
              <w:rPr>
                <w:rFonts w:ascii="Arial" w:hAnsi="Arial" w:cs="Arial"/>
                <w:sz w:val="19"/>
                <w:szCs w:val="19"/>
                <w:lang w:val="en-CA"/>
              </w:rPr>
            </w:pPr>
            <w:r>
              <w:rPr>
                <w:rFonts w:ascii="Arial" w:hAnsi="Arial" w:cs="Arial"/>
                <w:sz w:val="19"/>
                <w:szCs w:val="19"/>
                <w:lang w:val="en-CA"/>
              </w:rPr>
              <w:t>Provide libraries with tools and training: advocacy, leadership, community development, promotion and marketing</w:t>
            </w:r>
          </w:p>
        </w:tc>
      </w:tr>
      <w:tr w:rsidR="00A61630" w:rsidRPr="005C1B93" w:rsidTr="00314BE9">
        <w:tc>
          <w:tcPr>
            <w:tcW w:w="198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That we are unable to meet the demand of libraries for JASI due to insufficient resources</w:t>
            </w:r>
          </w:p>
          <w:p w:rsidR="00124617" w:rsidRDefault="00124617" w:rsidP="00314BE9">
            <w:pPr>
              <w:rPr>
                <w:rFonts w:ascii="Arial" w:hAnsi="Arial" w:cs="Arial"/>
                <w:sz w:val="19"/>
                <w:szCs w:val="19"/>
                <w:lang w:val="en-CA"/>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630" w:rsidRDefault="00A61630" w:rsidP="00314BE9">
            <w:pPr>
              <w:rPr>
                <w:rFonts w:ascii="Arial" w:hAnsi="Arial" w:cs="Arial"/>
                <w:sz w:val="19"/>
                <w:szCs w:val="19"/>
                <w:lang w:val="en-CA"/>
              </w:rPr>
            </w:pPr>
            <w:r>
              <w:rPr>
                <w:rFonts w:ascii="Arial" w:hAnsi="Arial" w:cs="Arial"/>
                <w:sz w:val="19"/>
                <w:szCs w:val="19"/>
                <w:lang w:val="en-CA"/>
              </w:rPr>
              <w:t>4</w:t>
            </w:r>
          </w:p>
        </w:tc>
        <w:tc>
          <w:tcPr>
            <w:tcW w:w="3690" w:type="dxa"/>
            <w:tcBorders>
              <w:top w:val="single" w:sz="4" w:space="0" w:color="auto"/>
              <w:left w:val="single" w:sz="4" w:space="0" w:color="auto"/>
              <w:bottom w:val="single" w:sz="4" w:space="0" w:color="auto"/>
              <w:right w:val="single" w:sz="4" w:space="0" w:color="auto"/>
            </w:tcBorders>
          </w:tcPr>
          <w:p w:rsidR="00A61630" w:rsidRDefault="00A61630" w:rsidP="00314BE9">
            <w:pPr>
              <w:rPr>
                <w:rFonts w:ascii="Arial" w:hAnsi="Arial" w:cs="Arial"/>
                <w:sz w:val="19"/>
                <w:szCs w:val="19"/>
                <w:lang w:val="en-CA"/>
              </w:rPr>
            </w:pPr>
            <w:r>
              <w:rPr>
                <w:rFonts w:ascii="Arial" w:hAnsi="Arial" w:cs="Arial"/>
                <w:sz w:val="19"/>
                <w:szCs w:val="19"/>
                <w:lang w:val="en-CA"/>
              </w:rPr>
              <w:t>That we consider additional funding models to advance the project</w:t>
            </w:r>
          </w:p>
        </w:tc>
      </w:tr>
      <w:tr w:rsidR="00314BE9" w:rsidRPr="005C1B93" w:rsidTr="00314BE9">
        <w:tc>
          <w:tcPr>
            <w:tcW w:w="7740" w:type="dxa"/>
            <w:gridSpan w:val="4"/>
            <w:shd w:val="clear" w:color="auto" w:fill="auto"/>
          </w:tcPr>
          <w:p w:rsidR="00314BE9" w:rsidRPr="005C1B93" w:rsidRDefault="00314BE9" w:rsidP="00314BE9">
            <w:pPr>
              <w:overflowPunct w:val="0"/>
              <w:autoSpaceDE w:val="0"/>
              <w:autoSpaceDN w:val="0"/>
              <w:adjustRightInd w:val="0"/>
              <w:textAlignment w:val="baseline"/>
              <w:rPr>
                <w:rFonts w:ascii="Arial" w:hAnsi="Arial" w:cs="Arial"/>
                <w:sz w:val="19"/>
                <w:szCs w:val="19"/>
                <w:lang w:val="en-CA"/>
              </w:rPr>
            </w:pPr>
            <w:r w:rsidRPr="00F50291">
              <w:rPr>
                <w:rFonts w:ascii="Arial Narrow" w:hAnsi="Arial Narrow"/>
                <w:b/>
                <w:sz w:val="20"/>
              </w:rPr>
              <w:t>Stakeholder Satisfaction/ Public Perception</w:t>
            </w:r>
            <w:r>
              <w:rPr>
                <w:rFonts w:ascii="Arial Narrow" w:hAnsi="Arial Narrow"/>
                <w:b/>
                <w:sz w:val="20"/>
              </w:rPr>
              <w:t xml:space="preserve"> Risk</w:t>
            </w:r>
          </w:p>
        </w:tc>
      </w:tr>
      <w:tr w:rsidR="00314BE9" w:rsidRPr="005C1B93" w:rsidTr="00314BE9">
        <w:tc>
          <w:tcPr>
            <w:tcW w:w="1980" w:type="dxa"/>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Clients become dissatisfied with the services we are providing</w:t>
            </w:r>
          </w:p>
        </w:tc>
        <w:tc>
          <w:tcPr>
            <w:tcW w:w="1170" w:type="dxa"/>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4</w:t>
            </w:r>
          </w:p>
        </w:tc>
        <w:tc>
          <w:tcPr>
            <w:tcW w:w="3690" w:type="dxa"/>
          </w:tcPr>
          <w:p w:rsidR="00314BE9" w:rsidRDefault="00A61630" w:rsidP="00314BE9">
            <w:pPr>
              <w:rPr>
                <w:rFonts w:ascii="Arial" w:hAnsi="Arial" w:cs="Arial"/>
                <w:sz w:val="19"/>
                <w:szCs w:val="19"/>
                <w:lang w:val="en-CA"/>
              </w:rPr>
            </w:pPr>
            <w:r>
              <w:rPr>
                <w:rFonts w:ascii="Arial" w:hAnsi="Arial" w:cs="Arial"/>
                <w:sz w:val="19"/>
                <w:szCs w:val="19"/>
                <w:lang w:val="en-CA"/>
              </w:rPr>
              <w:t>That we continue to focus our resources on those needs that are most relevant and for which we have the resources for instance: consulting, training and education</w:t>
            </w:r>
          </w:p>
          <w:p w:rsidR="00124617" w:rsidRPr="005C1B93" w:rsidRDefault="00124617" w:rsidP="00314BE9">
            <w:pPr>
              <w:rPr>
                <w:rFonts w:ascii="Arial" w:hAnsi="Arial" w:cs="Arial"/>
                <w:sz w:val="19"/>
                <w:szCs w:val="19"/>
                <w:lang w:val="en-CA"/>
              </w:rPr>
            </w:pPr>
          </w:p>
        </w:tc>
      </w:tr>
      <w:tr w:rsidR="00314BE9" w:rsidRPr="005C1B93" w:rsidTr="00314BE9">
        <w:tc>
          <w:tcPr>
            <w:tcW w:w="1980" w:type="dxa"/>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 xml:space="preserve">That we do not properly assess the needs of our clients </w:t>
            </w:r>
          </w:p>
        </w:tc>
        <w:tc>
          <w:tcPr>
            <w:tcW w:w="1170" w:type="dxa"/>
            <w:shd w:val="clear" w:color="auto" w:fill="auto"/>
          </w:tcPr>
          <w:p w:rsidR="00314BE9" w:rsidRPr="005C1B93" w:rsidRDefault="00A61630"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314BE9" w:rsidRPr="005C1B93" w:rsidRDefault="00AC7080" w:rsidP="00314BE9">
            <w:pPr>
              <w:rPr>
                <w:rFonts w:ascii="Arial" w:hAnsi="Arial" w:cs="Arial"/>
                <w:sz w:val="19"/>
                <w:szCs w:val="19"/>
                <w:lang w:val="en-CA"/>
              </w:rPr>
            </w:pPr>
            <w:r>
              <w:rPr>
                <w:rFonts w:ascii="Arial" w:hAnsi="Arial" w:cs="Arial"/>
                <w:sz w:val="19"/>
                <w:szCs w:val="19"/>
                <w:lang w:val="en-CA"/>
              </w:rPr>
              <w:t>5</w:t>
            </w:r>
          </w:p>
        </w:tc>
        <w:tc>
          <w:tcPr>
            <w:tcW w:w="3690" w:type="dxa"/>
          </w:tcPr>
          <w:p w:rsidR="00314BE9" w:rsidRDefault="00AC7080" w:rsidP="00314BE9">
            <w:pPr>
              <w:rPr>
                <w:rFonts w:ascii="Arial" w:hAnsi="Arial" w:cs="Arial"/>
                <w:sz w:val="19"/>
                <w:szCs w:val="19"/>
                <w:lang w:val="en-CA"/>
              </w:rPr>
            </w:pPr>
            <w:r>
              <w:rPr>
                <w:rFonts w:ascii="Arial" w:hAnsi="Arial" w:cs="Arial"/>
                <w:sz w:val="19"/>
                <w:szCs w:val="19"/>
                <w:lang w:val="en-CA"/>
              </w:rPr>
              <w:t>That we continue to implement the client input strategies, communicate with client advisory committees and do a full service survey every three years</w:t>
            </w:r>
          </w:p>
          <w:p w:rsidR="00124617" w:rsidRDefault="00124617" w:rsidP="00314BE9">
            <w:pPr>
              <w:rPr>
                <w:rFonts w:ascii="Arial" w:hAnsi="Arial" w:cs="Arial"/>
                <w:sz w:val="19"/>
                <w:szCs w:val="19"/>
                <w:lang w:val="en-CA"/>
              </w:rPr>
            </w:pPr>
          </w:p>
          <w:p w:rsidR="00124617" w:rsidRPr="005C1B93" w:rsidRDefault="00124617" w:rsidP="00314BE9">
            <w:pPr>
              <w:rPr>
                <w:rFonts w:ascii="Arial" w:hAnsi="Arial" w:cs="Arial"/>
                <w:sz w:val="19"/>
                <w:szCs w:val="19"/>
                <w:lang w:val="en-CA"/>
              </w:rPr>
            </w:pPr>
          </w:p>
        </w:tc>
      </w:tr>
      <w:tr w:rsidR="00314BE9" w:rsidRPr="005C1B93" w:rsidTr="00314BE9">
        <w:tc>
          <w:tcPr>
            <w:tcW w:w="7740" w:type="dxa"/>
            <w:gridSpan w:val="4"/>
            <w:shd w:val="clear" w:color="auto" w:fill="auto"/>
          </w:tcPr>
          <w:p w:rsidR="00314BE9" w:rsidRPr="005C1B93" w:rsidRDefault="00314BE9" w:rsidP="00314BE9">
            <w:pPr>
              <w:rPr>
                <w:rFonts w:ascii="Arial" w:hAnsi="Arial" w:cs="Arial"/>
                <w:sz w:val="19"/>
                <w:szCs w:val="19"/>
                <w:lang w:val="en-CA"/>
              </w:rPr>
            </w:pPr>
            <w:r w:rsidRPr="00F50291">
              <w:rPr>
                <w:rFonts w:ascii="Arial Narrow" w:hAnsi="Arial Narrow"/>
                <w:b/>
                <w:sz w:val="20"/>
              </w:rPr>
              <w:t>Legal/ Compliance</w:t>
            </w:r>
            <w:r>
              <w:rPr>
                <w:rFonts w:ascii="Arial Narrow" w:hAnsi="Arial Narrow"/>
                <w:b/>
                <w:sz w:val="20"/>
              </w:rPr>
              <w:t xml:space="preserve"> Risk</w:t>
            </w:r>
          </w:p>
        </w:tc>
      </w:tr>
      <w:tr w:rsidR="00314BE9" w:rsidRPr="005C1B93" w:rsidTr="00314BE9">
        <w:tc>
          <w:tcPr>
            <w:tcW w:w="1980" w:type="dxa"/>
            <w:shd w:val="clear" w:color="auto" w:fill="auto"/>
          </w:tcPr>
          <w:p w:rsidR="00314BE9" w:rsidRDefault="00AC7080" w:rsidP="00314BE9">
            <w:pPr>
              <w:rPr>
                <w:rFonts w:ascii="Arial" w:hAnsi="Arial" w:cs="Arial"/>
                <w:sz w:val="19"/>
                <w:szCs w:val="19"/>
                <w:lang w:val="en-CA"/>
              </w:rPr>
            </w:pPr>
            <w:r>
              <w:rPr>
                <w:rFonts w:ascii="Arial" w:hAnsi="Arial" w:cs="Arial"/>
                <w:sz w:val="19"/>
                <w:szCs w:val="19"/>
                <w:lang w:val="en-CA"/>
              </w:rPr>
              <w:t>That we are unable to reach a resolution to a grievance initiated by the union</w:t>
            </w:r>
          </w:p>
          <w:p w:rsidR="00124617" w:rsidRPr="005C1B93" w:rsidRDefault="00124617" w:rsidP="00314BE9">
            <w:pPr>
              <w:rPr>
                <w:rFonts w:ascii="Arial" w:hAnsi="Arial" w:cs="Arial"/>
                <w:sz w:val="19"/>
                <w:szCs w:val="19"/>
                <w:lang w:val="en-CA"/>
              </w:rPr>
            </w:pPr>
          </w:p>
        </w:tc>
        <w:tc>
          <w:tcPr>
            <w:tcW w:w="1170" w:type="dxa"/>
            <w:shd w:val="clear" w:color="auto" w:fill="auto"/>
          </w:tcPr>
          <w:p w:rsidR="00314BE9" w:rsidRPr="005C1B93" w:rsidRDefault="00AC7080" w:rsidP="00314BE9">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314BE9" w:rsidRPr="005C1B93" w:rsidRDefault="00AC7080" w:rsidP="00314BE9">
            <w:pPr>
              <w:rPr>
                <w:rFonts w:ascii="Arial" w:hAnsi="Arial" w:cs="Arial"/>
                <w:sz w:val="19"/>
                <w:szCs w:val="19"/>
                <w:lang w:val="en-CA"/>
              </w:rPr>
            </w:pPr>
            <w:r>
              <w:rPr>
                <w:rFonts w:ascii="Arial" w:hAnsi="Arial" w:cs="Arial"/>
                <w:sz w:val="19"/>
                <w:szCs w:val="19"/>
                <w:lang w:val="en-CA"/>
              </w:rPr>
              <w:t>1</w:t>
            </w:r>
          </w:p>
        </w:tc>
        <w:tc>
          <w:tcPr>
            <w:tcW w:w="3690" w:type="dxa"/>
          </w:tcPr>
          <w:p w:rsidR="00314BE9" w:rsidRPr="005C1B93" w:rsidRDefault="00AC7080" w:rsidP="00314BE9">
            <w:pPr>
              <w:rPr>
                <w:rFonts w:ascii="Arial" w:hAnsi="Arial" w:cs="Arial"/>
                <w:sz w:val="19"/>
                <w:szCs w:val="19"/>
                <w:lang w:val="en-CA"/>
              </w:rPr>
            </w:pPr>
            <w:r>
              <w:rPr>
                <w:rFonts w:ascii="Arial" w:hAnsi="Arial" w:cs="Arial"/>
                <w:sz w:val="19"/>
                <w:szCs w:val="19"/>
                <w:lang w:val="en-CA"/>
              </w:rPr>
              <w:t>Continue to work on labour management communications</w:t>
            </w:r>
          </w:p>
        </w:tc>
      </w:tr>
      <w:tr w:rsidR="00AC7080" w:rsidRPr="005C1B93" w:rsidTr="00314BE9">
        <w:tc>
          <w:tcPr>
            <w:tcW w:w="1980" w:type="dxa"/>
            <w:shd w:val="clear" w:color="auto" w:fill="auto"/>
          </w:tcPr>
          <w:p w:rsidR="00AC7080" w:rsidRDefault="00AC7080" w:rsidP="00314BE9">
            <w:pPr>
              <w:rPr>
                <w:rFonts w:ascii="Arial" w:hAnsi="Arial" w:cs="Arial"/>
                <w:sz w:val="19"/>
                <w:szCs w:val="19"/>
                <w:lang w:val="en-CA"/>
              </w:rPr>
            </w:pPr>
            <w:r>
              <w:rPr>
                <w:rFonts w:ascii="Arial" w:hAnsi="Arial" w:cs="Arial"/>
                <w:sz w:val="19"/>
                <w:szCs w:val="19"/>
                <w:lang w:val="en-CA"/>
              </w:rPr>
              <w:t>That we are unable to meet the requirements of the AODA</w:t>
            </w:r>
          </w:p>
          <w:p w:rsidR="00124617" w:rsidRDefault="00124617" w:rsidP="00314BE9">
            <w:pPr>
              <w:rPr>
                <w:rFonts w:ascii="Arial" w:hAnsi="Arial" w:cs="Arial"/>
                <w:sz w:val="19"/>
                <w:szCs w:val="19"/>
                <w:lang w:val="en-CA"/>
              </w:rPr>
            </w:pPr>
          </w:p>
        </w:tc>
        <w:tc>
          <w:tcPr>
            <w:tcW w:w="1170" w:type="dxa"/>
            <w:shd w:val="clear" w:color="auto" w:fill="auto"/>
          </w:tcPr>
          <w:p w:rsidR="00AC7080" w:rsidRDefault="00AC7080"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AC7080" w:rsidRDefault="00AC7080" w:rsidP="00314BE9">
            <w:pPr>
              <w:rPr>
                <w:rFonts w:ascii="Arial" w:hAnsi="Arial" w:cs="Arial"/>
                <w:sz w:val="19"/>
                <w:szCs w:val="19"/>
                <w:lang w:val="en-CA"/>
              </w:rPr>
            </w:pPr>
            <w:r>
              <w:rPr>
                <w:rFonts w:ascii="Arial" w:hAnsi="Arial" w:cs="Arial"/>
                <w:sz w:val="19"/>
                <w:szCs w:val="19"/>
                <w:lang w:val="en-CA"/>
              </w:rPr>
              <w:t>3</w:t>
            </w:r>
          </w:p>
        </w:tc>
        <w:tc>
          <w:tcPr>
            <w:tcW w:w="3690" w:type="dxa"/>
          </w:tcPr>
          <w:p w:rsidR="00AC7080" w:rsidRDefault="00AC7080" w:rsidP="00314BE9">
            <w:pPr>
              <w:rPr>
                <w:rFonts w:ascii="Arial" w:hAnsi="Arial" w:cs="Arial"/>
                <w:sz w:val="19"/>
                <w:szCs w:val="19"/>
                <w:lang w:val="en-CA"/>
              </w:rPr>
            </w:pPr>
            <w:r>
              <w:rPr>
                <w:rFonts w:ascii="Arial" w:hAnsi="Arial" w:cs="Arial"/>
                <w:sz w:val="19"/>
                <w:szCs w:val="19"/>
                <w:lang w:val="en-CA"/>
              </w:rPr>
              <w:t>Continue to research the impact of the regulations on the agency and its clients and develop compliance plan</w:t>
            </w:r>
          </w:p>
        </w:tc>
      </w:tr>
      <w:tr w:rsidR="00314BE9" w:rsidRPr="005C1B93" w:rsidTr="00314BE9">
        <w:tc>
          <w:tcPr>
            <w:tcW w:w="7740" w:type="dxa"/>
            <w:gridSpan w:val="4"/>
            <w:shd w:val="clear" w:color="auto" w:fill="auto"/>
          </w:tcPr>
          <w:p w:rsidR="00314BE9" w:rsidRPr="005C1B93" w:rsidRDefault="00314BE9" w:rsidP="00314BE9">
            <w:pPr>
              <w:rPr>
                <w:rFonts w:ascii="Arial" w:hAnsi="Arial" w:cs="Arial"/>
                <w:sz w:val="19"/>
                <w:szCs w:val="19"/>
                <w:lang w:val="en-CA"/>
              </w:rPr>
            </w:pPr>
            <w:r w:rsidRPr="00F50291">
              <w:rPr>
                <w:rFonts w:ascii="Arial Narrow" w:hAnsi="Arial Narrow"/>
                <w:b/>
                <w:sz w:val="20"/>
              </w:rPr>
              <w:t>Governance/ Accountability/ Organizational</w:t>
            </w:r>
            <w:r>
              <w:rPr>
                <w:rFonts w:ascii="Arial Narrow" w:hAnsi="Arial Narrow"/>
                <w:b/>
                <w:sz w:val="20"/>
              </w:rPr>
              <w:t xml:space="preserve"> Risk</w:t>
            </w:r>
          </w:p>
        </w:tc>
      </w:tr>
      <w:tr w:rsidR="00314BE9" w:rsidRPr="005C1B93" w:rsidTr="00314BE9">
        <w:tc>
          <w:tcPr>
            <w:tcW w:w="1980" w:type="dxa"/>
            <w:shd w:val="clear" w:color="auto" w:fill="auto"/>
          </w:tcPr>
          <w:p w:rsidR="00314BE9" w:rsidRPr="005C1B93" w:rsidRDefault="00AC7080" w:rsidP="00314BE9">
            <w:pPr>
              <w:rPr>
                <w:rFonts w:ascii="Arial" w:hAnsi="Arial" w:cs="Arial"/>
                <w:sz w:val="19"/>
                <w:szCs w:val="19"/>
                <w:lang w:val="en-CA"/>
              </w:rPr>
            </w:pPr>
            <w:r>
              <w:rPr>
                <w:rFonts w:ascii="Arial" w:hAnsi="Arial" w:cs="Arial"/>
                <w:sz w:val="19"/>
                <w:szCs w:val="19"/>
                <w:lang w:val="en-CA"/>
              </w:rPr>
              <w:t xml:space="preserve">That the NOLS Board </w:t>
            </w:r>
            <w:r w:rsidR="00C306FB">
              <w:rPr>
                <w:rFonts w:ascii="Arial" w:hAnsi="Arial" w:cs="Arial"/>
                <w:sz w:val="19"/>
                <w:szCs w:val="19"/>
                <w:lang w:val="en-CA"/>
              </w:rPr>
              <w:t>is unable to agree on particular strategies to move organization forward</w:t>
            </w:r>
          </w:p>
        </w:tc>
        <w:tc>
          <w:tcPr>
            <w:tcW w:w="1170" w:type="dxa"/>
            <w:shd w:val="clear" w:color="auto" w:fill="auto"/>
          </w:tcPr>
          <w:p w:rsidR="00314BE9" w:rsidRPr="005C1B93" w:rsidRDefault="00C306FB"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314BE9" w:rsidRPr="005C1B93" w:rsidRDefault="00C306FB" w:rsidP="00314BE9">
            <w:pPr>
              <w:rPr>
                <w:rFonts w:ascii="Arial" w:hAnsi="Arial" w:cs="Arial"/>
                <w:sz w:val="19"/>
                <w:szCs w:val="19"/>
                <w:lang w:val="en-CA"/>
              </w:rPr>
            </w:pPr>
            <w:r>
              <w:rPr>
                <w:rFonts w:ascii="Arial" w:hAnsi="Arial" w:cs="Arial"/>
                <w:sz w:val="19"/>
                <w:szCs w:val="19"/>
                <w:lang w:val="en-CA"/>
              </w:rPr>
              <w:t>5</w:t>
            </w:r>
          </w:p>
        </w:tc>
        <w:tc>
          <w:tcPr>
            <w:tcW w:w="3690" w:type="dxa"/>
          </w:tcPr>
          <w:p w:rsidR="00314BE9" w:rsidRDefault="00C306FB" w:rsidP="00314BE9">
            <w:pPr>
              <w:rPr>
                <w:rFonts w:ascii="Arial" w:hAnsi="Arial" w:cs="Arial"/>
                <w:sz w:val="19"/>
                <w:szCs w:val="19"/>
                <w:lang w:val="en-CA"/>
              </w:rPr>
            </w:pPr>
            <w:bookmarkStart w:id="0" w:name="OLE_LINK1"/>
            <w:bookmarkStart w:id="1" w:name="OLE_LINK2"/>
            <w:r>
              <w:rPr>
                <w:rFonts w:ascii="Arial" w:hAnsi="Arial" w:cs="Arial"/>
                <w:sz w:val="19"/>
                <w:szCs w:val="19"/>
                <w:lang w:val="en-CA"/>
              </w:rPr>
              <w:t>Continue to keep Board engaged in strategic planning and policy development to ensure that sound decisions are made in keeping with mandate of the organization and client needs</w:t>
            </w:r>
            <w:bookmarkEnd w:id="0"/>
            <w:bookmarkEnd w:id="1"/>
          </w:p>
          <w:p w:rsidR="00124617" w:rsidRPr="005C1B93" w:rsidRDefault="00124617" w:rsidP="00314BE9">
            <w:pPr>
              <w:rPr>
                <w:rFonts w:ascii="Arial" w:hAnsi="Arial" w:cs="Arial"/>
                <w:sz w:val="19"/>
                <w:szCs w:val="19"/>
                <w:lang w:val="en-CA"/>
              </w:rPr>
            </w:pPr>
          </w:p>
        </w:tc>
      </w:tr>
      <w:tr w:rsidR="00314BE9" w:rsidRPr="005C1B93" w:rsidTr="00314BE9">
        <w:tc>
          <w:tcPr>
            <w:tcW w:w="1980" w:type="dxa"/>
            <w:shd w:val="clear" w:color="auto" w:fill="auto"/>
          </w:tcPr>
          <w:p w:rsidR="00314BE9" w:rsidRPr="005C1B93" w:rsidRDefault="00C306FB" w:rsidP="00314BE9">
            <w:pPr>
              <w:rPr>
                <w:rFonts w:ascii="Arial" w:hAnsi="Arial" w:cs="Arial"/>
                <w:sz w:val="19"/>
                <w:szCs w:val="19"/>
                <w:lang w:val="en-CA"/>
              </w:rPr>
            </w:pPr>
            <w:r>
              <w:rPr>
                <w:rFonts w:ascii="Arial" w:hAnsi="Arial" w:cs="Arial"/>
                <w:sz w:val="19"/>
                <w:szCs w:val="19"/>
                <w:lang w:val="en-CA"/>
              </w:rPr>
              <w:t>That the NOLS Board and management disagree on proposed strategies</w:t>
            </w:r>
          </w:p>
        </w:tc>
        <w:tc>
          <w:tcPr>
            <w:tcW w:w="1170" w:type="dxa"/>
            <w:shd w:val="clear" w:color="auto" w:fill="auto"/>
          </w:tcPr>
          <w:p w:rsidR="00314BE9" w:rsidRPr="005C1B93" w:rsidRDefault="00C306FB"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314BE9" w:rsidRPr="005C1B93" w:rsidRDefault="00C306FB" w:rsidP="00314BE9">
            <w:pPr>
              <w:rPr>
                <w:rFonts w:ascii="Arial" w:hAnsi="Arial" w:cs="Arial"/>
                <w:sz w:val="19"/>
                <w:szCs w:val="19"/>
                <w:lang w:val="en-CA"/>
              </w:rPr>
            </w:pPr>
            <w:r>
              <w:rPr>
                <w:rFonts w:ascii="Arial" w:hAnsi="Arial" w:cs="Arial"/>
                <w:sz w:val="19"/>
                <w:szCs w:val="19"/>
                <w:lang w:val="en-CA"/>
              </w:rPr>
              <w:t>5</w:t>
            </w:r>
          </w:p>
        </w:tc>
        <w:tc>
          <w:tcPr>
            <w:tcW w:w="3690" w:type="dxa"/>
          </w:tcPr>
          <w:p w:rsidR="00314BE9" w:rsidRDefault="00C306FB" w:rsidP="00C306FB">
            <w:pPr>
              <w:rPr>
                <w:rFonts w:ascii="Arial" w:hAnsi="Arial" w:cs="Arial"/>
                <w:sz w:val="19"/>
                <w:szCs w:val="19"/>
                <w:lang w:val="en-CA"/>
              </w:rPr>
            </w:pPr>
            <w:r>
              <w:rPr>
                <w:rFonts w:ascii="Arial" w:hAnsi="Arial" w:cs="Arial"/>
                <w:sz w:val="19"/>
                <w:szCs w:val="19"/>
                <w:lang w:val="en-CA"/>
              </w:rPr>
              <w:t xml:space="preserve">Continue to maintain clear communications between Board and CEO and keep Board and Management engaged in strategic planning to ensure that sound decisions are made in keeping with mandate of the organization </w:t>
            </w:r>
            <w:r>
              <w:rPr>
                <w:rFonts w:ascii="Arial" w:hAnsi="Arial" w:cs="Arial"/>
                <w:sz w:val="19"/>
                <w:szCs w:val="19"/>
                <w:lang w:val="en-CA"/>
              </w:rPr>
              <w:lastRenderedPageBreak/>
              <w:t>and client needs</w:t>
            </w:r>
          </w:p>
          <w:p w:rsidR="00124617" w:rsidRDefault="00124617" w:rsidP="00C306FB">
            <w:pPr>
              <w:rPr>
                <w:rFonts w:ascii="Arial" w:hAnsi="Arial" w:cs="Arial"/>
                <w:sz w:val="19"/>
                <w:szCs w:val="19"/>
                <w:lang w:val="en-CA"/>
              </w:rPr>
            </w:pPr>
          </w:p>
          <w:p w:rsidR="00124617" w:rsidRPr="005C1B93" w:rsidRDefault="00124617" w:rsidP="00C306FB">
            <w:pPr>
              <w:rPr>
                <w:rFonts w:ascii="Arial" w:hAnsi="Arial" w:cs="Arial"/>
                <w:sz w:val="19"/>
                <w:szCs w:val="19"/>
                <w:lang w:val="en-CA"/>
              </w:rPr>
            </w:pPr>
          </w:p>
        </w:tc>
      </w:tr>
      <w:tr w:rsidR="00314BE9" w:rsidRPr="005C1B93" w:rsidTr="00314BE9">
        <w:tc>
          <w:tcPr>
            <w:tcW w:w="7740" w:type="dxa"/>
            <w:gridSpan w:val="4"/>
            <w:shd w:val="clear" w:color="auto" w:fill="auto"/>
          </w:tcPr>
          <w:p w:rsidR="00314BE9" w:rsidRPr="005C1B93" w:rsidRDefault="00314BE9" w:rsidP="00314BE9">
            <w:pPr>
              <w:rPr>
                <w:rFonts w:ascii="Arial" w:hAnsi="Arial" w:cs="Arial"/>
                <w:sz w:val="19"/>
                <w:szCs w:val="19"/>
                <w:lang w:val="en-CA"/>
              </w:rPr>
            </w:pPr>
            <w:r w:rsidRPr="00F50291">
              <w:rPr>
                <w:rFonts w:ascii="Arial Narrow" w:hAnsi="Arial Narrow"/>
                <w:b/>
                <w:sz w:val="20"/>
              </w:rPr>
              <w:lastRenderedPageBreak/>
              <w:t>People/  Workforce</w:t>
            </w:r>
            <w:r>
              <w:rPr>
                <w:rFonts w:ascii="Arial Narrow" w:hAnsi="Arial Narrow"/>
                <w:b/>
                <w:sz w:val="20"/>
              </w:rPr>
              <w:t xml:space="preserve"> </w:t>
            </w:r>
            <w:r w:rsidRPr="00F50291">
              <w:rPr>
                <w:rFonts w:ascii="Arial Narrow" w:hAnsi="Arial Narrow"/>
                <w:b/>
                <w:sz w:val="20"/>
              </w:rPr>
              <w:t>Human Resources</w:t>
            </w:r>
            <w:r>
              <w:rPr>
                <w:rFonts w:ascii="Arial Narrow" w:hAnsi="Arial Narrow"/>
                <w:b/>
                <w:sz w:val="20"/>
              </w:rPr>
              <w:t xml:space="preserve"> Risk</w:t>
            </w:r>
          </w:p>
        </w:tc>
      </w:tr>
      <w:tr w:rsidR="00AC7080" w:rsidRPr="005C1B93" w:rsidTr="00314BE9">
        <w:tc>
          <w:tcPr>
            <w:tcW w:w="1980" w:type="dxa"/>
            <w:shd w:val="clear" w:color="auto" w:fill="auto"/>
          </w:tcPr>
          <w:p w:rsidR="00AC7080" w:rsidRDefault="00AC7080" w:rsidP="007F62F2">
            <w:pPr>
              <w:rPr>
                <w:rFonts w:ascii="Arial" w:hAnsi="Arial" w:cs="Arial"/>
                <w:sz w:val="19"/>
                <w:szCs w:val="19"/>
                <w:lang w:val="en-CA"/>
              </w:rPr>
            </w:pPr>
            <w:r>
              <w:rPr>
                <w:rFonts w:ascii="Arial" w:hAnsi="Arial" w:cs="Arial"/>
                <w:sz w:val="19"/>
                <w:szCs w:val="19"/>
                <w:lang w:val="en-CA"/>
              </w:rPr>
              <w:t>That we are unable to reach a resolution to a grievance initiated by the union</w:t>
            </w:r>
          </w:p>
          <w:p w:rsidR="00124617" w:rsidRPr="005C1B93" w:rsidRDefault="00124617" w:rsidP="007F62F2">
            <w:pPr>
              <w:rPr>
                <w:rFonts w:ascii="Arial" w:hAnsi="Arial" w:cs="Arial"/>
                <w:sz w:val="19"/>
                <w:szCs w:val="19"/>
                <w:lang w:val="en-CA"/>
              </w:rPr>
            </w:pPr>
          </w:p>
        </w:tc>
        <w:tc>
          <w:tcPr>
            <w:tcW w:w="1170" w:type="dxa"/>
            <w:shd w:val="clear" w:color="auto" w:fill="auto"/>
          </w:tcPr>
          <w:p w:rsidR="00AC7080" w:rsidRPr="005C1B93" w:rsidRDefault="00AC7080" w:rsidP="007F62F2">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AC7080" w:rsidRPr="005C1B93" w:rsidRDefault="00AC7080" w:rsidP="007F62F2">
            <w:pPr>
              <w:rPr>
                <w:rFonts w:ascii="Arial" w:hAnsi="Arial" w:cs="Arial"/>
                <w:sz w:val="19"/>
                <w:szCs w:val="19"/>
                <w:lang w:val="en-CA"/>
              </w:rPr>
            </w:pPr>
            <w:r>
              <w:rPr>
                <w:rFonts w:ascii="Arial" w:hAnsi="Arial" w:cs="Arial"/>
                <w:sz w:val="19"/>
                <w:szCs w:val="19"/>
                <w:lang w:val="en-CA"/>
              </w:rPr>
              <w:t>1</w:t>
            </w:r>
          </w:p>
        </w:tc>
        <w:tc>
          <w:tcPr>
            <w:tcW w:w="3690" w:type="dxa"/>
          </w:tcPr>
          <w:p w:rsidR="00AC7080" w:rsidRPr="005C1B93" w:rsidRDefault="00AC7080" w:rsidP="007F62F2">
            <w:pPr>
              <w:rPr>
                <w:rFonts w:ascii="Arial" w:hAnsi="Arial" w:cs="Arial"/>
                <w:sz w:val="19"/>
                <w:szCs w:val="19"/>
                <w:lang w:val="en-CA"/>
              </w:rPr>
            </w:pPr>
            <w:r>
              <w:rPr>
                <w:rFonts w:ascii="Arial" w:hAnsi="Arial" w:cs="Arial"/>
                <w:sz w:val="19"/>
                <w:szCs w:val="19"/>
                <w:lang w:val="en-CA"/>
              </w:rPr>
              <w:t>Continue to work on labour management communications</w:t>
            </w:r>
          </w:p>
        </w:tc>
      </w:tr>
      <w:tr w:rsidR="00AC7080" w:rsidRPr="005C1B93" w:rsidTr="00314BE9">
        <w:tc>
          <w:tcPr>
            <w:tcW w:w="1980" w:type="dxa"/>
            <w:shd w:val="clear" w:color="auto" w:fill="auto"/>
          </w:tcPr>
          <w:p w:rsidR="00AC7080" w:rsidRDefault="00AC7080" w:rsidP="007F62F2">
            <w:pPr>
              <w:rPr>
                <w:rFonts w:ascii="Arial" w:hAnsi="Arial" w:cs="Arial"/>
                <w:sz w:val="19"/>
                <w:szCs w:val="19"/>
                <w:lang w:val="en-CA"/>
              </w:rPr>
            </w:pPr>
            <w:r>
              <w:rPr>
                <w:rFonts w:ascii="Arial" w:hAnsi="Arial" w:cs="Arial"/>
                <w:sz w:val="19"/>
                <w:szCs w:val="19"/>
                <w:lang w:val="en-CA"/>
              </w:rPr>
              <w:t>That we are unable to reach a settlement in 2011 negotiations</w:t>
            </w:r>
          </w:p>
          <w:p w:rsidR="00124617" w:rsidRPr="005C1B93" w:rsidRDefault="00124617" w:rsidP="007F62F2">
            <w:pPr>
              <w:rPr>
                <w:rFonts w:ascii="Arial" w:hAnsi="Arial" w:cs="Arial"/>
                <w:sz w:val="19"/>
                <w:szCs w:val="19"/>
                <w:lang w:val="en-CA"/>
              </w:rPr>
            </w:pPr>
          </w:p>
        </w:tc>
        <w:tc>
          <w:tcPr>
            <w:tcW w:w="1170" w:type="dxa"/>
            <w:shd w:val="clear" w:color="auto" w:fill="auto"/>
          </w:tcPr>
          <w:p w:rsidR="00AC7080" w:rsidRPr="005C1B93" w:rsidRDefault="00AC7080" w:rsidP="007F62F2">
            <w:pPr>
              <w:rPr>
                <w:rFonts w:ascii="Arial" w:hAnsi="Arial" w:cs="Arial"/>
                <w:sz w:val="19"/>
                <w:szCs w:val="19"/>
                <w:lang w:val="en-CA"/>
              </w:rPr>
            </w:pPr>
            <w:r>
              <w:rPr>
                <w:rFonts w:ascii="Arial" w:hAnsi="Arial" w:cs="Arial"/>
                <w:sz w:val="19"/>
                <w:szCs w:val="19"/>
                <w:lang w:val="en-CA"/>
              </w:rPr>
              <w:t>4</w:t>
            </w:r>
          </w:p>
        </w:tc>
        <w:tc>
          <w:tcPr>
            <w:tcW w:w="900" w:type="dxa"/>
            <w:shd w:val="clear" w:color="auto" w:fill="auto"/>
          </w:tcPr>
          <w:p w:rsidR="00AC7080" w:rsidRPr="005C1B93" w:rsidRDefault="00AC7080" w:rsidP="007F62F2">
            <w:pPr>
              <w:rPr>
                <w:rFonts w:ascii="Arial" w:hAnsi="Arial" w:cs="Arial"/>
                <w:sz w:val="19"/>
                <w:szCs w:val="19"/>
                <w:lang w:val="en-CA"/>
              </w:rPr>
            </w:pPr>
            <w:r>
              <w:rPr>
                <w:rFonts w:ascii="Arial" w:hAnsi="Arial" w:cs="Arial"/>
                <w:sz w:val="19"/>
                <w:szCs w:val="19"/>
                <w:lang w:val="en-CA"/>
              </w:rPr>
              <w:t>3</w:t>
            </w:r>
          </w:p>
        </w:tc>
        <w:tc>
          <w:tcPr>
            <w:tcW w:w="3690" w:type="dxa"/>
          </w:tcPr>
          <w:p w:rsidR="00AC7080" w:rsidRPr="005C1B93" w:rsidRDefault="00AC7080" w:rsidP="007F62F2">
            <w:pPr>
              <w:rPr>
                <w:rFonts w:ascii="Arial" w:hAnsi="Arial" w:cs="Arial"/>
                <w:sz w:val="19"/>
                <w:szCs w:val="19"/>
                <w:lang w:val="en-CA"/>
              </w:rPr>
            </w:pPr>
            <w:r>
              <w:rPr>
                <w:rFonts w:ascii="Arial" w:hAnsi="Arial" w:cs="Arial"/>
                <w:sz w:val="19"/>
                <w:szCs w:val="19"/>
                <w:lang w:val="en-CA"/>
              </w:rPr>
              <w:t>Initiate strike contingency plan</w:t>
            </w:r>
          </w:p>
        </w:tc>
      </w:tr>
      <w:tr w:rsidR="00AC7080" w:rsidRPr="005C1B93" w:rsidTr="00314BE9">
        <w:tc>
          <w:tcPr>
            <w:tcW w:w="1980" w:type="dxa"/>
            <w:shd w:val="clear" w:color="auto" w:fill="auto"/>
          </w:tcPr>
          <w:p w:rsidR="00AC7080" w:rsidRDefault="00AC7080" w:rsidP="007F62F2">
            <w:pPr>
              <w:rPr>
                <w:rFonts w:ascii="Arial" w:hAnsi="Arial" w:cs="Arial"/>
                <w:sz w:val="19"/>
                <w:szCs w:val="19"/>
                <w:lang w:val="en-CA"/>
              </w:rPr>
            </w:pPr>
            <w:r>
              <w:rPr>
                <w:rFonts w:ascii="Arial" w:hAnsi="Arial" w:cs="Arial"/>
                <w:sz w:val="19"/>
                <w:szCs w:val="19"/>
                <w:lang w:val="en-CA"/>
              </w:rPr>
              <w:t>That we are unable to attract skilled staff to positions in Northern Ontario</w:t>
            </w:r>
          </w:p>
          <w:p w:rsidR="00124617" w:rsidRDefault="00124617" w:rsidP="007F62F2">
            <w:pPr>
              <w:rPr>
                <w:rFonts w:ascii="Arial" w:hAnsi="Arial" w:cs="Arial"/>
                <w:sz w:val="19"/>
                <w:szCs w:val="19"/>
                <w:lang w:val="en-CA"/>
              </w:rPr>
            </w:pPr>
          </w:p>
        </w:tc>
        <w:tc>
          <w:tcPr>
            <w:tcW w:w="1170" w:type="dxa"/>
            <w:shd w:val="clear" w:color="auto" w:fill="auto"/>
          </w:tcPr>
          <w:p w:rsidR="00AC7080" w:rsidRDefault="00AC7080" w:rsidP="007F62F2">
            <w:pPr>
              <w:rPr>
                <w:rFonts w:ascii="Arial" w:hAnsi="Arial" w:cs="Arial"/>
                <w:sz w:val="19"/>
                <w:szCs w:val="19"/>
                <w:lang w:val="en-CA"/>
              </w:rPr>
            </w:pPr>
            <w:r>
              <w:rPr>
                <w:rFonts w:ascii="Arial" w:hAnsi="Arial" w:cs="Arial"/>
                <w:sz w:val="19"/>
                <w:szCs w:val="19"/>
                <w:lang w:val="en-CA"/>
              </w:rPr>
              <w:t>4</w:t>
            </w:r>
          </w:p>
        </w:tc>
        <w:tc>
          <w:tcPr>
            <w:tcW w:w="900" w:type="dxa"/>
            <w:shd w:val="clear" w:color="auto" w:fill="auto"/>
          </w:tcPr>
          <w:p w:rsidR="00AC7080" w:rsidRDefault="00AC7080" w:rsidP="007F62F2">
            <w:pPr>
              <w:rPr>
                <w:rFonts w:ascii="Arial" w:hAnsi="Arial" w:cs="Arial"/>
                <w:sz w:val="19"/>
                <w:szCs w:val="19"/>
                <w:lang w:val="en-CA"/>
              </w:rPr>
            </w:pPr>
            <w:r>
              <w:rPr>
                <w:rFonts w:ascii="Arial" w:hAnsi="Arial" w:cs="Arial"/>
                <w:sz w:val="19"/>
                <w:szCs w:val="19"/>
                <w:lang w:val="en-CA"/>
              </w:rPr>
              <w:t>3</w:t>
            </w:r>
          </w:p>
        </w:tc>
        <w:tc>
          <w:tcPr>
            <w:tcW w:w="3690" w:type="dxa"/>
          </w:tcPr>
          <w:p w:rsidR="00AC7080" w:rsidRDefault="00AC7080" w:rsidP="007F62F2">
            <w:pPr>
              <w:rPr>
                <w:rFonts w:ascii="Arial" w:hAnsi="Arial" w:cs="Arial"/>
                <w:sz w:val="19"/>
                <w:szCs w:val="19"/>
                <w:lang w:val="en-CA"/>
              </w:rPr>
            </w:pPr>
            <w:r>
              <w:rPr>
                <w:rFonts w:ascii="Arial" w:hAnsi="Arial" w:cs="Arial"/>
                <w:sz w:val="19"/>
                <w:szCs w:val="19"/>
                <w:lang w:val="en-CA"/>
              </w:rPr>
              <w:t>Continue to evaluate job requirements to ensure that postings reflect actual job skills and continue to work on retention of existing staff</w:t>
            </w:r>
          </w:p>
        </w:tc>
      </w:tr>
      <w:tr w:rsidR="00AC7080" w:rsidRPr="005C1B93" w:rsidTr="00314BE9">
        <w:tc>
          <w:tcPr>
            <w:tcW w:w="7740" w:type="dxa"/>
            <w:gridSpan w:val="4"/>
            <w:shd w:val="clear" w:color="auto" w:fill="auto"/>
          </w:tcPr>
          <w:p w:rsidR="00AC7080" w:rsidRPr="005C1B93" w:rsidRDefault="00AC7080" w:rsidP="00314BE9">
            <w:pPr>
              <w:rPr>
                <w:rFonts w:ascii="Arial" w:hAnsi="Arial" w:cs="Arial"/>
                <w:sz w:val="19"/>
                <w:szCs w:val="19"/>
                <w:lang w:val="en-CA"/>
              </w:rPr>
            </w:pPr>
            <w:r w:rsidRPr="00F50291">
              <w:rPr>
                <w:rFonts w:ascii="Arial Narrow" w:hAnsi="Arial Narrow"/>
                <w:b/>
                <w:sz w:val="20"/>
              </w:rPr>
              <w:t>Information</w:t>
            </w:r>
            <w:r>
              <w:rPr>
                <w:rFonts w:ascii="Arial Narrow" w:hAnsi="Arial Narrow"/>
                <w:b/>
                <w:sz w:val="20"/>
              </w:rPr>
              <w:t xml:space="preserve"> Risk</w:t>
            </w:r>
          </w:p>
        </w:tc>
      </w:tr>
      <w:tr w:rsidR="00AC7080" w:rsidRPr="005C1B93" w:rsidTr="00314BE9">
        <w:tc>
          <w:tcPr>
            <w:tcW w:w="198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That the relationship between the Ministry and the Agency become unclear and distant</w:t>
            </w:r>
          </w:p>
        </w:tc>
        <w:tc>
          <w:tcPr>
            <w:tcW w:w="117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4</w:t>
            </w:r>
          </w:p>
        </w:tc>
        <w:tc>
          <w:tcPr>
            <w:tcW w:w="3690" w:type="dxa"/>
          </w:tcPr>
          <w:p w:rsidR="00AC7080" w:rsidRPr="005C1B93" w:rsidRDefault="00C306FB" w:rsidP="00314BE9">
            <w:pPr>
              <w:rPr>
                <w:rFonts w:ascii="Arial" w:hAnsi="Arial" w:cs="Arial"/>
                <w:sz w:val="19"/>
                <w:szCs w:val="19"/>
                <w:lang w:val="en-CA"/>
              </w:rPr>
            </w:pPr>
            <w:r>
              <w:rPr>
                <w:rFonts w:ascii="Arial" w:hAnsi="Arial" w:cs="Arial"/>
                <w:sz w:val="19"/>
                <w:szCs w:val="19"/>
                <w:lang w:val="en-CA"/>
              </w:rPr>
              <w:t>Continue ongoing communication with Ministry and negotiate new Memorandum of Understanding</w:t>
            </w:r>
          </w:p>
        </w:tc>
      </w:tr>
      <w:tr w:rsidR="00950D43" w:rsidRPr="005C1B93" w:rsidTr="00314BE9">
        <w:tc>
          <w:tcPr>
            <w:tcW w:w="1980" w:type="dxa"/>
            <w:shd w:val="clear" w:color="auto" w:fill="auto"/>
          </w:tcPr>
          <w:p w:rsidR="00950D43" w:rsidRDefault="00950D43" w:rsidP="00314BE9">
            <w:pPr>
              <w:rPr>
                <w:rFonts w:ascii="Arial" w:hAnsi="Arial" w:cs="Arial"/>
                <w:sz w:val="19"/>
                <w:szCs w:val="19"/>
                <w:lang w:val="en-CA"/>
              </w:rPr>
            </w:pPr>
            <w:r>
              <w:rPr>
                <w:rFonts w:ascii="Arial" w:hAnsi="Arial" w:cs="Arial"/>
                <w:sz w:val="19"/>
                <w:szCs w:val="19"/>
                <w:lang w:val="en-CA"/>
              </w:rPr>
              <w:t>That archival and print records are damaged due to flood or other unforeseen event</w:t>
            </w:r>
          </w:p>
        </w:tc>
        <w:tc>
          <w:tcPr>
            <w:tcW w:w="1170" w:type="dxa"/>
            <w:shd w:val="clear" w:color="auto" w:fill="auto"/>
          </w:tcPr>
          <w:p w:rsidR="00950D43" w:rsidRDefault="00950D43" w:rsidP="00314BE9">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950D43" w:rsidRDefault="00950D43" w:rsidP="00314BE9">
            <w:pPr>
              <w:rPr>
                <w:rFonts w:ascii="Arial" w:hAnsi="Arial" w:cs="Arial"/>
                <w:sz w:val="19"/>
                <w:szCs w:val="19"/>
                <w:lang w:val="en-CA"/>
              </w:rPr>
            </w:pPr>
            <w:r>
              <w:rPr>
                <w:rFonts w:ascii="Arial" w:hAnsi="Arial" w:cs="Arial"/>
                <w:sz w:val="19"/>
                <w:szCs w:val="19"/>
                <w:lang w:val="en-CA"/>
              </w:rPr>
              <w:t>2</w:t>
            </w:r>
          </w:p>
        </w:tc>
        <w:tc>
          <w:tcPr>
            <w:tcW w:w="3690" w:type="dxa"/>
          </w:tcPr>
          <w:p w:rsidR="00950D43" w:rsidRDefault="00950D43" w:rsidP="00314BE9">
            <w:pPr>
              <w:rPr>
                <w:rFonts w:ascii="Arial" w:hAnsi="Arial" w:cs="Arial"/>
                <w:sz w:val="19"/>
                <w:szCs w:val="19"/>
                <w:lang w:val="en-CA"/>
              </w:rPr>
            </w:pPr>
            <w:r>
              <w:rPr>
                <w:rFonts w:ascii="Arial" w:hAnsi="Arial" w:cs="Arial"/>
                <w:sz w:val="19"/>
                <w:szCs w:val="19"/>
                <w:lang w:val="en-CA"/>
              </w:rPr>
              <w:t>Develop plan to replace storage units and renovate record room (see capital plan)</w:t>
            </w:r>
          </w:p>
        </w:tc>
      </w:tr>
      <w:tr w:rsidR="00AC7080" w:rsidRPr="005C1B93" w:rsidTr="00314BE9">
        <w:tc>
          <w:tcPr>
            <w:tcW w:w="7740" w:type="dxa"/>
            <w:gridSpan w:val="4"/>
            <w:shd w:val="clear" w:color="auto" w:fill="auto"/>
          </w:tcPr>
          <w:p w:rsidR="00AC7080" w:rsidRPr="005C1B93" w:rsidRDefault="00AC7080" w:rsidP="00314BE9">
            <w:pPr>
              <w:rPr>
                <w:rFonts w:ascii="Arial" w:hAnsi="Arial" w:cs="Arial"/>
                <w:sz w:val="19"/>
                <w:szCs w:val="19"/>
                <w:lang w:val="en-CA"/>
              </w:rPr>
            </w:pPr>
            <w:r w:rsidRPr="00F50291">
              <w:rPr>
                <w:rFonts w:ascii="Arial Narrow" w:hAnsi="Arial Narrow"/>
                <w:b/>
                <w:sz w:val="20"/>
              </w:rPr>
              <w:t>Technology</w:t>
            </w:r>
            <w:r>
              <w:rPr>
                <w:rFonts w:ascii="Arial Narrow" w:hAnsi="Arial Narrow"/>
                <w:b/>
                <w:sz w:val="20"/>
              </w:rPr>
              <w:t xml:space="preserve"> Risk</w:t>
            </w:r>
          </w:p>
        </w:tc>
      </w:tr>
      <w:tr w:rsidR="00AC7080" w:rsidRPr="005C1B93" w:rsidTr="00314BE9">
        <w:tc>
          <w:tcPr>
            <w:tcW w:w="198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That electronic records are  lost due to technical failure</w:t>
            </w:r>
          </w:p>
        </w:tc>
        <w:tc>
          <w:tcPr>
            <w:tcW w:w="117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1</w:t>
            </w:r>
          </w:p>
        </w:tc>
        <w:tc>
          <w:tcPr>
            <w:tcW w:w="90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3</w:t>
            </w:r>
          </w:p>
        </w:tc>
        <w:tc>
          <w:tcPr>
            <w:tcW w:w="3690" w:type="dxa"/>
          </w:tcPr>
          <w:p w:rsidR="00AC7080" w:rsidRPr="005C1B93" w:rsidRDefault="00C306FB" w:rsidP="00314BE9">
            <w:pPr>
              <w:rPr>
                <w:rFonts w:ascii="Arial" w:hAnsi="Arial" w:cs="Arial"/>
                <w:sz w:val="19"/>
                <w:szCs w:val="19"/>
                <w:lang w:val="en-CA"/>
              </w:rPr>
            </w:pPr>
            <w:r>
              <w:rPr>
                <w:rFonts w:ascii="Arial" w:hAnsi="Arial" w:cs="Arial"/>
                <w:sz w:val="19"/>
                <w:szCs w:val="19"/>
                <w:lang w:val="en-CA"/>
              </w:rPr>
              <w:t>Continue to maintain back-up procedures and maintain print records where appropriate</w:t>
            </w:r>
          </w:p>
        </w:tc>
      </w:tr>
      <w:tr w:rsidR="00AC7080" w:rsidRPr="005C1B93" w:rsidTr="00314BE9">
        <w:tc>
          <w:tcPr>
            <w:tcW w:w="1980" w:type="dxa"/>
            <w:shd w:val="clear" w:color="auto" w:fill="auto"/>
          </w:tcPr>
          <w:p w:rsidR="00AC7080" w:rsidRPr="005C1B93" w:rsidRDefault="00C306FB" w:rsidP="00314BE9">
            <w:pPr>
              <w:rPr>
                <w:rFonts w:ascii="Arial" w:hAnsi="Arial" w:cs="Arial"/>
                <w:sz w:val="19"/>
                <w:szCs w:val="19"/>
                <w:lang w:val="en-CA"/>
              </w:rPr>
            </w:pPr>
            <w:r>
              <w:rPr>
                <w:rFonts w:ascii="Arial" w:hAnsi="Arial" w:cs="Arial"/>
                <w:sz w:val="19"/>
                <w:szCs w:val="19"/>
                <w:lang w:val="en-CA"/>
              </w:rPr>
              <w:t>That business is interrupted due to server failure</w:t>
            </w:r>
          </w:p>
        </w:tc>
        <w:tc>
          <w:tcPr>
            <w:tcW w:w="1170" w:type="dxa"/>
            <w:shd w:val="clear" w:color="auto" w:fill="auto"/>
          </w:tcPr>
          <w:p w:rsidR="00AC7080" w:rsidRPr="005C1B93" w:rsidRDefault="00950D43" w:rsidP="00314BE9">
            <w:pPr>
              <w:rPr>
                <w:rFonts w:ascii="Arial" w:hAnsi="Arial" w:cs="Arial"/>
                <w:sz w:val="19"/>
                <w:szCs w:val="19"/>
                <w:lang w:val="en-CA"/>
              </w:rPr>
            </w:pPr>
            <w:r>
              <w:rPr>
                <w:rFonts w:ascii="Arial" w:hAnsi="Arial" w:cs="Arial"/>
                <w:sz w:val="19"/>
                <w:szCs w:val="19"/>
                <w:lang w:val="en-CA"/>
              </w:rPr>
              <w:t>3</w:t>
            </w:r>
          </w:p>
        </w:tc>
        <w:tc>
          <w:tcPr>
            <w:tcW w:w="900" w:type="dxa"/>
            <w:shd w:val="clear" w:color="auto" w:fill="auto"/>
          </w:tcPr>
          <w:p w:rsidR="00AC7080" w:rsidRPr="005C1B93" w:rsidRDefault="00950D43" w:rsidP="00314BE9">
            <w:pPr>
              <w:rPr>
                <w:rFonts w:ascii="Arial" w:hAnsi="Arial" w:cs="Arial"/>
                <w:sz w:val="19"/>
                <w:szCs w:val="19"/>
                <w:lang w:val="en-CA"/>
              </w:rPr>
            </w:pPr>
            <w:r>
              <w:rPr>
                <w:rFonts w:ascii="Arial" w:hAnsi="Arial" w:cs="Arial"/>
                <w:sz w:val="19"/>
                <w:szCs w:val="19"/>
                <w:lang w:val="en-CA"/>
              </w:rPr>
              <w:t>1</w:t>
            </w:r>
          </w:p>
        </w:tc>
        <w:tc>
          <w:tcPr>
            <w:tcW w:w="3690" w:type="dxa"/>
          </w:tcPr>
          <w:p w:rsidR="00AC7080" w:rsidRPr="005C1B93" w:rsidRDefault="00950D43" w:rsidP="00314BE9">
            <w:pPr>
              <w:rPr>
                <w:rFonts w:ascii="Arial" w:hAnsi="Arial" w:cs="Arial"/>
                <w:sz w:val="19"/>
                <w:szCs w:val="19"/>
                <w:lang w:val="en-CA"/>
              </w:rPr>
            </w:pPr>
            <w:r>
              <w:rPr>
                <w:rFonts w:ascii="Arial" w:hAnsi="Arial" w:cs="Arial"/>
                <w:sz w:val="19"/>
                <w:szCs w:val="19"/>
                <w:lang w:val="en-CA"/>
              </w:rPr>
              <w:t>Maintain procedures to minimize impact</w:t>
            </w:r>
          </w:p>
        </w:tc>
      </w:tr>
    </w:tbl>
    <w:p w:rsidR="00314BE9" w:rsidRPr="00731DD0" w:rsidRDefault="00314BE9" w:rsidP="00E271BE">
      <w:pPr>
        <w:jc w:val="both"/>
        <w:rPr>
          <w:rFonts w:ascii="Arial" w:hAnsi="Arial"/>
          <w:b/>
          <w:sz w:val="20"/>
          <w:szCs w:val="20"/>
          <w:u w:val="single"/>
        </w:rPr>
      </w:pPr>
    </w:p>
    <w:p w:rsidR="00445583" w:rsidRDefault="00445583" w:rsidP="00D35AD1">
      <w:pPr>
        <w:pStyle w:val="CommentText"/>
        <w:jc w:val="both"/>
        <w:rPr>
          <w:rFonts w:ascii="Arial" w:hAnsi="Arial"/>
          <w:highlight w:val="yellow"/>
        </w:rPr>
      </w:pPr>
    </w:p>
    <w:p w:rsidR="00124617" w:rsidRPr="00F97ABD" w:rsidRDefault="00124617" w:rsidP="00D35AD1">
      <w:pPr>
        <w:pStyle w:val="CommentText"/>
        <w:jc w:val="both"/>
        <w:rPr>
          <w:rFonts w:ascii="Arial" w:hAnsi="Arial"/>
          <w:highlight w:val="yellow"/>
        </w:rPr>
      </w:pPr>
    </w:p>
    <w:p w:rsidR="00D35AD1" w:rsidRPr="00021141" w:rsidRDefault="00D35AD1" w:rsidP="00D35AD1">
      <w:pPr>
        <w:jc w:val="both"/>
        <w:rPr>
          <w:rFonts w:ascii="Arial" w:hAnsi="Arial"/>
          <w:sz w:val="20"/>
          <w:szCs w:val="20"/>
          <w:lang w:val="en-CA"/>
        </w:rPr>
      </w:pPr>
      <w:r w:rsidRPr="00021141">
        <w:rPr>
          <w:rFonts w:ascii="Arial" w:hAnsi="Arial"/>
          <w:sz w:val="20"/>
          <w:szCs w:val="20"/>
          <w:u w:val="single"/>
          <w:lang w:val="en-CA"/>
        </w:rPr>
        <w:t xml:space="preserve">Contingency Plan(s) </w:t>
      </w:r>
    </w:p>
    <w:p w:rsidR="00D35AD1" w:rsidRPr="00021141" w:rsidRDefault="00D35AD1" w:rsidP="00D35AD1">
      <w:pPr>
        <w:jc w:val="both"/>
        <w:rPr>
          <w:rFonts w:ascii="Arial" w:hAnsi="Arial"/>
          <w:sz w:val="20"/>
          <w:szCs w:val="20"/>
          <w:lang w:val="en-CA"/>
        </w:rPr>
      </w:pPr>
    </w:p>
    <w:p w:rsidR="00D35AD1" w:rsidRPr="00021141" w:rsidRDefault="00D35AD1" w:rsidP="00D35AD1">
      <w:pPr>
        <w:pStyle w:val="BodyTextIndent"/>
        <w:ind w:left="0"/>
        <w:jc w:val="both"/>
        <w:rPr>
          <w:sz w:val="20"/>
        </w:rPr>
      </w:pPr>
      <w:r w:rsidRPr="00021141">
        <w:rPr>
          <w:sz w:val="20"/>
        </w:rPr>
        <w:t xml:space="preserve">Staff of </w:t>
      </w:r>
      <w:smartTag w:uri="urn:schemas-microsoft-com:office:smarttags" w:element="place">
        <w:smartTag w:uri="urn:schemas-microsoft-com:office:smarttags" w:element="State">
          <w:r w:rsidRPr="00021141">
            <w:rPr>
              <w:sz w:val="20"/>
            </w:rPr>
            <w:t>Ontario</w:t>
          </w:r>
        </w:smartTag>
      </w:smartTag>
      <w:r w:rsidRPr="00021141">
        <w:rPr>
          <w:sz w:val="20"/>
        </w:rPr>
        <w:t xml:space="preserve"> </w:t>
      </w:r>
      <w:smartTag w:uri="urn:schemas-microsoft-com:office:smarttags" w:element="PersonName">
        <w:r w:rsidRPr="00021141">
          <w:rPr>
            <w:sz w:val="20"/>
          </w:rPr>
          <w:t>Library</w:t>
        </w:r>
      </w:smartTag>
      <w:r w:rsidRPr="00021141">
        <w:rPr>
          <w:sz w:val="20"/>
        </w:rPr>
        <w:t xml:space="preserve"> Service – North will continue to review its operational and financial performance on a monthly basis.  The Board reviews performances </w:t>
      </w:r>
      <w:r w:rsidR="00BB4DFD" w:rsidRPr="00021141">
        <w:rPr>
          <w:sz w:val="20"/>
        </w:rPr>
        <w:t>three times a year</w:t>
      </w:r>
      <w:r w:rsidRPr="00021141">
        <w:rPr>
          <w:sz w:val="20"/>
        </w:rPr>
        <w:t>.  Corrective measures will be taken if needed. Every opportunity to decrease costs will be explored.</w:t>
      </w:r>
    </w:p>
    <w:p w:rsidR="00D35AD1" w:rsidRPr="00021141" w:rsidRDefault="00D35AD1" w:rsidP="00D35AD1">
      <w:pPr>
        <w:pStyle w:val="BodyTextIndent"/>
        <w:ind w:left="0"/>
        <w:jc w:val="both"/>
        <w:rPr>
          <w:sz w:val="20"/>
        </w:rPr>
      </w:pPr>
    </w:p>
    <w:p w:rsidR="00D35AD1" w:rsidRPr="00021141" w:rsidRDefault="00D35AD1" w:rsidP="00D35AD1">
      <w:pPr>
        <w:pStyle w:val="BodyTextIndent"/>
        <w:ind w:left="0"/>
        <w:jc w:val="both"/>
        <w:rPr>
          <w:sz w:val="20"/>
        </w:rPr>
      </w:pPr>
      <w:r w:rsidRPr="00021141">
        <w:rPr>
          <w:sz w:val="20"/>
        </w:rPr>
        <w:t xml:space="preserve">OLS–North will identify and pursue opportunities for partnerships.  We will work with client </w:t>
      </w:r>
      <w:r w:rsidR="001271DF" w:rsidRPr="00021141">
        <w:rPr>
          <w:sz w:val="20"/>
        </w:rPr>
        <w:t>libraries</w:t>
      </w:r>
      <w:r w:rsidRPr="00021141">
        <w:rPr>
          <w:sz w:val="20"/>
        </w:rPr>
        <w:t xml:space="preserve"> and other public and private agencies in order to identify possible savings for our organization and for our libraries. </w:t>
      </w:r>
    </w:p>
    <w:p w:rsidR="00D35AD1" w:rsidRPr="00021141" w:rsidRDefault="00D35AD1" w:rsidP="00D35AD1">
      <w:pPr>
        <w:pStyle w:val="BodyTextIndent"/>
        <w:ind w:left="0"/>
        <w:jc w:val="both"/>
        <w:rPr>
          <w:sz w:val="20"/>
        </w:rPr>
      </w:pPr>
      <w:r w:rsidRPr="00021141">
        <w:rPr>
          <w:sz w:val="20"/>
        </w:rPr>
        <w:tab/>
      </w:r>
    </w:p>
    <w:p w:rsidR="00BB24E8" w:rsidRPr="00021141" w:rsidRDefault="00C932AE" w:rsidP="00D35AD1">
      <w:pPr>
        <w:pStyle w:val="BodyTextIndent"/>
        <w:ind w:left="0"/>
        <w:jc w:val="both"/>
        <w:rPr>
          <w:sz w:val="20"/>
        </w:rPr>
      </w:pPr>
      <w:r w:rsidRPr="00021141">
        <w:rPr>
          <w:sz w:val="20"/>
        </w:rPr>
        <w:t xml:space="preserve">The increase of costs over the next five years will require drastic cuts to programs, staffing and travel. If this trend continues </w:t>
      </w:r>
      <w:r w:rsidR="00E84FD2" w:rsidRPr="00021141">
        <w:rPr>
          <w:sz w:val="20"/>
        </w:rPr>
        <w:t>we will be down to a maximum of 13 staff</w:t>
      </w:r>
      <w:r w:rsidR="00021141" w:rsidRPr="00021141">
        <w:rPr>
          <w:sz w:val="20"/>
        </w:rPr>
        <w:t>.</w:t>
      </w:r>
      <w:r w:rsidRPr="00021141">
        <w:rPr>
          <w:sz w:val="20"/>
        </w:rPr>
        <w:t xml:space="preserve">  We will have fewer staff who will conduct business through remote access.</w:t>
      </w:r>
      <w:r w:rsidR="000E6B96" w:rsidRPr="00021141">
        <w:rPr>
          <w:sz w:val="20"/>
        </w:rPr>
        <w:t xml:space="preserve"> The Joint Automation Server Initiative can be a catalyst for the growth of a network of strong Northern Libraries through resource sharing and partnership.  However it will require considerable staffing and organizational resources in the coming years</w:t>
      </w:r>
      <w:r w:rsidR="00124617">
        <w:rPr>
          <w:sz w:val="20"/>
        </w:rPr>
        <w:t xml:space="preserve"> to maintain this project</w:t>
      </w:r>
      <w:r w:rsidR="000E6B96" w:rsidRPr="00021141">
        <w:rPr>
          <w:sz w:val="20"/>
        </w:rPr>
        <w:t>.</w:t>
      </w:r>
      <w:r w:rsidR="00D35AD1" w:rsidRPr="00021141">
        <w:rPr>
          <w:sz w:val="20"/>
        </w:rPr>
        <w:t xml:space="preserve">  Salaries, benefits, and utilities will continue to rise.  </w:t>
      </w:r>
    </w:p>
    <w:p w:rsidR="00BB24E8" w:rsidRPr="00021141" w:rsidRDefault="00BB24E8" w:rsidP="00D35AD1">
      <w:pPr>
        <w:pStyle w:val="BodyTextIndent"/>
        <w:ind w:left="0"/>
        <w:jc w:val="both"/>
        <w:rPr>
          <w:sz w:val="20"/>
        </w:rPr>
      </w:pPr>
    </w:p>
    <w:p w:rsidR="000E6B96" w:rsidRDefault="000E6B96" w:rsidP="00D35AD1">
      <w:pPr>
        <w:pStyle w:val="BodyTextIndent"/>
        <w:ind w:left="0"/>
        <w:jc w:val="both"/>
        <w:rPr>
          <w:sz w:val="20"/>
        </w:rPr>
      </w:pPr>
      <w:r w:rsidRPr="00021141">
        <w:rPr>
          <w:sz w:val="20"/>
        </w:rPr>
        <w:lastRenderedPageBreak/>
        <w:t xml:space="preserve">The increase to our </w:t>
      </w:r>
      <w:r w:rsidR="00A078F0" w:rsidRPr="00021141">
        <w:rPr>
          <w:sz w:val="20"/>
        </w:rPr>
        <w:t xml:space="preserve">First Nation </w:t>
      </w:r>
      <w:r w:rsidRPr="00021141">
        <w:rPr>
          <w:sz w:val="20"/>
        </w:rPr>
        <w:t xml:space="preserve">Consulting Service grant </w:t>
      </w:r>
      <w:r w:rsidR="00AE784E" w:rsidRPr="00021141">
        <w:rPr>
          <w:sz w:val="20"/>
        </w:rPr>
        <w:t xml:space="preserve">has </w:t>
      </w:r>
      <w:r w:rsidRPr="00021141">
        <w:rPr>
          <w:sz w:val="20"/>
        </w:rPr>
        <w:t xml:space="preserve">allowed us to redeploy funds to </w:t>
      </w:r>
      <w:r w:rsidR="00021141">
        <w:rPr>
          <w:sz w:val="20"/>
        </w:rPr>
        <w:t>better serve our First Nation clients.  In 2010-2011 we will hold our first combined joint North-west/North-east and First Nation conference.</w:t>
      </w:r>
    </w:p>
    <w:p w:rsidR="00124617" w:rsidRPr="00F97ABD" w:rsidRDefault="00124617" w:rsidP="00D35AD1">
      <w:pPr>
        <w:pStyle w:val="BodyTextIndent"/>
        <w:ind w:left="0"/>
        <w:jc w:val="both"/>
        <w:rPr>
          <w:sz w:val="20"/>
          <w:highlight w:val="yellow"/>
        </w:rPr>
      </w:pPr>
    </w:p>
    <w:p w:rsidR="000E6B96" w:rsidRPr="00F97ABD" w:rsidRDefault="000E6B96" w:rsidP="000E6B96">
      <w:pPr>
        <w:jc w:val="both"/>
        <w:rPr>
          <w:highlight w:val="yellow"/>
        </w:rPr>
      </w:pPr>
    </w:p>
    <w:p w:rsidR="00C437A9" w:rsidRDefault="00C437A9" w:rsidP="00C437A9">
      <w:pPr>
        <w:rPr>
          <w:rFonts w:ascii="Arial" w:hAnsi="Arial"/>
          <w:b/>
          <w:sz w:val="20"/>
          <w:szCs w:val="20"/>
          <w:u w:val="single"/>
        </w:rPr>
      </w:pPr>
      <w:r w:rsidRPr="002112F4">
        <w:rPr>
          <w:rFonts w:ascii="Arial" w:hAnsi="Arial"/>
          <w:b/>
          <w:sz w:val="20"/>
          <w:szCs w:val="20"/>
          <w:u w:val="single"/>
        </w:rPr>
        <w:t>SUMMARY OF STAFF NUMBERS, IMPACT OF BUSINESS PLAN ON HUMAN RESOURCES AND COMPENSATION STRATEGIES</w:t>
      </w:r>
    </w:p>
    <w:p w:rsidR="00124617" w:rsidRDefault="00124617" w:rsidP="00C437A9">
      <w:pPr>
        <w:rPr>
          <w:rFonts w:ascii="Arial" w:hAnsi="Arial"/>
          <w:b/>
          <w:sz w:val="20"/>
          <w:szCs w:val="20"/>
          <w:u w:val="single"/>
        </w:rPr>
      </w:pPr>
    </w:p>
    <w:p w:rsidR="000641CB" w:rsidRDefault="00124617" w:rsidP="000641CB">
      <w:pPr>
        <w:jc w:val="both"/>
        <w:rPr>
          <w:rFonts w:ascii="Arial" w:hAnsi="Arial" w:cs="Arial"/>
          <w:sz w:val="20"/>
          <w:szCs w:val="20"/>
          <w:lang w:val="en-CA"/>
        </w:rPr>
      </w:pPr>
      <w:r>
        <w:rPr>
          <w:rFonts w:ascii="Arial" w:hAnsi="Arial" w:cs="Arial"/>
          <w:sz w:val="20"/>
          <w:szCs w:val="20"/>
          <w:lang w:val="en-CA"/>
        </w:rPr>
        <w:t>The salaries and benefits outlined before continue to cause us issues in hiring and retention of staff.  As outlined in the earlier comparison with our Southern counterpart, the disparity between the two agencies salaries will continue to grow over the coming years.  In addition we expect that we will lose an additional four positions in the next three years as our contingencies become depleted and we need to rely on our operating budget to maintain service levels for our clients.  One of the major cuts will involve the elimination of an entire service area, more services will be lost if this trend continues</w:t>
      </w:r>
    </w:p>
    <w:p w:rsidR="00124617" w:rsidRDefault="00124617" w:rsidP="000641CB">
      <w:pPr>
        <w:jc w:val="both"/>
        <w:rPr>
          <w:rFonts w:ascii="Arial" w:hAnsi="Arial" w:cs="Arial"/>
          <w:sz w:val="20"/>
          <w:szCs w:val="20"/>
          <w:lang w:val="en-CA"/>
        </w:rPr>
      </w:pPr>
    </w:p>
    <w:p w:rsidR="00124617" w:rsidRDefault="00124617" w:rsidP="000641CB">
      <w:pPr>
        <w:jc w:val="both"/>
        <w:rPr>
          <w:rFonts w:ascii="Arial" w:hAnsi="Arial" w:cs="Arial"/>
          <w:sz w:val="20"/>
          <w:szCs w:val="20"/>
          <w:lang w:val="en-CA"/>
        </w:rPr>
      </w:pPr>
    </w:p>
    <w:p w:rsidR="00124617" w:rsidRDefault="00124617" w:rsidP="000641CB">
      <w:pPr>
        <w:jc w:val="both"/>
        <w:rPr>
          <w:rFonts w:ascii="Arial" w:hAnsi="Arial" w:cs="Arial"/>
          <w:sz w:val="20"/>
          <w:szCs w:val="20"/>
          <w:lang w:val="en-CA"/>
        </w:rPr>
      </w:pPr>
    </w:p>
    <w:p w:rsidR="00124617" w:rsidRDefault="00124617" w:rsidP="000641CB">
      <w:pPr>
        <w:jc w:val="both"/>
        <w:rPr>
          <w:rFonts w:ascii="Arial" w:hAnsi="Arial" w:cs="Arial"/>
          <w:sz w:val="20"/>
          <w:szCs w:val="20"/>
          <w:lang w:val="en-CA"/>
        </w:rPr>
      </w:pPr>
    </w:p>
    <w:p w:rsidR="00124617" w:rsidRPr="00124617" w:rsidRDefault="00124617" w:rsidP="000641CB">
      <w:pPr>
        <w:jc w:val="both"/>
        <w:rPr>
          <w:rFonts w:ascii="Arial" w:hAnsi="Arial" w:cs="Arial"/>
          <w:sz w:val="20"/>
          <w:szCs w:val="20"/>
          <w:lang w:val="en-CA"/>
        </w:rPr>
      </w:pPr>
    </w:p>
    <w:p w:rsidR="000641CB" w:rsidRDefault="000641CB" w:rsidP="000641CB">
      <w:pPr>
        <w:jc w:val="both"/>
        <w:rPr>
          <w:rFonts w:ascii="Arial" w:hAnsi="Arial" w:cs="Arial"/>
          <w:sz w:val="20"/>
          <w:szCs w:val="20"/>
          <w:u w:val="single"/>
          <w:lang w:val="en-CA"/>
        </w:rPr>
      </w:pPr>
      <w:r w:rsidRPr="002112F4">
        <w:rPr>
          <w:rFonts w:ascii="Arial" w:hAnsi="Arial" w:cs="Arial"/>
          <w:sz w:val="20"/>
          <w:szCs w:val="20"/>
          <w:u w:val="single"/>
          <w:lang w:val="en-CA"/>
        </w:rPr>
        <w:t>Staffing and Salaries</w:t>
      </w:r>
    </w:p>
    <w:p w:rsidR="00124617" w:rsidRPr="002112F4" w:rsidRDefault="00124617" w:rsidP="000641CB">
      <w:pPr>
        <w:jc w:val="both"/>
        <w:rPr>
          <w:rFonts w:ascii="Arial" w:hAnsi="Arial" w:cs="Arial"/>
          <w:sz w:val="20"/>
          <w:szCs w:val="20"/>
          <w:u w:val="single"/>
          <w:lang w:val="en-CA"/>
        </w:rPr>
      </w:pPr>
    </w:p>
    <w:p w:rsidR="00017178" w:rsidRPr="002112F4" w:rsidRDefault="00017178" w:rsidP="000641CB">
      <w:pPr>
        <w:jc w:val="both"/>
        <w:rPr>
          <w:rFonts w:ascii="Arial" w:hAnsi="Arial" w:cs="Arial"/>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2340"/>
        <w:gridCol w:w="2520"/>
      </w:tblGrid>
      <w:tr w:rsidR="000641CB" w:rsidRPr="00F97ABD">
        <w:tc>
          <w:tcPr>
            <w:tcW w:w="2448" w:type="dxa"/>
          </w:tcPr>
          <w:p w:rsidR="000641CB" w:rsidRPr="002112F4" w:rsidRDefault="000641CB" w:rsidP="00EF3C62">
            <w:pPr>
              <w:jc w:val="both"/>
              <w:rPr>
                <w:rFonts w:ascii="Arial" w:hAnsi="Arial" w:cs="Arial"/>
                <w:b/>
                <w:sz w:val="20"/>
                <w:szCs w:val="20"/>
                <w:lang w:val="en-CA"/>
              </w:rPr>
            </w:pPr>
            <w:r w:rsidRPr="002112F4">
              <w:rPr>
                <w:rFonts w:ascii="Arial" w:hAnsi="Arial" w:cs="Arial"/>
                <w:b/>
                <w:sz w:val="20"/>
                <w:szCs w:val="20"/>
                <w:lang w:val="en-CA"/>
              </w:rPr>
              <w:t>STAFFING CATEGORY</w:t>
            </w:r>
          </w:p>
        </w:tc>
        <w:tc>
          <w:tcPr>
            <w:tcW w:w="2700" w:type="dxa"/>
            <w:tcBorders>
              <w:bottom w:val="nil"/>
            </w:tcBorders>
          </w:tcPr>
          <w:p w:rsidR="000641CB" w:rsidRPr="002112F4" w:rsidRDefault="000641CB" w:rsidP="00EF3C62">
            <w:pPr>
              <w:jc w:val="center"/>
              <w:rPr>
                <w:rFonts w:ascii="Arial" w:hAnsi="Arial" w:cs="Arial"/>
                <w:b/>
                <w:sz w:val="20"/>
                <w:szCs w:val="20"/>
                <w:lang w:val="en-CA"/>
              </w:rPr>
            </w:pPr>
            <w:r w:rsidRPr="002112F4">
              <w:rPr>
                <w:rFonts w:ascii="Arial" w:hAnsi="Arial" w:cs="Arial"/>
                <w:b/>
                <w:sz w:val="20"/>
                <w:szCs w:val="20"/>
                <w:lang w:val="en-CA"/>
              </w:rPr>
              <w:t>SALARIES AND BENEFITS COSTS</w:t>
            </w:r>
          </w:p>
        </w:tc>
        <w:tc>
          <w:tcPr>
            <w:tcW w:w="2340" w:type="dxa"/>
            <w:tcBorders>
              <w:bottom w:val="nil"/>
            </w:tcBorders>
          </w:tcPr>
          <w:p w:rsidR="000641CB" w:rsidRPr="002112F4" w:rsidRDefault="000641CB" w:rsidP="00EF3C62">
            <w:pPr>
              <w:jc w:val="center"/>
              <w:rPr>
                <w:rFonts w:ascii="Arial" w:hAnsi="Arial" w:cs="Arial"/>
                <w:b/>
                <w:sz w:val="20"/>
                <w:szCs w:val="20"/>
                <w:lang w:val="en-CA"/>
              </w:rPr>
            </w:pPr>
            <w:r w:rsidRPr="002112F4">
              <w:rPr>
                <w:rFonts w:ascii="Arial" w:hAnsi="Arial" w:cs="Arial"/>
                <w:b/>
                <w:sz w:val="20"/>
                <w:szCs w:val="20"/>
                <w:lang w:val="en-CA"/>
              </w:rPr>
              <w:t>TOTAL STAFF NUMBERS (FTE)</w:t>
            </w:r>
          </w:p>
        </w:tc>
        <w:tc>
          <w:tcPr>
            <w:tcW w:w="2520" w:type="dxa"/>
            <w:tcBorders>
              <w:bottom w:val="nil"/>
            </w:tcBorders>
          </w:tcPr>
          <w:p w:rsidR="000641CB" w:rsidRPr="002112F4" w:rsidRDefault="000641CB" w:rsidP="00EF3C62">
            <w:pPr>
              <w:jc w:val="center"/>
              <w:rPr>
                <w:rFonts w:ascii="Arial" w:hAnsi="Arial" w:cs="Arial"/>
                <w:b/>
                <w:sz w:val="20"/>
                <w:szCs w:val="20"/>
                <w:lang w:val="en-CA"/>
              </w:rPr>
            </w:pPr>
            <w:r w:rsidRPr="002112F4">
              <w:rPr>
                <w:rFonts w:ascii="Arial" w:hAnsi="Arial" w:cs="Arial"/>
                <w:b/>
                <w:sz w:val="20"/>
                <w:szCs w:val="20"/>
                <w:lang w:val="en-CA"/>
              </w:rPr>
              <w:t>UNION</w:t>
            </w:r>
            <w:r w:rsidRPr="002112F4">
              <w:rPr>
                <w:rFonts w:ascii="Arial" w:hAnsi="Arial" w:cs="Arial"/>
                <w:sz w:val="20"/>
                <w:szCs w:val="20"/>
                <w:lang w:val="en-CA"/>
              </w:rPr>
              <w:t xml:space="preserve"> </w:t>
            </w:r>
            <w:r w:rsidRPr="002112F4">
              <w:rPr>
                <w:rFonts w:ascii="Arial" w:hAnsi="Arial" w:cs="Arial"/>
                <w:b/>
                <w:sz w:val="20"/>
                <w:szCs w:val="20"/>
                <w:lang w:val="en-CA"/>
              </w:rPr>
              <w:t>REPRESENTATION</w:t>
            </w:r>
          </w:p>
        </w:tc>
      </w:tr>
      <w:tr w:rsidR="000641CB" w:rsidRPr="002112F4">
        <w:tc>
          <w:tcPr>
            <w:tcW w:w="2448" w:type="dxa"/>
          </w:tcPr>
          <w:p w:rsidR="000641CB" w:rsidRPr="002112F4" w:rsidRDefault="000641CB" w:rsidP="00EF3C62">
            <w:pPr>
              <w:jc w:val="both"/>
              <w:rPr>
                <w:rFonts w:ascii="Arial" w:hAnsi="Arial" w:cs="Arial"/>
                <w:b/>
                <w:sz w:val="20"/>
                <w:szCs w:val="20"/>
                <w:lang w:val="en-CA"/>
              </w:rPr>
            </w:pPr>
            <w:r w:rsidRPr="002112F4">
              <w:rPr>
                <w:rFonts w:ascii="Arial" w:hAnsi="Arial" w:cs="Arial"/>
                <w:b/>
                <w:sz w:val="20"/>
                <w:szCs w:val="20"/>
                <w:lang w:val="en-CA"/>
              </w:rPr>
              <w:t>Management</w:t>
            </w:r>
          </w:p>
        </w:tc>
        <w:tc>
          <w:tcPr>
            <w:tcW w:w="2700" w:type="dxa"/>
            <w:shd w:val="pct50" w:color="auto" w:fill="FFFFFF"/>
          </w:tcPr>
          <w:p w:rsidR="000641CB" w:rsidRPr="002112F4" w:rsidRDefault="000641CB" w:rsidP="00EF3C62">
            <w:pPr>
              <w:jc w:val="center"/>
              <w:rPr>
                <w:rFonts w:ascii="Arial" w:hAnsi="Arial" w:cs="Arial"/>
                <w:sz w:val="20"/>
                <w:szCs w:val="20"/>
                <w:lang w:val="en-CA"/>
              </w:rPr>
            </w:pPr>
          </w:p>
        </w:tc>
        <w:tc>
          <w:tcPr>
            <w:tcW w:w="2340" w:type="dxa"/>
            <w:shd w:val="pct50" w:color="auto" w:fill="FFFFFF"/>
          </w:tcPr>
          <w:p w:rsidR="000641CB" w:rsidRPr="002112F4" w:rsidRDefault="000641CB" w:rsidP="00EF3C62">
            <w:pPr>
              <w:jc w:val="center"/>
              <w:rPr>
                <w:rFonts w:ascii="Arial" w:hAnsi="Arial" w:cs="Arial"/>
                <w:sz w:val="20"/>
                <w:szCs w:val="20"/>
                <w:lang w:val="en-CA"/>
              </w:rPr>
            </w:pPr>
          </w:p>
        </w:tc>
        <w:tc>
          <w:tcPr>
            <w:tcW w:w="2520" w:type="dxa"/>
            <w:shd w:val="pct50" w:color="auto" w:fill="FFFFFF"/>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Full-Time</w:t>
            </w:r>
          </w:p>
        </w:tc>
        <w:tc>
          <w:tcPr>
            <w:tcW w:w="2700" w:type="dxa"/>
          </w:tcPr>
          <w:p w:rsidR="000641CB" w:rsidRPr="002112F4" w:rsidRDefault="002112F4" w:rsidP="00EF3C62">
            <w:pPr>
              <w:jc w:val="center"/>
              <w:rPr>
                <w:rFonts w:ascii="Arial" w:hAnsi="Arial" w:cs="Arial"/>
                <w:sz w:val="20"/>
                <w:szCs w:val="20"/>
                <w:lang w:val="en-CA"/>
              </w:rPr>
            </w:pPr>
            <w:r w:rsidRPr="002112F4">
              <w:rPr>
                <w:rFonts w:ascii="Arial" w:hAnsi="Arial" w:cs="Arial"/>
                <w:sz w:val="20"/>
                <w:szCs w:val="20"/>
                <w:lang w:val="en-CA"/>
              </w:rPr>
              <w:t>316</w:t>
            </w:r>
            <w:r w:rsidR="00D9720D">
              <w:rPr>
                <w:rFonts w:ascii="Arial" w:hAnsi="Arial" w:cs="Arial"/>
                <w:sz w:val="20"/>
                <w:szCs w:val="20"/>
                <w:lang w:val="en-CA"/>
              </w:rPr>
              <w:t>,</w:t>
            </w:r>
            <w:r w:rsidRPr="002112F4">
              <w:rPr>
                <w:rFonts w:ascii="Arial" w:hAnsi="Arial" w:cs="Arial"/>
                <w:sz w:val="20"/>
                <w:szCs w:val="20"/>
                <w:lang w:val="en-CA"/>
              </w:rPr>
              <w:t>329.48</w:t>
            </w:r>
          </w:p>
        </w:tc>
        <w:tc>
          <w:tcPr>
            <w:tcW w:w="2340" w:type="dxa"/>
          </w:tcPr>
          <w:p w:rsidR="000641CB" w:rsidRPr="002112F4" w:rsidRDefault="002112F4" w:rsidP="00EF3C62">
            <w:pPr>
              <w:jc w:val="center"/>
              <w:rPr>
                <w:rFonts w:ascii="Arial" w:hAnsi="Arial" w:cs="Arial"/>
                <w:sz w:val="20"/>
                <w:szCs w:val="20"/>
                <w:lang w:val="en-CA"/>
              </w:rPr>
            </w:pPr>
            <w:r w:rsidRPr="002112F4">
              <w:rPr>
                <w:rFonts w:ascii="Arial" w:hAnsi="Arial" w:cs="Arial"/>
                <w:sz w:val="20"/>
                <w:szCs w:val="20"/>
                <w:lang w:val="en-CA"/>
              </w:rPr>
              <w:t>3</w:t>
            </w:r>
          </w:p>
        </w:tc>
        <w:tc>
          <w:tcPr>
            <w:tcW w:w="2520" w:type="dxa"/>
          </w:tcPr>
          <w:p w:rsidR="000641CB" w:rsidRPr="002112F4" w:rsidRDefault="000641CB" w:rsidP="00EF3C62">
            <w:pPr>
              <w:jc w:val="center"/>
              <w:rPr>
                <w:rFonts w:ascii="Arial" w:hAnsi="Arial" w:cs="Arial"/>
                <w:sz w:val="20"/>
                <w:szCs w:val="20"/>
                <w:lang w:val="en-CA"/>
              </w:rPr>
            </w:pPr>
            <w:r w:rsidRPr="002112F4">
              <w:rPr>
                <w:rFonts w:ascii="Arial" w:hAnsi="Arial" w:cs="Arial"/>
                <w:sz w:val="20"/>
                <w:szCs w:val="20"/>
                <w:lang w:val="en-CA"/>
              </w:rPr>
              <w:t>Non-union</w:t>
            </w: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Part-Time</w:t>
            </w:r>
          </w:p>
        </w:tc>
        <w:tc>
          <w:tcPr>
            <w:tcW w:w="2700" w:type="dxa"/>
          </w:tcPr>
          <w:p w:rsidR="000641CB" w:rsidRPr="002112F4" w:rsidRDefault="000641CB" w:rsidP="00EF3C62">
            <w:pPr>
              <w:jc w:val="center"/>
              <w:rPr>
                <w:rFonts w:ascii="Arial" w:hAnsi="Arial" w:cs="Arial"/>
                <w:sz w:val="20"/>
                <w:szCs w:val="20"/>
                <w:lang w:val="en-CA"/>
              </w:rPr>
            </w:pPr>
          </w:p>
        </w:tc>
        <w:tc>
          <w:tcPr>
            <w:tcW w:w="2340" w:type="dxa"/>
          </w:tcPr>
          <w:p w:rsidR="000641CB" w:rsidRPr="002112F4" w:rsidRDefault="000641CB" w:rsidP="00EF3C62">
            <w:pPr>
              <w:jc w:val="center"/>
              <w:rPr>
                <w:rFonts w:ascii="Arial" w:hAnsi="Arial" w:cs="Arial"/>
                <w:sz w:val="20"/>
                <w:szCs w:val="20"/>
                <w:lang w:val="en-CA"/>
              </w:rPr>
            </w:pPr>
          </w:p>
        </w:tc>
        <w:tc>
          <w:tcPr>
            <w:tcW w:w="2520" w:type="dxa"/>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Temporary</w:t>
            </w:r>
          </w:p>
        </w:tc>
        <w:tc>
          <w:tcPr>
            <w:tcW w:w="2700" w:type="dxa"/>
            <w:tcBorders>
              <w:bottom w:val="nil"/>
            </w:tcBorders>
          </w:tcPr>
          <w:p w:rsidR="000641CB" w:rsidRPr="002112F4" w:rsidRDefault="002112F4" w:rsidP="00EF3C62">
            <w:pPr>
              <w:jc w:val="center"/>
              <w:rPr>
                <w:rFonts w:ascii="Arial" w:hAnsi="Arial" w:cs="Arial"/>
                <w:sz w:val="20"/>
                <w:szCs w:val="20"/>
                <w:lang w:val="en-CA"/>
              </w:rPr>
            </w:pPr>
            <w:r w:rsidRPr="002112F4">
              <w:rPr>
                <w:rFonts w:ascii="Arial" w:hAnsi="Arial" w:cs="Arial"/>
                <w:sz w:val="20"/>
                <w:szCs w:val="20"/>
                <w:lang w:val="en-CA"/>
              </w:rPr>
              <w:t>40,000</w:t>
            </w:r>
          </w:p>
        </w:tc>
        <w:tc>
          <w:tcPr>
            <w:tcW w:w="2340" w:type="dxa"/>
            <w:tcBorders>
              <w:bottom w:val="nil"/>
            </w:tcBorders>
          </w:tcPr>
          <w:p w:rsidR="000641CB" w:rsidRPr="002112F4" w:rsidRDefault="002112F4" w:rsidP="00EF3C62">
            <w:pPr>
              <w:jc w:val="center"/>
              <w:rPr>
                <w:rFonts w:ascii="Arial" w:hAnsi="Arial" w:cs="Arial"/>
                <w:sz w:val="20"/>
                <w:szCs w:val="20"/>
                <w:lang w:val="en-CA"/>
              </w:rPr>
            </w:pPr>
            <w:r w:rsidRPr="002112F4">
              <w:rPr>
                <w:rFonts w:ascii="Arial" w:hAnsi="Arial" w:cs="Arial"/>
                <w:sz w:val="20"/>
                <w:szCs w:val="20"/>
                <w:lang w:val="en-CA"/>
              </w:rPr>
              <w:t>1</w:t>
            </w:r>
          </w:p>
        </w:tc>
        <w:tc>
          <w:tcPr>
            <w:tcW w:w="2520" w:type="dxa"/>
            <w:tcBorders>
              <w:bottom w:val="nil"/>
            </w:tcBorders>
          </w:tcPr>
          <w:p w:rsidR="000641CB" w:rsidRPr="002112F4" w:rsidRDefault="00D9720D" w:rsidP="00EF3C62">
            <w:pPr>
              <w:jc w:val="center"/>
              <w:rPr>
                <w:rFonts w:ascii="Arial" w:hAnsi="Arial" w:cs="Arial"/>
                <w:sz w:val="20"/>
                <w:szCs w:val="20"/>
                <w:lang w:val="en-CA"/>
              </w:rPr>
            </w:pPr>
            <w:r>
              <w:rPr>
                <w:rFonts w:ascii="Arial" w:hAnsi="Arial" w:cs="Arial"/>
                <w:sz w:val="20"/>
                <w:szCs w:val="20"/>
                <w:lang w:val="en-CA"/>
              </w:rPr>
              <w:t>Non-union contract</w:t>
            </w:r>
          </w:p>
        </w:tc>
      </w:tr>
      <w:tr w:rsidR="000641CB" w:rsidRPr="002112F4">
        <w:tc>
          <w:tcPr>
            <w:tcW w:w="2448" w:type="dxa"/>
          </w:tcPr>
          <w:p w:rsidR="000641CB" w:rsidRPr="002112F4" w:rsidRDefault="000641CB" w:rsidP="00EF3C62">
            <w:pPr>
              <w:jc w:val="both"/>
              <w:rPr>
                <w:rFonts w:ascii="Arial" w:hAnsi="Arial" w:cs="Arial"/>
                <w:b/>
                <w:sz w:val="20"/>
                <w:szCs w:val="20"/>
                <w:lang w:val="en-CA"/>
              </w:rPr>
            </w:pPr>
            <w:r w:rsidRPr="002112F4">
              <w:rPr>
                <w:rFonts w:ascii="Arial" w:hAnsi="Arial" w:cs="Arial"/>
                <w:b/>
                <w:sz w:val="20"/>
                <w:szCs w:val="20"/>
                <w:lang w:val="en-CA"/>
              </w:rPr>
              <w:t>Unionized</w:t>
            </w:r>
          </w:p>
        </w:tc>
        <w:tc>
          <w:tcPr>
            <w:tcW w:w="2700" w:type="dxa"/>
            <w:shd w:val="pct50" w:color="auto" w:fill="FFFFFF"/>
          </w:tcPr>
          <w:p w:rsidR="000641CB" w:rsidRPr="002112F4" w:rsidRDefault="000641CB" w:rsidP="00EF3C62">
            <w:pPr>
              <w:jc w:val="center"/>
              <w:rPr>
                <w:rFonts w:ascii="Arial" w:hAnsi="Arial" w:cs="Arial"/>
                <w:sz w:val="20"/>
                <w:szCs w:val="20"/>
                <w:lang w:val="en-CA"/>
              </w:rPr>
            </w:pPr>
          </w:p>
        </w:tc>
        <w:tc>
          <w:tcPr>
            <w:tcW w:w="2340" w:type="dxa"/>
            <w:shd w:val="pct50" w:color="auto" w:fill="FFFFFF"/>
          </w:tcPr>
          <w:p w:rsidR="000641CB" w:rsidRPr="002112F4" w:rsidRDefault="000641CB" w:rsidP="00EF3C62">
            <w:pPr>
              <w:jc w:val="center"/>
              <w:rPr>
                <w:rFonts w:ascii="Arial" w:hAnsi="Arial" w:cs="Arial"/>
                <w:sz w:val="20"/>
                <w:szCs w:val="20"/>
                <w:lang w:val="en-CA"/>
              </w:rPr>
            </w:pPr>
          </w:p>
        </w:tc>
        <w:tc>
          <w:tcPr>
            <w:tcW w:w="2520" w:type="dxa"/>
            <w:shd w:val="pct50" w:color="auto" w:fill="FFFFFF"/>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Full-Time</w:t>
            </w:r>
          </w:p>
        </w:tc>
        <w:tc>
          <w:tcPr>
            <w:tcW w:w="2700" w:type="dxa"/>
          </w:tcPr>
          <w:p w:rsidR="000641CB" w:rsidRPr="002112F4" w:rsidRDefault="002112F4" w:rsidP="002D0EF8">
            <w:pPr>
              <w:jc w:val="center"/>
              <w:rPr>
                <w:rFonts w:ascii="Arial" w:hAnsi="Arial" w:cs="Arial"/>
                <w:sz w:val="20"/>
                <w:szCs w:val="20"/>
                <w:lang w:val="en-CA"/>
              </w:rPr>
            </w:pPr>
            <w:r w:rsidRPr="002112F4">
              <w:rPr>
                <w:rFonts w:ascii="Arial" w:hAnsi="Arial" w:cs="Arial"/>
                <w:sz w:val="20"/>
                <w:szCs w:val="20"/>
                <w:lang w:val="en-CA"/>
              </w:rPr>
              <w:t>849</w:t>
            </w:r>
            <w:r w:rsidR="00D9720D">
              <w:rPr>
                <w:rFonts w:ascii="Arial" w:hAnsi="Arial" w:cs="Arial"/>
                <w:sz w:val="20"/>
                <w:szCs w:val="20"/>
                <w:lang w:val="en-CA"/>
              </w:rPr>
              <w:t>,</w:t>
            </w:r>
            <w:r w:rsidRPr="002112F4">
              <w:rPr>
                <w:rFonts w:ascii="Arial" w:hAnsi="Arial" w:cs="Arial"/>
                <w:sz w:val="20"/>
                <w:szCs w:val="20"/>
                <w:lang w:val="en-CA"/>
              </w:rPr>
              <w:t>639.20</w:t>
            </w:r>
          </w:p>
        </w:tc>
        <w:tc>
          <w:tcPr>
            <w:tcW w:w="2340" w:type="dxa"/>
          </w:tcPr>
          <w:p w:rsidR="000641CB" w:rsidRPr="002112F4" w:rsidRDefault="002112F4" w:rsidP="00EF3C62">
            <w:pPr>
              <w:jc w:val="center"/>
              <w:rPr>
                <w:rFonts w:ascii="Arial" w:hAnsi="Arial" w:cs="Arial"/>
                <w:sz w:val="20"/>
                <w:szCs w:val="20"/>
                <w:lang w:val="en-CA"/>
              </w:rPr>
            </w:pPr>
            <w:r w:rsidRPr="002112F4">
              <w:rPr>
                <w:rFonts w:ascii="Arial" w:hAnsi="Arial" w:cs="Arial"/>
                <w:sz w:val="20"/>
                <w:szCs w:val="20"/>
                <w:lang w:val="en-CA"/>
              </w:rPr>
              <w:t>13</w:t>
            </w:r>
          </w:p>
        </w:tc>
        <w:tc>
          <w:tcPr>
            <w:tcW w:w="2520" w:type="dxa"/>
          </w:tcPr>
          <w:p w:rsidR="000641CB" w:rsidRPr="002112F4" w:rsidRDefault="000641CB" w:rsidP="00EF3C62">
            <w:pPr>
              <w:jc w:val="center"/>
              <w:rPr>
                <w:rFonts w:ascii="Arial" w:hAnsi="Arial" w:cs="Arial"/>
                <w:sz w:val="20"/>
                <w:szCs w:val="20"/>
                <w:lang w:val="en-CA"/>
              </w:rPr>
            </w:pPr>
            <w:r w:rsidRPr="002112F4">
              <w:rPr>
                <w:rFonts w:ascii="Arial" w:hAnsi="Arial" w:cs="Arial"/>
                <w:sz w:val="20"/>
                <w:szCs w:val="20"/>
                <w:lang w:val="en-CA"/>
              </w:rPr>
              <w:t>CUPE</w:t>
            </w: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Part-Time</w:t>
            </w:r>
          </w:p>
        </w:tc>
        <w:tc>
          <w:tcPr>
            <w:tcW w:w="2700" w:type="dxa"/>
          </w:tcPr>
          <w:p w:rsidR="000641CB" w:rsidRPr="002112F4" w:rsidRDefault="000641CB" w:rsidP="00EF3C62">
            <w:pPr>
              <w:jc w:val="center"/>
              <w:rPr>
                <w:rFonts w:ascii="Arial" w:hAnsi="Arial" w:cs="Arial"/>
                <w:sz w:val="20"/>
                <w:szCs w:val="20"/>
                <w:lang w:val="en-CA"/>
              </w:rPr>
            </w:pPr>
          </w:p>
        </w:tc>
        <w:tc>
          <w:tcPr>
            <w:tcW w:w="2340" w:type="dxa"/>
          </w:tcPr>
          <w:p w:rsidR="000641CB" w:rsidRPr="002112F4" w:rsidRDefault="000641CB" w:rsidP="00EF3C62">
            <w:pPr>
              <w:jc w:val="center"/>
              <w:rPr>
                <w:rFonts w:ascii="Arial" w:hAnsi="Arial" w:cs="Arial"/>
                <w:sz w:val="20"/>
                <w:szCs w:val="20"/>
                <w:lang w:val="en-CA"/>
              </w:rPr>
            </w:pPr>
          </w:p>
        </w:tc>
        <w:tc>
          <w:tcPr>
            <w:tcW w:w="2520" w:type="dxa"/>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Temporary</w:t>
            </w:r>
          </w:p>
        </w:tc>
        <w:tc>
          <w:tcPr>
            <w:tcW w:w="2700" w:type="dxa"/>
            <w:tcBorders>
              <w:bottom w:val="nil"/>
            </w:tcBorders>
          </w:tcPr>
          <w:p w:rsidR="000641CB" w:rsidRPr="002112F4" w:rsidRDefault="000641CB" w:rsidP="00EF3C62">
            <w:pPr>
              <w:jc w:val="center"/>
              <w:rPr>
                <w:rFonts w:ascii="Arial" w:hAnsi="Arial" w:cs="Arial"/>
                <w:sz w:val="20"/>
                <w:szCs w:val="20"/>
                <w:lang w:val="en-CA"/>
              </w:rPr>
            </w:pPr>
          </w:p>
        </w:tc>
        <w:tc>
          <w:tcPr>
            <w:tcW w:w="2340" w:type="dxa"/>
            <w:tcBorders>
              <w:bottom w:val="nil"/>
            </w:tcBorders>
          </w:tcPr>
          <w:p w:rsidR="000641CB" w:rsidRPr="002112F4" w:rsidRDefault="000641CB" w:rsidP="00EF3C62">
            <w:pPr>
              <w:jc w:val="center"/>
              <w:rPr>
                <w:rFonts w:ascii="Arial" w:hAnsi="Arial" w:cs="Arial"/>
                <w:sz w:val="20"/>
                <w:szCs w:val="20"/>
                <w:lang w:val="en-CA"/>
              </w:rPr>
            </w:pPr>
          </w:p>
        </w:tc>
        <w:tc>
          <w:tcPr>
            <w:tcW w:w="2520" w:type="dxa"/>
            <w:tcBorders>
              <w:bottom w:val="nil"/>
            </w:tcBorders>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b/>
                <w:sz w:val="20"/>
                <w:szCs w:val="20"/>
                <w:lang w:val="en-CA"/>
              </w:rPr>
            </w:pPr>
            <w:r w:rsidRPr="002112F4">
              <w:rPr>
                <w:rFonts w:ascii="Arial" w:hAnsi="Arial" w:cs="Arial"/>
                <w:b/>
                <w:sz w:val="20"/>
                <w:szCs w:val="20"/>
                <w:lang w:val="en-CA"/>
              </w:rPr>
              <w:t>Non-Unionized</w:t>
            </w:r>
          </w:p>
        </w:tc>
        <w:tc>
          <w:tcPr>
            <w:tcW w:w="2700" w:type="dxa"/>
            <w:shd w:val="pct50" w:color="auto" w:fill="FFFFFF"/>
          </w:tcPr>
          <w:p w:rsidR="000641CB" w:rsidRPr="002112F4" w:rsidRDefault="000641CB" w:rsidP="00EF3C62">
            <w:pPr>
              <w:jc w:val="center"/>
              <w:rPr>
                <w:rFonts w:ascii="Arial" w:hAnsi="Arial" w:cs="Arial"/>
                <w:sz w:val="20"/>
                <w:szCs w:val="20"/>
                <w:lang w:val="en-CA"/>
              </w:rPr>
            </w:pPr>
          </w:p>
        </w:tc>
        <w:tc>
          <w:tcPr>
            <w:tcW w:w="2340" w:type="dxa"/>
            <w:shd w:val="pct50" w:color="auto" w:fill="FFFFFF"/>
          </w:tcPr>
          <w:p w:rsidR="000641CB" w:rsidRPr="002112F4" w:rsidRDefault="000641CB" w:rsidP="00EF3C62">
            <w:pPr>
              <w:jc w:val="center"/>
              <w:rPr>
                <w:rFonts w:ascii="Arial" w:hAnsi="Arial" w:cs="Arial"/>
                <w:sz w:val="20"/>
                <w:szCs w:val="20"/>
                <w:lang w:val="en-CA"/>
              </w:rPr>
            </w:pPr>
          </w:p>
        </w:tc>
        <w:tc>
          <w:tcPr>
            <w:tcW w:w="2520" w:type="dxa"/>
            <w:shd w:val="pct50" w:color="auto" w:fill="FFFFFF"/>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Full-Time</w:t>
            </w:r>
          </w:p>
        </w:tc>
        <w:tc>
          <w:tcPr>
            <w:tcW w:w="2700" w:type="dxa"/>
          </w:tcPr>
          <w:p w:rsidR="000641CB" w:rsidRPr="002112F4" w:rsidRDefault="000641CB" w:rsidP="00EF3C62">
            <w:pPr>
              <w:jc w:val="center"/>
              <w:rPr>
                <w:rFonts w:ascii="Arial" w:hAnsi="Arial" w:cs="Arial"/>
                <w:sz w:val="20"/>
                <w:szCs w:val="20"/>
                <w:lang w:val="en-CA"/>
              </w:rPr>
            </w:pPr>
          </w:p>
        </w:tc>
        <w:tc>
          <w:tcPr>
            <w:tcW w:w="2340" w:type="dxa"/>
          </w:tcPr>
          <w:p w:rsidR="000641CB" w:rsidRPr="002112F4" w:rsidRDefault="000641CB" w:rsidP="00EF3C62">
            <w:pPr>
              <w:jc w:val="center"/>
              <w:rPr>
                <w:rFonts w:ascii="Arial" w:hAnsi="Arial" w:cs="Arial"/>
                <w:sz w:val="20"/>
                <w:szCs w:val="20"/>
                <w:lang w:val="en-CA"/>
              </w:rPr>
            </w:pPr>
          </w:p>
        </w:tc>
        <w:tc>
          <w:tcPr>
            <w:tcW w:w="2520" w:type="dxa"/>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Part-Time</w:t>
            </w:r>
          </w:p>
        </w:tc>
        <w:tc>
          <w:tcPr>
            <w:tcW w:w="2700" w:type="dxa"/>
          </w:tcPr>
          <w:p w:rsidR="000641CB" w:rsidRPr="002112F4" w:rsidRDefault="000641CB" w:rsidP="00EF3C62">
            <w:pPr>
              <w:jc w:val="center"/>
              <w:rPr>
                <w:rFonts w:ascii="Arial" w:hAnsi="Arial" w:cs="Arial"/>
                <w:sz w:val="20"/>
                <w:szCs w:val="20"/>
                <w:lang w:val="en-CA"/>
              </w:rPr>
            </w:pPr>
          </w:p>
        </w:tc>
        <w:tc>
          <w:tcPr>
            <w:tcW w:w="2340" w:type="dxa"/>
          </w:tcPr>
          <w:p w:rsidR="000641CB" w:rsidRPr="002112F4" w:rsidRDefault="000641CB" w:rsidP="00EF3C62">
            <w:pPr>
              <w:jc w:val="center"/>
              <w:rPr>
                <w:rFonts w:ascii="Arial" w:hAnsi="Arial" w:cs="Arial"/>
                <w:sz w:val="20"/>
                <w:szCs w:val="20"/>
                <w:lang w:val="en-CA"/>
              </w:rPr>
            </w:pPr>
          </w:p>
        </w:tc>
        <w:tc>
          <w:tcPr>
            <w:tcW w:w="2520" w:type="dxa"/>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sz w:val="20"/>
                <w:szCs w:val="20"/>
                <w:lang w:val="en-CA"/>
              </w:rPr>
            </w:pPr>
            <w:r w:rsidRPr="002112F4">
              <w:rPr>
                <w:rFonts w:ascii="Arial" w:hAnsi="Arial" w:cs="Arial"/>
                <w:sz w:val="20"/>
                <w:szCs w:val="20"/>
                <w:lang w:val="en-CA"/>
              </w:rPr>
              <w:t>Temporary</w:t>
            </w:r>
          </w:p>
        </w:tc>
        <w:tc>
          <w:tcPr>
            <w:tcW w:w="2700" w:type="dxa"/>
          </w:tcPr>
          <w:p w:rsidR="000641CB" w:rsidRPr="002112F4" w:rsidRDefault="000641CB" w:rsidP="00EF3C62">
            <w:pPr>
              <w:jc w:val="center"/>
              <w:rPr>
                <w:rFonts w:ascii="Arial" w:hAnsi="Arial" w:cs="Arial"/>
                <w:sz w:val="20"/>
                <w:szCs w:val="20"/>
                <w:lang w:val="en-CA"/>
              </w:rPr>
            </w:pPr>
          </w:p>
        </w:tc>
        <w:tc>
          <w:tcPr>
            <w:tcW w:w="2340" w:type="dxa"/>
          </w:tcPr>
          <w:p w:rsidR="000641CB" w:rsidRPr="002112F4" w:rsidRDefault="000641CB" w:rsidP="00EF3C62">
            <w:pPr>
              <w:jc w:val="center"/>
              <w:rPr>
                <w:rFonts w:ascii="Arial" w:hAnsi="Arial" w:cs="Arial"/>
                <w:sz w:val="20"/>
                <w:szCs w:val="20"/>
                <w:lang w:val="en-CA"/>
              </w:rPr>
            </w:pPr>
          </w:p>
        </w:tc>
        <w:tc>
          <w:tcPr>
            <w:tcW w:w="2520" w:type="dxa"/>
          </w:tcPr>
          <w:p w:rsidR="000641CB" w:rsidRPr="002112F4" w:rsidRDefault="000641CB" w:rsidP="00EF3C62">
            <w:pPr>
              <w:jc w:val="center"/>
              <w:rPr>
                <w:rFonts w:ascii="Arial" w:hAnsi="Arial" w:cs="Arial"/>
                <w:sz w:val="20"/>
                <w:szCs w:val="20"/>
                <w:lang w:val="en-CA"/>
              </w:rPr>
            </w:pPr>
          </w:p>
        </w:tc>
      </w:tr>
      <w:tr w:rsidR="000641CB" w:rsidRPr="002112F4">
        <w:tc>
          <w:tcPr>
            <w:tcW w:w="2448" w:type="dxa"/>
          </w:tcPr>
          <w:p w:rsidR="000641CB" w:rsidRPr="002112F4" w:rsidRDefault="000641CB" w:rsidP="00EF3C62">
            <w:pPr>
              <w:jc w:val="both"/>
              <w:rPr>
                <w:rFonts w:ascii="Arial" w:hAnsi="Arial" w:cs="Arial"/>
                <w:b/>
                <w:sz w:val="20"/>
                <w:szCs w:val="20"/>
                <w:lang w:val="en-CA"/>
              </w:rPr>
            </w:pPr>
            <w:r w:rsidRPr="002112F4">
              <w:rPr>
                <w:rFonts w:ascii="Arial" w:hAnsi="Arial" w:cs="Arial"/>
                <w:b/>
                <w:sz w:val="20"/>
                <w:szCs w:val="20"/>
                <w:lang w:val="en-CA"/>
              </w:rPr>
              <w:t>Total</w:t>
            </w:r>
          </w:p>
        </w:tc>
        <w:tc>
          <w:tcPr>
            <w:tcW w:w="2700" w:type="dxa"/>
          </w:tcPr>
          <w:p w:rsidR="000641CB" w:rsidRPr="002112F4" w:rsidRDefault="008D6613" w:rsidP="008D6613">
            <w:pPr>
              <w:jc w:val="center"/>
              <w:rPr>
                <w:rFonts w:ascii="Arial" w:hAnsi="Arial" w:cs="Arial"/>
                <w:sz w:val="20"/>
                <w:szCs w:val="20"/>
                <w:lang w:val="en-CA"/>
              </w:rPr>
            </w:pPr>
            <w:r w:rsidRPr="002112F4">
              <w:rPr>
                <w:rFonts w:ascii="Arial" w:hAnsi="Arial" w:cs="Arial"/>
                <w:sz w:val="20"/>
                <w:szCs w:val="20"/>
              </w:rPr>
              <w:t>1,</w:t>
            </w:r>
            <w:r w:rsidR="002112F4" w:rsidRPr="002112F4">
              <w:rPr>
                <w:rFonts w:ascii="Arial" w:hAnsi="Arial" w:cs="Arial"/>
                <w:sz w:val="20"/>
                <w:szCs w:val="20"/>
              </w:rPr>
              <w:t>205</w:t>
            </w:r>
            <w:r w:rsidR="00D9720D">
              <w:rPr>
                <w:rFonts w:ascii="Arial" w:hAnsi="Arial" w:cs="Arial"/>
                <w:sz w:val="20"/>
                <w:szCs w:val="20"/>
              </w:rPr>
              <w:t>,</w:t>
            </w:r>
            <w:r w:rsidR="002112F4" w:rsidRPr="002112F4">
              <w:rPr>
                <w:rFonts w:ascii="Arial" w:hAnsi="Arial" w:cs="Arial"/>
                <w:sz w:val="20"/>
                <w:szCs w:val="20"/>
              </w:rPr>
              <w:t>968.20</w:t>
            </w:r>
          </w:p>
        </w:tc>
        <w:tc>
          <w:tcPr>
            <w:tcW w:w="2340" w:type="dxa"/>
          </w:tcPr>
          <w:p w:rsidR="000641CB" w:rsidRPr="002112F4" w:rsidRDefault="00203C43" w:rsidP="00EF3C62">
            <w:pPr>
              <w:jc w:val="center"/>
              <w:rPr>
                <w:rFonts w:ascii="Arial" w:hAnsi="Arial" w:cs="Arial"/>
                <w:sz w:val="20"/>
                <w:szCs w:val="20"/>
                <w:lang w:val="en-CA"/>
              </w:rPr>
            </w:pPr>
            <w:r w:rsidRPr="002112F4">
              <w:rPr>
                <w:rFonts w:ascii="Arial" w:hAnsi="Arial" w:cs="Arial"/>
                <w:sz w:val="20"/>
                <w:szCs w:val="20"/>
                <w:lang w:val="en-CA"/>
              </w:rPr>
              <w:t>1</w:t>
            </w:r>
            <w:r w:rsidR="000B36D1" w:rsidRPr="002112F4">
              <w:rPr>
                <w:rFonts w:ascii="Arial" w:hAnsi="Arial" w:cs="Arial"/>
                <w:sz w:val="20"/>
                <w:szCs w:val="20"/>
                <w:lang w:val="en-CA"/>
              </w:rPr>
              <w:t>6</w:t>
            </w:r>
          </w:p>
        </w:tc>
        <w:tc>
          <w:tcPr>
            <w:tcW w:w="2520" w:type="dxa"/>
          </w:tcPr>
          <w:p w:rsidR="000641CB" w:rsidRPr="002112F4" w:rsidRDefault="000641CB" w:rsidP="00EF3C62">
            <w:pPr>
              <w:jc w:val="center"/>
              <w:rPr>
                <w:rFonts w:ascii="Arial" w:hAnsi="Arial" w:cs="Arial"/>
                <w:sz w:val="20"/>
                <w:szCs w:val="20"/>
                <w:lang w:val="en-CA"/>
              </w:rPr>
            </w:pPr>
          </w:p>
        </w:tc>
      </w:tr>
    </w:tbl>
    <w:p w:rsidR="00E17E8A" w:rsidRPr="002112F4" w:rsidRDefault="00E17E8A" w:rsidP="000641CB">
      <w:pPr>
        <w:jc w:val="both"/>
        <w:rPr>
          <w:rFonts w:ascii="Arial" w:hAnsi="Arial"/>
          <w:sz w:val="20"/>
          <w:szCs w:val="20"/>
          <w:lang w:val="en-CA"/>
        </w:rPr>
      </w:pPr>
    </w:p>
    <w:p w:rsidR="000E6B96" w:rsidRPr="002112F4" w:rsidRDefault="00D35AD1" w:rsidP="000E6B96">
      <w:pPr>
        <w:rPr>
          <w:rFonts w:ascii="Arial" w:hAnsi="Arial"/>
          <w:sz w:val="20"/>
          <w:szCs w:val="20"/>
          <w:lang w:val="en-CA"/>
        </w:rPr>
      </w:pPr>
      <w:r w:rsidRPr="002112F4">
        <w:rPr>
          <w:rFonts w:ascii="Arial" w:hAnsi="Arial"/>
          <w:sz w:val="20"/>
          <w:szCs w:val="20"/>
          <w:lang w:val="en-CA"/>
        </w:rPr>
        <w:t>In addition to our paid staff, our Board puts in considerable volunteer hours.  It is expected t</w:t>
      </w:r>
      <w:r w:rsidR="00BD6EC6" w:rsidRPr="002112F4">
        <w:rPr>
          <w:rFonts w:ascii="Arial" w:hAnsi="Arial"/>
          <w:sz w:val="20"/>
          <w:szCs w:val="20"/>
          <w:lang w:val="en-CA"/>
        </w:rPr>
        <w:t xml:space="preserve">hat this will amount </w:t>
      </w:r>
      <w:r w:rsidR="002112F4" w:rsidRPr="002112F4">
        <w:rPr>
          <w:rFonts w:ascii="Arial" w:hAnsi="Arial"/>
          <w:sz w:val="20"/>
          <w:szCs w:val="20"/>
          <w:lang w:val="en-CA"/>
        </w:rPr>
        <w:t>approximately 497</w:t>
      </w:r>
      <w:r w:rsidR="00BD6EC6" w:rsidRPr="002112F4">
        <w:rPr>
          <w:rFonts w:ascii="Arial" w:hAnsi="Arial"/>
          <w:sz w:val="20"/>
          <w:szCs w:val="20"/>
          <w:lang w:val="en-CA"/>
        </w:rPr>
        <w:t xml:space="preserve"> </w:t>
      </w:r>
      <w:r w:rsidR="00626716" w:rsidRPr="002112F4">
        <w:rPr>
          <w:rFonts w:ascii="Arial" w:hAnsi="Arial"/>
          <w:sz w:val="20"/>
          <w:szCs w:val="20"/>
          <w:lang w:val="en-CA"/>
        </w:rPr>
        <w:t xml:space="preserve">hours </w:t>
      </w:r>
      <w:r w:rsidRPr="002112F4">
        <w:rPr>
          <w:rFonts w:ascii="Arial" w:hAnsi="Arial"/>
          <w:sz w:val="20"/>
          <w:szCs w:val="20"/>
          <w:lang w:val="en-CA"/>
        </w:rPr>
        <w:t>this year.</w:t>
      </w:r>
      <w:r w:rsidR="000E6B96" w:rsidRPr="002112F4">
        <w:rPr>
          <w:rFonts w:ascii="Arial" w:hAnsi="Arial"/>
          <w:sz w:val="20"/>
          <w:szCs w:val="20"/>
          <w:lang w:val="en-CA"/>
        </w:rPr>
        <w:t xml:space="preserve"> The Board </w:t>
      </w:r>
      <w:r w:rsidR="00B953DD" w:rsidRPr="002112F4">
        <w:rPr>
          <w:rFonts w:ascii="Arial" w:hAnsi="Arial"/>
          <w:sz w:val="20"/>
          <w:szCs w:val="20"/>
          <w:lang w:val="en-CA"/>
        </w:rPr>
        <w:t>has</w:t>
      </w:r>
      <w:r w:rsidR="00626716" w:rsidRPr="002112F4">
        <w:rPr>
          <w:rFonts w:ascii="Arial" w:hAnsi="Arial"/>
          <w:sz w:val="20"/>
          <w:szCs w:val="20"/>
          <w:lang w:val="en-CA"/>
        </w:rPr>
        <w:t xml:space="preserve"> nin</w:t>
      </w:r>
      <w:r w:rsidR="00B953DD" w:rsidRPr="002112F4">
        <w:rPr>
          <w:rFonts w:ascii="Arial" w:hAnsi="Arial"/>
          <w:sz w:val="20"/>
          <w:szCs w:val="20"/>
          <w:lang w:val="en-CA"/>
        </w:rPr>
        <w:t>e members and uses</w:t>
      </w:r>
      <w:r w:rsidR="00626716" w:rsidRPr="002112F4">
        <w:rPr>
          <w:rFonts w:ascii="Arial" w:hAnsi="Arial"/>
          <w:sz w:val="20"/>
          <w:szCs w:val="20"/>
          <w:lang w:val="en-CA"/>
        </w:rPr>
        <w:t xml:space="preserve"> a committee of the whole </w:t>
      </w:r>
      <w:r w:rsidR="00B953DD" w:rsidRPr="002112F4">
        <w:rPr>
          <w:rFonts w:ascii="Arial" w:hAnsi="Arial"/>
          <w:sz w:val="20"/>
          <w:szCs w:val="20"/>
          <w:lang w:val="en-CA"/>
        </w:rPr>
        <w:t xml:space="preserve">executive structure. </w:t>
      </w:r>
      <w:r w:rsidR="00626716" w:rsidRPr="002112F4">
        <w:rPr>
          <w:rFonts w:ascii="Arial" w:hAnsi="Arial"/>
          <w:sz w:val="20"/>
          <w:szCs w:val="20"/>
          <w:lang w:val="en-CA"/>
        </w:rPr>
        <w:t xml:space="preserve">  </w:t>
      </w:r>
    </w:p>
    <w:p w:rsidR="00E36DBE" w:rsidRPr="00007330" w:rsidRDefault="000E6B96" w:rsidP="00E36DBE">
      <w:pPr>
        <w:rPr>
          <w:rFonts w:ascii="Arial" w:hAnsi="Arial"/>
          <w:b/>
          <w:sz w:val="20"/>
          <w:szCs w:val="20"/>
          <w:highlight w:val="yellow"/>
          <w:u w:val="single"/>
        </w:rPr>
      </w:pPr>
      <w:r w:rsidRPr="00F97ABD">
        <w:rPr>
          <w:rFonts w:ascii="Arial" w:hAnsi="Arial"/>
          <w:sz w:val="20"/>
          <w:szCs w:val="20"/>
          <w:highlight w:val="yellow"/>
          <w:lang w:val="en-CA"/>
        </w:rPr>
        <w:br w:type="page"/>
      </w:r>
      <w:r w:rsidR="002B36B2" w:rsidRPr="00F509AD">
        <w:rPr>
          <w:rFonts w:ascii="Arial" w:hAnsi="Arial"/>
          <w:b/>
          <w:sz w:val="20"/>
          <w:szCs w:val="20"/>
        </w:rPr>
        <w:lastRenderedPageBreak/>
        <w:t>A</w:t>
      </w:r>
      <w:r w:rsidR="006C173E" w:rsidRPr="00F509AD">
        <w:rPr>
          <w:rFonts w:ascii="Arial" w:hAnsi="Arial"/>
          <w:b/>
          <w:sz w:val="20"/>
          <w:szCs w:val="20"/>
        </w:rPr>
        <w:t>ppendix</w:t>
      </w:r>
      <w:r w:rsidR="002B36B2" w:rsidRPr="00F509AD">
        <w:rPr>
          <w:rFonts w:ascii="Arial" w:hAnsi="Arial"/>
          <w:b/>
          <w:sz w:val="20"/>
          <w:szCs w:val="20"/>
        </w:rPr>
        <w:t xml:space="preserve"> </w:t>
      </w:r>
      <w:r w:rsidR="006C173E" w:rsidRPr="00F509AD">
        <w:rPr>
          <w:rFonts w:ascii="Arial" w:hAnsi="Arial"/>
          <w:b/>
          <w:sz w:val="20"/>
          <w:szCs w:val="20"/>
        </w:rPr>
        <w:t>1</w:t>
      </w:r>
    </w:p>
    <w:p w:rsidR="00E36DBE" w:rsidRPr="00007330" w:rsidRDefault="007832C0" w:rsidP="00E36DBE">
      <w:pPr>
        <w:rPr>
          <w:rFonts w:ascii="Arial" w:hAnsi="Arial"/>
          <w:b/>
          <w:sz w:val="20"/>
          <w:szCs w:val="20"/>
          <w:highlight w:val="yellow"/>
          <w:u w:val="single"/>
        </w:rPr>
      </w:pPr>
      <w:r>
        <w:rPr>
          <w:rFonts w:ascii="Arial" w:hAnsi="Arial"/>
          <w:b/>
          <w:noProof/>
          <w:sz w:val="20"/>
          <w:szCs w:val="20"/>
          <w:u w:val="single"/>
          <w:lang w:val="en-CA" w:eastAsia="en-CA"/>
        </w:rPr>
        <w:drawing>
          <wp:inline distT="0" distB="0" distL="0" distR="0">
            <wp:extent cx="6276975" cy="7820025"/>
            <wp:effectExtent l="19050" t="0" r="9525" b="0"/>
            <wp:docPr id="4" name="Picture 4" descr="Org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g Chart"/>
                    <pic:cNvPicPr>
                      <a:picLocks noChangeAspect="1" noChangeArrowheads="1"/>
                    </pic:cNvPicPr>
                  </pic:nvPicPr>
                  <pic:blipFill>
                    <a:blip r:embed="rId11"/>
                    <a:srcRect/>
                    <a:stretch>
                      <a:fillRect/>
                    </a:stretch>
                  </pic:blipFill>
                  <pic:spPr bwMode="auto">
                    <a:xfrm>
                      <a:off x="0" y="0"/>
                      <a:ext cx="6276975" cy="7820025"/>
                    </a:xfrm>
                    <a:prstGeom prst="rect">
                      <a:avLst/>
                    </a:prstGeom>
                    <a:noFill/>
                    <a:ln w="9525">
                      <a:noFill/>
                      <a:miter lim="800000"/>
                      <a:headEnd/>
                      <a:tailEnd/>
                    </a:ln>
                  </pic:spPr>
                </pic:pic>
              </a:graphicData>
            </a:graphic>
          </wp:inline>
        </w:drawing>
      </w:r>
    </w:p>
    <w:sectPr w:rsidR="00E36DBE" w:rsidRPr="00007330" w:rsidSect="008B1705">
      <w:footerReference w:type="even" r:id="rId12"/>
      <w:footerReference w:type="default" r:id="rId13"/>
      <w:pgSz w:w="12240" w:h="15840"/>
      <w:pgMar w:top="1440" w:right="1260" w:bottom="126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48C" w:rsidRDefault="0032648C">
      <w:r>
        <w:separator/>
      </w:r>
    </w:p>
  </w:endnote>
  <w:endnote w:type="continuationSeparator" w:id="1">
    <w:p w:rsidR="0032648C" w:rsidRDefault="00326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Palatino">
    <w:panose1 w:val="02040602050305020304"/>
    <w:charset w:val="00"/>
    <w:family w:val="roman"/>
    <w:pitch w:val="variable"/>
    <w:sig w:usb0="00000007" w:usb1="00000000" w:usb2="00000000" w:usb3="00000000" w:csb0="00000093"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48C" w:rsidRDefault="00AD6FE8" w:rsidP="00155055">
    <w:pPr>
      <w:pStyle w:val="Footer"/>
      <w:framePr w:wrap="around" w:vAnchor="text" w:hAnchor="margin" w:xAlign="right" w:y="1"/>
      <w:rPr>
        <w:rStyle w:val="PageNumber"/>
      </w:rPr>
    </w:pPr>
    <w:r>
      <w:rPr>
        <w:rStyle w:val="PageNumber"/>
      </w:rPr>
      <w:fldChar w:fldCharType="begin"/>
    </w:r>
    <w:r w:rsidR="0032648C">
      <w:rPr>
        <w:rStyle w:val="PageNumber"/>
      </w:rPr>
      <w:instrText xml:space="preserve">PAGE  </w:instrText>
    </w:r>
    <w:r>
      <w:rPr>
        <w:rStyle w:val="PageNumber"/>
      </w:rPr>
      <w:fldChar w:fldCharType="end"/>
    </w:r>
  </w:p>
  <w:p w:rsidR="0032648C" w:rsidRDefault="0032648C" w:rsidP="00CC2F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48C" w:rsidRDefault="00AD6FE8" w:rsidP="00155055">
    <w:pPr>
      <w:pStyle w:val="Footer"/>
      <w:framePr w:wrap="around" w:vAnchor="text" w:hAnchor="margin" w:xAlign="right" w:y="1"/>
      <w:rPr>
        <w:rStyle w:val="PageNumber"/>
      </w:rPr>
    </w:pPr>
    <w:r>
      <w:rPr>
        <w:rStyle w:val="PageNumber"/>
      </w:rPr>
      <w:fldChar w:fldCharType="begin"/>
    </w:r>
    <w:r w:rsidR="0032648C">
      <w:rPr>
        <w:rStyle w:val="PageNumber"/>
      </w:rPr>
      <w:instrText xml:space="preserve">PAGE  </w:instrText>
    </w:r>
    <w:r>
      <w:rPr>
        <w:rStyle w:val="PageNumber"/>
      </w:rPr>
      <w:fldChar w:fldCharType="separate"/>
    </w:r>
    <w:r w:rsidR="0046744F">
      <w:rPr>
        <w:rStyle w:val="PageNumber"/>
        <w:noProof/>
      </w:rPr>
      <w:t>41</w:t>
    </w:r>
    <w:r>
      <w:rPr>
        <w:rStyle w:val="PageNumber"/>
      </w:rPr>
      <w:fldChar w:fldCharType="end"/>
    </w:r>
  </w:p>
  <w:p w:rsidR="0032648C" w:rsidRDefault="0032648C" w:rsidP="00D972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48C" w:rsidRDefault="0032648C">
      <w:r>
        <w:separator/>
      </w:r>
    </w:p>
  </w:footnote>
  <w:footnote w:type="continuationSeparator" w:id="1">
    <w:p w:rsidR="0032648C" w:rsidRDefault="003264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087"/>
    <w:multiLevelType w:val="hybridMultilevel"/>
    <w:tmpl w:val="FB44F34C"/>
    <w:lvl w:ilvl="0" w:tplc="E530DF74">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1">
    <w:nsid w:val="07643B7B"/>
    <w:multiLevelType w:val="hybridMultilevel"/>
    <w:tmpl w:val="77FECA36"/>
    <w:lvl w:ilvl="0" w:tplc="0409000F">
      <w:start w:val="1"/>
      <w:numFmt w:val="decimal"/>
      <w:lvlText w:val="%1."/>
      <w:lvlJc w:val="left"/>
      <w:pPr>
        <w:tabs>
          <w:tab w:val="num" w:pos="450"/>
        </w:tabs>
        <w:ind w:left="450" w:hanging="360"/>
      </w:pPr>
    </w:lvl>
    <w:lvl w:ilvl="1" w:tplc="04090019">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
    <w:nsid w:val="08351BD6"/>
    <w:multiLevelType w:val="hybridMultilevel"/>
    <w:tmpl w:val="32EAB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D51497"/>
    <w:multiLevelType w:val="hybridMultilevel"/>
    <w:tmpl w:val="31586CA2"/>
    <w:lvl w:ilvl="0" w:tplc="4C12C64E">
      <w:start w:val="2"/>
      <w:numFmt w:val="upperLetter"/>
      <w:lvlText w:val="%1."/>
      <w:lvlJc w:val="left"/>
      <w:pPr>
        <w:tabs>
          <w:tab w:val="num" w:pos="732"/>
        </w:tabs>
        <w:ind w:left="732" w:hanging="372"/>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97030A"/>
    <w:multiLevelType w:val="hybridMultilevel"/>
    <w:tmpl w:val="A3546544"/>
    <w:lvl w:ilvl="0" w:tplc="10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6676C7"/>
    <w:multiLevelType w:val="hybridMultilevel"/>
    <w:tmpl w:val="24088B72"/>
    <w:lvl w:ilvl="0" w:tplc="CD2C9FE8">
      <w:start w:val="1"/>
      <w:numFmt w:val="bullet"/>
      <w:lvlText w:val="•"/>
      <w:lvlJc w:val="left"/>
      <w:pPr>
        <w:ind w:left="720" w:hanging="360"/>
      </w:pPr>
      <w:rPr>
        <w:rFonts w:ascii="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13E1852"/>
    <w:multiLevelType w:val="hybridMultilevel"/>
    <w:tmpl w:val="5E22B5F0"/>
    <w:lvl w:ilvl="0" w:tplc="1CAC69D0">
      <w:start w:val="1"/>
      <w:numFmt w:val="bullet"/>
      <w:lvlText w:val=""/>
      <w:lvlJc w:val="left"/>
      <w:pPr>
        <w:tabs>
          <w:tab w:val="num" w:pos="576"/>
        </w:tabs>
        <w:ind w:left="576" w:hanging="288"/>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282C01"/>
    <w:multiLevelType w:val="hybridMultilevel"/>
    <w:tmpl w:val="C10C741C"/>
    <w:lvl w:ilvl="0" w:tplc="C0BED7D6">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AB650B"/>
    <w:multiLevelType w:val="hybridMultilevel"/>
    <w:tmpl w:val="6396F0D2"/>
    <w:lvl w:ilvl="0" w:tplc="4A3C637A">
      <w:start w:val="2"/>
      <w:numFmt w:val="upperLetter"/>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022871"/>
    <w:multiLevelType w:val="hybridMultilevel"/>
    <w:tmpl w:val="AE823EA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346F6"/>
    <w:multiLevelType w:val="hybridMultilevel"/>
    <w:tmpl w:val="E83E3732"/>
    <w:lvl w:ilvl="0" w:tplc="E54E9E7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D990133"/>
    <w:multiLevelType w:val="hybridMultilevel"/>
    <w:tmpl w:val="50A2B73A"/>
    <w:lvl w:ilvl="0" w:tplc="4A3C637A">
      <w:start w:val="2"/>
      <w:numFmt w:val="upperLetter"/>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6D2425"/>
    <w:multiLevelType w:val="hybridMultilevel"/>
    <w:tmpl w:val="B00C3D94"/>
    <w:lvl w:ilvl="0" w:tplc="0C0EF49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E51D87"/>
    <w:multiLevelType w:val="hybridMultilevel"/>
    <w:tmpl w:val="145A3C70"/>
    <w:lvl w:ilvl="0" w:tplc="CD2C9FE8">
      <w:start w:val="1"/>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AD07C5"/>
    <w:multiLevelType w:val="hybridMultilevel"/>
    <w:tmpl w:val="C7022FBA"/>
    <w:lvl w:ilvl="0" w:tplc="E5207D14">
      <w:start w:val="1"/>
      <w:numFmt w:val="decimal"/>
      <w:lvlText w:val="%1."/>
      <w:lvlJc w:val="left"/>
      <w:pPr>
        <w:tabs>
          <w:tab w:val="num" w:pos="1080"/>
        </w:tabs>
        <w:ind w:left="1080" w:hanging="72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5">
    <w:nsid w:val="325E6C0D"/>
    <w:multiLevelType w:val="hybridMultilevel"/>
    <w:tmpl w:val="57082808"/>
    <w:lvl w:ilvl="0" w:tplc="F65CB9DA">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16">
    <w:nsid w:val="3575786E"/>
    <w:multiLevelType w:val="hybridMultilevel"/>
    <w:tmpl w:val="DB7CB25E"/>
    <w:lvl w:ilvl="0" w:tplc="D5C0DA26">
      <w:start w:val="1"/>
      <w:numFmt w:val="decimal"/>
      <w:lvlText w:val="%1."/>
      <w:lvlJc w:val="left"/>
      <w:pPr>
        <w:tabs>
          <w:tab w:val="num" w:pos="720"/>
        </w:tabs>
        <w:ind w:left="720" w:hanging="375"/>
      </w:pPr>
      <w:rPr>
        <w:rFonts w:hint="default"/>
      </w:rPr>
    </w:lvl>
    <w:lvl w:ilvl="1" w:tplc="10090019" w:tentative="1">
      <w:start w:val="1"/>
      <w:numFmt w:val="lowerLetter"/>
      <w:lvlText w:val="%2."/>
      <w:lvlJc w:val="left"/>
      <w:pPr>
        <w:tabs>
          <w:tab w:val="num" w:pos="1425"/>
        </w:tabs>
        <w:ind w:left="1425" w:hanging="360"/>
      </w:pPr>
    </w:lvl>
    <w:lvl w:ilvl="2" w:tplc="1009001B" w:tentative="1">
      <w:start w:val="1"/>
      <w:numFmt w:val="lowerRoman"/>
      <w:lvlText w:val="%3."/>
      <w:lvlJc w:val="right"/>
      <w:pPr>
        <w:tabs>
          <w:tab w:val="num" w:pos="2145"/>
        </w:tabs>
        <w:ind w:left="2145" w:hanging="180"/>
      </w:pPr>
    </w:lvl>
    <w:lvl w:ilvl="3" w:tplc="1009000F" w:tentative="1">
      <w:start w:val="1"/>
      <w:numFmt w:val="decimal"/>
      <w:lvlText w:val="%4."/>
      <w:lvlJc w:val="left"/>
      <w:pPr>
        <w:tabs>
          <w:tab w:val="num" w:pos="2865"/>
        </w:tabs>
        <w:ind w:left="2865" w:hanging="360"/>
      </w:pPr>
    </w:lvl>
    <w:lvl w:ilvl="4" w:tplc="10090019" w:tentative="1">
      <w:start w:val="1"/>
      <w:numFmt w:val="lowerLetter"/>
      <w:lvlText w:val="%5."/>
      <w:lvlJc w:val="left"/>
      <w:pPr>
        <w:tabs>
          <w:tab w:val="num" w:pos="3585"/>
        </w:tabs>
        <w:ind w:left="3585" w:hanging="360"/>
      </w:pPr>
    </w:lvl>
    <w:lvl w:ilvl="5" w:tplc="1009001B" w:tentative="1">
      <w:start w:val="1"/>
      <w:numFmt w:val="lowerRoman"/>
      <w:lvlText w:val="%6."/>
      <w:lvlJc w:val="right"/>
      <w:pPr>
        <w:tabs>
          <w:tab w:val="num" w:pos="4305"/>
        </w:tabs>
        <w:ind w:left="4305" w:hanging="180"/>
      </w:pPr>
    </w:lvl>
    <w:lvl w:ilvl="6" w:tplc="1009000F" w:tentative="1">
      <w:start w:val="1"/>
      <w:numFmt w:val="decimal"/>
      <w:lvlText w:val="%7."/>
      <w:lvlJc w:val="left"/>
      <w:pPr>
        <w:tabs>
          <w:tab w:val="num" w:pos="5025"/>
        </w:tabs>
        <w:ind w:left="5025" w:hanging="360"/>
      </w:pPr>
    </w:lvl>
    <w:lvl w:ilvl="7" w:tplc="10090019" w:tentative="1">
      <w:start w:val="1"/>
      <w:numFmt w:val="lowerLetter"/>
      <w:lvlText w:val="%8."/>
      <w:lvlJc w:val="left"/>
      <w:pPr>
        <w:tabs>
          <w:tab w:val="num" w:pos="5745"/>
        </w:tabs>
        <w:ind w:left="5745" w:hanging="360"/>
      </w:pPr>
    </w:lvl>
    <w:lvl w:ilvl="8" w:tplc="1009001B" w:tentative="1">
      <w:start w:val="1"/>
      <w:numFmt w:val="lowerRoman"/>
      <w:lvlText w:val="%9."/>
      <w:lvlJc w:val="right"/>
      <w:pPr>
        <w:tabs>
          <w:tab w:val="num" w:pos="6465"/>
        </w:tabs>
        <w:ind w:left="6465" w:hanging="180"/>
      </w:pPr>
    </w:lvl>
  </w:abstractNum>
  <w:abstractNum w:abstractNumId="17">
    <w:nsid w:val="36EF26EC"/>
    <w:multiLevelType w:val="hybridMultilevel"/>
    <w:tmpl w:val="561E4D30"/>
    <w:lvl w:ilvl="0" w:tplc="1CAC69D0">
      <w:start w:val="1"/>
      <w:numFmt w:val="bullet"/>
      <w:lvlText w:val=""/>
      <w:lvlJc w:val="left"/>
      <w:pPr>
        <w:tabs>
          <w:tab w:val="num" w:pos="576"/>
        </w:tabs>
        <w:ind w:left="576" w:hanging="288"/>
      </w:pPr>
      <w:rPr>
        <w:rFonts w:ascii="Wingdings" w:hAnsi="Wingdings" w:hint="default"/>
        <w:sz w:val="24"/>
      </w:rPr>
    </w:lvl>
    <w:lvl w:ilvl="1" w:tplc="5824D6FC">
      <w:start w:val="1"/>
      <w:numFmt w:val="bullet"/>
      <w:lvlText w:val="▶"/>
      <w:lvlJc w:val="left"/>
      <w:pPr>
        <w:tabs>
          <w:tab w:val="num" w:pos="1440"/>
        </w:tabs>
        <w:ind w:left="1440" w:hanging="360"/>
      </w:pPr>
      <w:rPr>
        <w:rFonts w:ascii="MS Mincho" w:eastAsia="MS Mincho" w:hAnsi="MS Mincho" w:hint="eastAsia"/>
        <w:color w:val="auto"/>
        <w:sz w:val="24"/>
      </w:rPr>
    </w:lvl>
    <w:lvl w:ilvl="2" w:tplc="1CAC69D0">
      <w:start w:val="1"/>
      <w:numFmt w:val="bullet"/>
      <w:lvlText w:val=""/>
      <w:lvlJc w:val="left"/>
      <w:pPr>
        <w:tabs>
          <w:tab w:val="num" w:pos="2088"/>
        </w:tabs>
        <w:ind w:left="2088" w:hanging="288"/>
      </w:pPr>
      <w:rPr>
        <w:rFonts w:ascii="Wingdings" w:hAnsi="Wingdings" w:hint="default"/>
        <w:sz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9F6302"/>
    <w:multiLevelType w:val="hybridMultilevel"/>
    <w:tmpl w:val="080643D4"/>
    <w:lvl w:ilvl="0" w:tplc="CD2C9FE8">
      <w:start w:val="1"/>
      <w:numFmt w:val="bullet"/>
      <w:lvlText w:val="•"/>
      <w:lvlJc w:val="left"/>
      <w:pPr>
        <w:tabs>
          <w:tab w:val="num" w:pos="1800"/>
        </w:tabs>
        <w:ind w:left="1800" w:hanging="360"/>
      </w:pPr>
      <w:rPr>
        <w:rFonts w:ascii="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B2E0B0E"/>
    <w:multiLevelType w:val="hybridMultilevel"/>
    <w:tmpl w:val="F1B42174"/>
    <w:lvl w:ilvl="0" w:tplc="56380FDC">
      <w:start w:val="10"/>
      <w:numFmt w:val="decimal"/>
      <w:lvlText w:val="%1."/>
      <w:lvlJc w:val="left"/>
      <w:pPr>
        <w:tabs>
          <w:tab w:val="num" w:pos="420"/>
        </w:tabs>
        <w:ind w:left="420" w:hanging="4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C2063F3"/>
    <w:multiLevelType w:val="hybridMultilevel"/>
    <w:tmpl w:val="84286C5A"/>
    <w:lvl w:ilvl="0" w:tplc="1CAC69D0">
      <w:start w:val="1"/>
      <w:numFmt w:val="bullet"/>
      <w:lvlText w:val=""/>
      <w:lvlJc w:val="left"/>
      <w:pPr>
        <w:tabs>
          <w:tab w:val="num" w:pos="288"/>
        </w:tabs>
        <w:ind w:left="288" w:hanging="288"/>
      </w:pPr>
      <w:rPr>
        <w:rFonts w:ascii="Wingdings" w:hAnsi="Wingdings" w:hint="default"/>
        <w:sz w:val="24"/>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21">
    <w:nsid w:val="3C5555F9"/>
    <w:multiLevelType w:val="hybridMultilevel"/>
    <w:tmpl w:val="EB1ACA58"/>
    <w:lvl w:ilvl="0" w:tplc="CD2C9FE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43C531E8"/>
    <w:multiLevelType w:val="hybridMultilevel"/>
    <w:tmpl w:val="AB508C96"/>
    <w:lvl w:ilvl="0" w:tplc="CD2C9FE8">
      <w:start w:val="1"/>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D2C9FE8">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3E51B0"/>
    <w:multiLevelType w:val="hybridMultilevel"/>
    <w:tmpl w:val="ACC0D448"/>
    <w:lvl w:ilvl="0" w:tplc="CD2C9FE8">
      <w:start w:val="1"/>
      <w:numFmt w:val="bullet"/>
      <w:lvlText w:val="•"/>
      <w:lvlJc w:val="left"/>
      <w:pPr>
        <w:tabs>
          <w:tab w:val="num" w:pos="720"/>
        </w:tabs>
        <w:ind w:left="720" w:hanging="360"/>
      </w:pPr>
      <w:rPr>
        <w:rFonts w:ascii="Times New Roman" w:hAnsi="Times New Roman" w:hint="default"/>
      </w:rPr>
    </w:lvl>
    <w:lvl w:ilvl="1" w:tplc="CD2C9FE8">
      <w:start w:val="1"/>
      <w:numFmt w:val="bullet"/>
      <w:lvlText w:val="•"/>
      <w:lvlJc w:val="left"/>
      <w:pPr>
        <w:tabs>
          <w:tab w:val="num" w:pos="1440"/>
        </w:tabs>
        <w:ind w:left="1440" w:hanging="360"/>
      </w:pPr>
      <w:rPr>
        <w:rFonts w:ascii="Times New Roman" w:hAnsi="Times New Roman" w:hint="default"/>
      </w:rPr>
    </w:lvl>
    <w:lvl w:ilvl="2" w:tplc="04323602">
      <w:start w:val="1"/>
      <w:numFmt w:val="bullet"/>
      <w:lvlText w:val="•"/>
      <w:lvlJc w:val="left"/>
      <w:pPr>
        <w:tabs>
          <w:tab w:val="num" w:pos="2160"/>
        </w:tabs>
        <w:ind w:left="2160" w:hanging="360"/>
      </w:pPr>
      <w:rPr>
        <w:rFonts w:ascii="Times New Roman" w:hAnsi="Times New Roman" w:hint="default"/>
      </w:rPr>
    </w:lvl>
    <w:lvl w:ilvl="3" w:tplc="47BC50D4" w:tentative="1">
      <w:start w:val="1"/>
      <w:numFmt w:val="bullet"/>
      <w:lvlText w:val="•"/>
      <w:lvlJc w:val="left"/>
      <w:pPr>
        <w:tabs>
          <w:tab w:val="num" w:pos="2880"/>
        </w:tabs>
        <w:ind w:left="2880" w:hanging="360"/>
      </w:pPr>
      <w:rPr>
        <w:rFonts w:ascii="Times New Roman" w:hAnsi="Times New Roman" w:hint="default"/>
      </w:rPr>
    </w:lvl>
    <w:lvl w:ilvl="4" w:tplc="4A54F5BC" w:tentative="1">
      <w:start w:val="1"/>
      <w:numFmt w:val="bullet"/>
      <w:lvlText w:val="•"/>
      <w:lvlJc w:val="left"/>
      <w:pPr>
        <w:tabs>
          <w:tab w:val="num" w:pos="3600"/>
        </w:tabs>
        <w:ind w:left="3600" w:hanging="360"/>
      </w:pPr>
      <w:rPr>
        <w:rFonts w:ascii="Times New Roman" w:hAnsi="Times New Roman" w:hint="default"/>
      </w:rPr>
    </w:lvl>
    <w:lvl w:ilvl="5" w:tplc="C220F81E" w:tentative="1">
      <w:start w:val="1"/>
      <w:numFmt w:val="bullet"/>
      <w:lvlText w:val="•"/>
      <w:lvlJc w:val="left"/>
      <w:pPr>
        <w:tabs>
          <w:tab w:val="num" w:pos="4320"/>
        </w:tabs>
        <w:ind w:left="4320" w:hanging="360"/>
      </w:pPr>
      <w:rPr>
        <w:rFonts w:ascii="Times New Roman" w:hAnsi="Times New Roman" w:hint="default"/>
      </w:rPr>
    </w:lvl>
    <w:lvl w:ilvl="6" w:tplc="230CFCF2" w:tentative="1">
      <w:start w:val="1"/>
      <w:numFmt w:val="bullet"/>
      <w:lvlText w:val="•"/>
      <w:lvlJc w:val="left"/>
      <w:pPr>
        <w:tabs>
          <w:tab w:val="num" w:pos="5040"/>
        </w:tabs>
        <w:ind w:left="5040" w:hanging="360"/>
      </w:pPr>
      <w:rPr>
        <w:rFonts w:ascii="Times New Roman" w:hAnsi="Times New Roman" w:hint="default"/>
      </w:rPr>
    </w:lvl>
    <w:lvl w:ilvl="7" w:tplc="5B02BC46" w:tentative="1">
      <w:start w:val="1"/>
      <w:numFmt w:val="bullet"/>
      <w:lvlText w:val="•"/>
      <w:lvlJc w:val="left"/>
      <w:pPr>
        <w:tabs>
          <w:tab w:val="num" w:pos="5760"/>
        </w:tabs>
        <w:ind w:left="5760" w:hanging="360"/>
      </w:pPr>
      <w:rPr>
        <w:rFonts w:ascii="Times New Roman" w:hAnsi="Times New Roman" w:hint="default"/>
      </w:rPr>
    </w:lvl>
    <w:lvl w:ilvl="8" w:tplc="5A18B9D0"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5E811C7"/>
    <w:multiLevelType w:val="hybridMultilevel"/>
    <w:tmpl w:val="76E0CD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8DF450D"/>
    <w:multiLevelType w:val="hybridMultilevel"/>
    <w:tmpl w:val="8564E468"/>
    <w:lvl w:ilvl="0" w:tplc="2D7E89BE">
      <w:start w:val="5"/>
      <w:numFmt w:val="decimal"/>
      <w:lvlText w:val="%1."/>
      <w:lvlJc w:val="left"/>
      <w:pPr>
        <w:tabs>
          <w:tab w:val="num" w:pos="360"/>
        </w:tabs>
        <w:ind w:left="360" w:hanging="360"/>
      </w:pPr>
      <w:rPr>
        <w:rFonts w:hint="default"/>
      </w:rPr>
    </w:lvl>
    <w:lvl w:ilvl="1" w:tplc="10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E6F43FE"/>
    <w:multiLevelType w:val="hybridMultilevel"/>
    <w:tmpl w:val="5C0A5DE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A3E46A7"/>
    <w:multiLevelType w:val="hybridMultilevel"/>
    <w:tmpl w:val="ABF67CC6"/>
    <w:lvl w:ilvl="0" w:tplc="11F8B21E">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EE1CB0"/>
    <w:multiLevelType w:val="hybridMultilevel"/>
    <w:tmpl w:val="57D05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654A63"/>
    <w:multiLevelType w:val="hybridMultilevel"/>
    <w:tmpl w:val="17B86832"/>
    <w:lvl w:ilvl="0" w:tplc="0C0EF49A">
      <w:start w:val="1"/>
      <w:numFmt w:val="bullet"/>
      <w:lvlText w:val=""/>
      <w:lvlJc w:val="left"/>
      <w:pPr>
        <w:tabs>
          <w:tab w:val="num" w:pos="1440"/>
        </w:tabs>
        <w:ind w:left="1440" w:hanging="360"/>
      </w:pPr>
      <w:rPr>
        <w:rFonts w:ascii="Symbol" w:hAnsi="Symbol" w:hint="default"/>
        <w:sz w:val="16"/>
        <w:szCs w:val="16"/>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68F01910"/>
    <w:multiLevelType w:val="hybridMultilevel"/>
    <w:tmpl w:val="C10C741C"/>
    <w:lvl w:ilvl="0" w:tplc="C0BED7D6">
      <w:start w:val="1"/>
      <w:numFmt w:val="lowerLetter"/>
      <w:lvlText w:val="%1."/>
      <w:lvlJc w:val="left"/>
      <w:pPr>
        <w:tabs>
          <w:tab w:val="num" w:pos="720"/>
        </w:tabs>
        <w:ind w:left="720" w:hanging="360"/>
      </w:pPr>
      <w:rPr>
        <w:rFonts w:hint="default"/>
        <w:cap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934D67"/>
    <w:multiLevelType w:val="hybridMultilevel"/>
    <w:tmpl w:val="7264EFCA"/>
    <w:lvl w:ilvl="0" w:tplc="273CB0E6">
      <w:start w:val="5"/>
      <w:numFmt w:val="decimal"/>
      <w:lvlText w:val="%1."/>
      <w:lvlJc w:val="left"/>
      <w:pPr>
        <w:tabs>
          <w:tab w:val="num" w:pos="360"/>
        </w:tabs>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6DBC0D3C"/>
    <w:multiLevelType w:val="hybridMultilevel"/>
    <w:tmpl w:val="BC3CCE6C"/>
    <w:lvl w:ilvl="0" w:tplc="CD2C9FE8">
      <w:start w:val="1"/>
      <w:numFmt w:val="bullet"/>
      <w:lvlText w:val="•"/>
      <w:lvlJc w:val="left"/>
      <w:pPr>
        <w:ind w:left="720" w:hanging="360"/>
      </w:pPr>
      <w:rPr>
        <w:rFonts w:ascii="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725C7C05"/>
    <w:multiLevelType w:val="hybridMultilevel"/>
    <w:tmpl w:val="390ABE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72F73FA6"/>
    <w:multiLevelType w:val="hybridMultilevel"/>
    <w:tmpl w:val="2334EFC8"/>
    <w:lvl w:ilvl="0" w:tplc="CE2E7228">
      <w:start w:val="2"/>
      <w:numFmt w:val="upperLetter"/>
      <w:lvlText w:val="%1."/>
      <w:lvlJc w:val="left"/>
      <w:pPr>
        <w:tabs>
          <w:tab w:val="num" w:pos="732"/>
        </w:tabs>
        <w:ind w:left="732" w:hanging="372"/>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nsid w:val="73240561"/>
    <w:multiLevelType w:val="hybridMultilevel"/>
    <w:tmpl w:val="F716B966"/>
    <w:lvl w:ilvl="0" w:tplc="10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5272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5104943"/>
    <w:multiLevelType w:val="hybridMultilevel"/>
    <w:tmpl w:val="E8A243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6C42095"/>
    <w:multiLevelType w:val="hybridMultilevel"/>
    <w:tmpl w:val="502871D0"/>
    <w:lvl w:ilvl="0" w:tplc="10090001">
      <w:start w:val="1"/>
      <w:numFmt w:val="bullet"/>
      <w:lvlText w:val=""/>
      <w:lvlJc w:val="left"/>
      <w:pPr>
        <w:ind w:left="1140" w:hanging="360"/>
      </w:pPr>
      <w:rPr>
        <w:rFonts w:ascii="Symbol" w:hAnsi="Symbol" w:hint="default"/>
      </w:rPr>
    </w:lvl>
    <w:lvl w:ilvl="1" w:tplc="10090003" w:tentative="1">
      <w:start w:val="1"/>
      <w:numFmt w:val="bullet"/>
      <w:lvlText w:val="o"/>
      <w:lvlJc w:val="left"/>
      <w:pPr>
        <w:ind w:left="1860" w:hanging="360"/>
      </w:pPr>
      <w:rPr>
        <w:rFonts w:ascii="Courier New" w:hAnsi="Courier New" w:cs="Courier New" w:hint="default"/>
      </w:rPr>
    </w:lvl>
    <w:lvl w:ilvl="2" w:tplc="10090005" w:tentative="1">
      <w:start w:val="1"/>
      <w:numFmt w:val="bullet"/>
      <w:lvlText w:val=""/>
      <w:lvlJc w:val="left"/>
      <w:pPr>
        <w:ind w:left="2580" w:hanging="360"/>
      </w:pPr>
      <w:rPr>
        <w:rFonts w:ascii="Wingdings" w:hAnsi="Wingdings" w:hint="default"/>
      </w:rPr>
    </w:lvl>
    <w:lvl w:ilvl="3" w:tplc="10090001" w:tentative="1">
      <w:start w:val="1"/>
      <w:numFmt w:val="bullet"/>
      <w:lvlText w:val=""/>
      <w:lvlJc w:val="left"/>
      <w:pPr>
        <w:ind w:left="3300" w:hanging="360"/>
      </w:pPr>
      <w:rPr>
        <w:rFonts w:ascii="Symbol" w:hAnsi="Symbol" w:hint="default"/>
      </w:rPr>
    </w:lvl>
    <w:lvl w:ilvl="4" w:tplc="10090003" w:tentative="1">
      <w:start w:val="1"/>
      <w:numFmt w:val="bullet"/>
      <w:lvlText w:val="o"/>
      <w:lvlJc w:val="left"/>
      <w:pPr>
        <w:ind w:left="4020" w:hanging="360"/>
      </w:pPr>
      <w:rPr>
        <w:rFonts w:ascii="Courier New" w:hAnsi="Courier New" w:cs="Courier New" w:hint="default"/>
      </w:rPr>
    </w:lvl>
    <w:lvl w:ilvl="5" w:tplc="10090005" w:tentative="1">
      <w:start w:val="1"/>
      <w:numFmt w:val="bullet"/>
      <w:lvlText w:val=""/>
      <w:lvlJc w:val="left"/>
      <w:pPr>
        <w:ind w:left="4740" w:hanging="360"/>
      </w:pPr>
      <w:rPr>
        <w:rFonts w:ascii="Wingdings" w:hAnsi="Wingdings" w:hint="default"/>
      </w:rPr>
    </w:lvl>
    <w:lvl w:ilvl="6" w:tplc="10090001" w:tentative="1">
      <w:start w:val="1"/>
      <w:numFmt w:val="bullet"/>
      <w:lvlText w:val=""/>
      <w:lvlJc w:val="left"/>
      <w:pPr>
        <w:ind w:left="5460" w:hanging="360"/>
      </w:pPr>
      <w:rPr>
        <w:rFonts w:ascii="Symbol" w:hAnsi="Symbol" w:hint="default"/>
      </w:rPr>
    </w:lvl>
    <w:lvl w:ilvl="7" w:tplc="10090003" w:tentative="1">
      <w:start w:val="1"/>
      <w:numFmt w:val="bullet"/>
      <w:lvlText w:val="o"/>
      <w:lvlJc w:val="left"/>
      <w:pPr>
        <w:ind w:left="6180" w:hanging="360"/>
      </w:pPr>
      <w:rPr>
        <w:rFonts w:ascii="Courier New" w:hAnsi="Courier New" w:cs="Courier New" w:hint="default"/>
      </w:rPr>
    </w:lvl>
    <w:lvl w:ilvl="8" w:tplc="10090005" w:tentative="1">
      <w:start w:val="1"/>
      <w:numFmt w:val="bullet"/>
      <w:lvlText w:val=""/>
      <w:lvlJc w:val="left"/>
      <w:pPr>
        <w:ind w:left="6900" w:hanging="360"/>
      </w:pPr>
      <w:rPr>
        <w:rFonts w:ascii="Wingdings" w:hAnsi="Wingdings" w:hint="default"/>
      </w:rPr>
    </w:lvl>
  </w:abstractNum>
  <w:abstractNum w:abstractNumId="39">
    <w:nsid w:val="77E308F8"/>
    <w:multiLevelType w:val="hybridMultilevel"/>
    <w:tmpl w:val="59929ADE"/>
    <w:lvl w:ilvl="0" w:tplc="D610BEDA">
      <w:start w:val="1"/>
      <w:numFmt w:val="decimal"/>
      <w:lvlText w:val="%1."/>
      <w:lvlJc w:val="left"/>
      <w:pPr>
        <w:tabs>
          <w:tab w:val="num" w:pos="1080"/>
        </w:tabs>
        <w:ind w:left="1080" w:hanging="720"/>
      </w:pPr>
      <w:rPr>
        <w:rFonts w:hint="default"/>
        <w:b/>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0">
    <w:nsid w:val="7BB117CB"/>
    <w:multiLevelType w:val="hybridMultilevel"/>
    <w:tmpl w:val="BC06BAC8"/>
    <w:lvl w:ilvl="0" w:tplc="2D7E89BE">
      <w:start w:val="5"/>
      <w:numFmt w:val="decimal"/>
      <w:lvlText w:val="%1."/>
      <w:lvlJc w:val="left"/>
      <w:pPr>
        <w:tabs>
          <w:tab w:val="num" w:pos="360"/>
        </w:tabs>
        <w:ind w:left="360" w:hanging="360"/>
      </w:pPr>
      <w:rPr>
        <w:rFonts w:hint="default"/>
      </w:rPr>
    </w:lvl>
    <w:lvl w:ilvl="1" w:tplc="CD2C9FE8">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6"/>
  </w:num>
  <w:num w:numId="2">
    <w:abstractNumId w:val="28"/>
  </w:num>
  <w:num w:numId="3">
    <w:abstractNumId w:val="7"/>
  </w:num>
  <w:num w:numId="4">
    <w:abstractNumId w:val="10"/>
  </w:num>
  <w:num w:numId="5">
    <w:abstractNumId w:val="2"/>
  </w:num>
  <w:num w:numId="6">
    <w:abstractNumId w:val="14"/>
  </w:num>
  <w:num w:numId="7">
    <w:abstractNumId w:val="15"/>
  </w:num>
  <w:num w:numId="8">
    <w:abstractNumId w:val="0"/>
  </w:num>
  <w:num w:numId="9">
    <w:abstractNumId w:val="16"/>
  </w:num>
  <w:num w:numId="10">
    <w:abstractNumId w:val="39"/>
  </w:num>
  <w:num w:numId="11">
    <w:abstractNumId w:val="8"/>
  </w:num>
  <w:num w:numId="12">
    <w:abstractNumId w:val="40"/>
  </w:num>
  <w:num w:numId="13">
    <w:abstractNumId w:val="29"/>
  </w:num>
  <w:num w:numId="14">
    <w:abstractNumId w:val="12"/>
  </w:num>
  <w:num w:numId="15">
    <w:abstractNumId w:val="13"/>
  </w:num>
  <w:num w:numId="16">
    <w:abstractNumId w:val="22"/>
  </w:num>
  <w:num w:numId="17">
    <w:abstractNumId w:val="18"/>
  </w:num>
  <w:num w:numId="18">
    <w:abstractNumId w:val="5"/>
  </w:num>
  <w:num w:numId="19">
    <w:abstractNumId w:val="25"/>
  </w:num>
  <w:num w:numId="20">
    <w:abstractNumId w:val="33"/>
  </w:num>
  <w:num w:numId="21">
    <w:abstractNumId w:val="31"/>
  </w:num>
  <w:num w:numId="22">
    <w:abstractNumId w:val="4"/>
  </w:num>
  <w:num w:numId="23">
    <w:abstractNumId w:val="35"/>
  </w:num>
  <w:num w:numId="24">
    <w:abstractNumId w:val="38"/>
  </w:num>
  <w:num w:numId="25">
    <w:abstractNumId w:val="26"/>
  </w:num>
  <w:num w:numId="26">
    <w:abstractNumId w:val="24"/>
  </w:num>
  <w:num w:numId="27">
    <w:abstractNumId w:val="23"/>
  </w:num>
  <w:num w:numId="28">
    <w:abstractNumId w:val="21"/>
  </w:num>
  <w:num w:numId="29">
    <w:abstractNumId w:val="9"/>
  </w:num>
  <w:num w:numId="30">
    <w:abstractNumId w:val="32"/>
  </w:num>
  <w:num w:numId="31">
    <w:abstractNumId w:val="27"/>
  </w:num>
  <w:num w:numId="32">
    <w:abstractNumId w:val="11"/>
  </w:num>
  <w:num w:numId="33">
    <w:abstractNumId w:val="20"/>
  </w:num>
  <w:num w:numId="34">
    <w:abstractNumId w:val="17"/>
  </w:num>
  <w:num w:numId="35">
    <w:abstractNumId w:val="6"/>
  </w:num>
  <w:num w:numId="36">
    <w:abstractNumId w:val="37"/>
  </w:num>
  <w:num w:numId="37">
    <w:abstractNumId w:val="1"/>
  </w:num>
  <w:num w:numId="38">
    <w:abstractNumId w:val="19"/>
  </w:num>
  <w:num w:numId="39">
    <w:abstractNumId w:val="30"/>
  </w:num>
  <w:num w:numId="40">
    <w:abstractNumId w:val="34"/>
  </w:num>
  <w:num w:numId="41">
    <w:abstractNumId w:val="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noPunctuationKerning/>
  <w:characterSpacingControl w:val="doNotCompress"/>
  <w:footnotePr>
    <w:footnote w:id="0"/>
    <w:footnote w:id="1"/>
  </w:footnotePr>
  <w:endnotePr>
    <w:endnote w:id="0"/>
    <w:endnote w:id="1"/>
  </w:endnotePr>
  <w:compat/>
  <w:rsids>
    <w:rsidRoot w:val="007F4C35"/>
    <w:rsid w:val="000004A9"/>
    <w:rsid w:val="00003952"/>
    <w:rsid w:val="00006A90"/>
    <w:rsid w:val="00007330"/>
    <w:rsid w:val="00013031"/>
    <w:rsid w:val="00014D1F"/>
    <w:rsid w:val="00014F95"/>
    <w:rsid w:val="00016E9A"/>
    <w:rsid w:val="00017178"/>
    <w:rsid w:val="00021141"/>
    <w:rsid w:val="00024C93"/>
    <w:rsid w:val="00041818"/>
    <w:rsid w:val="0005459B"/>
    <w:rsid w:val="000641CB"/>
    <w:rsid w:val="0007072E"/>
    <w:rsid w:val="00074445"/>
    <w:rsid w:val="00082FBD"/>
    <w:rsid w:val="00083949"/>
    <w:rsid w:val="0008565B"/>
    <w:rsid w:val="00086E8B"/>
    <w:rsid w:val="00091DD7"/>
    <w:rsid w:val="00092160"/>
    <w:rsid w:val="00094AE4"/>
    <w:rsid w:val="00097A51"/>
    <w:rsid w:val="00097BA8"/>
    <w:rsid w:val="000A4270"/>
    <w:rsid w:val="000A5FBA"/>
    <w:rsid w:val="000A7FDF"/>
    <w:rsid w:val="000B32B0"/>
    <w:rsid w:val="000B36D1"/>
    <w:rsid w:val="000B6154"/>
    <w:rsid w:val="000C46AC"/>
    <w:rsid w:val="000C4CA7"/>
    <w:rsid w:val="000D0792"/>
    <w:rsid w:val="000D3CA3"/>
    <w:rsid w:val="000D6ADE"/>
    <w:rsid w:val="000D76D9"/>
    <w:rsid w:val="000E03C3"/>
    <w:rsid w:val="000E1964"/>
    <w:rsid w:val="000E55A9"/>
    <w:rsid w:val="000E6B96"/>
    <w:rsid w:val="000E723E"/>
    <w:rsid w:val="000F25E9"/>
    <w:rsid w:val="0010691E"/>
    <w:rsid w:val="001072A4"/>
    <w:rsid w:val="00114023"/>
    <w:rsid w:val="0011703F"/>
    <w:rsid w:val="0011704C"/>
    <w:rsid w:val="00117D78"/>
    <w:rsid w:val="001237D5"/>
    <w:rsid w:val="00124617"/>
    <w:rsid w:val="0012509F"/>
    <w:rsid w:val="00125AE2"/>
    <w:rsid w:val="001271DF"/>
    <w:rsid w:val="0013354B"/>
    <w:rsid w:val="00135C19"/>
    <w:rsid w:val="001370A1"/>
    <w:rsid w:val="001378D6"/>
    <w:rsid w:val="001403AD"/>
    <w:rsid w:val="00144A4A"/>
    <w:rsid w:val="001452FD"/>
    <w:rsid w:val="0015021A"/>
    <w:rsid w:val="0015107D"/>
    <w:rsid w:val="00155055"/>
    <w:rsid w:val="001554FD"/>
    <w:rsid w:val="00163397"/>
    <w:rsid w:val="00166299"/>
    <w:rsid w:val="001667E8"/>
    <w:rsid w:val="00171FB2"/>
    <w:rsid w:val="0017255C"/>
    <w:rsid w:val="001730EE"/>
    <w:rsid w:val="001769DA"/>
    <w:rsid w:val="001833C4"/>
    <w:rsid w:val="001845CB"/>
    <w:rsid w:val="00184706"/>
    <w:rsid w:val="001906F5"/>
    <w:rsid w:val="00191E12"/>
    <w:rsid w:val="001A5699"/>
    <w:rsid w:val="001A6AF8"/>
    <w:rsid w:val="001B0DA5"/>
    <w:rsid w:val="001B330A"/>
    <w:rsid w:val="001B5C6F"/>
    <w:rsid w:val="001C061C"/>
    <w:rsid w:val="001C0E9F"/>
    <w:rsid w:val="001C3FA5"/>
    <w:rsid w:val="001C5E04"/>
    <w:rsid w:val="001C6F1A"/>
    <w:rsid w:val="001D06E2"/>
    <w:rsid w:val="001D7D78"/>
    <w:rsid w:val="001E45CA"/>
    <w:rsid w:val="001F7371"/>
    <w:rsid w:val="001F799A"/>
    <w:rsid w:val="0020172A"/>
    <w:rsid w:val="00203C43"/>
    <w:rsid w:val="00204769"/>
    <w:rsid w:val="002112F4"/>
    <w:rsid w:val="0021324C"/>
    <w:rsid w:val="00215A21"/>
    <w:rsid w:val="00216082"/>
    <w:rsid w:val="00225969"/>
    <w:rsid w:val="00226202"/>
    <w:rsid w:val="002315CB"/>
    <w:rsid w:val="00233D8A"/>
    <w:rsid w:val="00240856"/>
    <w:rsid w:val="002610E2"/>
    <w:rsid w:val="002620D6"/>
    <w:rsid w:val="002634AA"/>
    <w:rsid w:val="002675DE"/>
    <w:rsid w:val="0027299B"/>
    <w:rsid w:val="00277D3E"/>
    <w:rsid w:val="00281067"/>
    <w:rsid w:val="0028313B"/>
    <w:rsid w:val="00287CA3"/>
    <w:rsid w:val="00287E49"/>
    <w:rsid w:val="00291B75"/>
    <w:rsid w:val="002A3DAB"/>
    <w:rsid w:val="002B25D4"/>
    <w:rsid w:val="002B333F"/>
    <w:rsid w:val="002B36B2"/>
    <w:rsid w:val="002C7216"/>
    <w:rsid w:val="002C7539"/>
    <w:rsid w:val="002D0EF8"/>
    <w:rsid w:val="002D1491"/>
    <w:rsid w:val="002D484F"/>
    <w:rsid w:val="002D5E7C"/>
    <w:rsid w:val="002D6B27"/>
    <w:rsid w:val="002E50B7"/>
    <w:rsid w:val="002F04B9"/>
    <w:rsid w:val="002F09C1"/>
    <w:rsid w:val="002F16EF"/>
    <w:rsid w:val="002F1C90"/>
    <w:rsid w:val="002F3B58"/>
    <w:rsid w:val="002F4C98"/>
    <w:rsid w:val="002F52C0"/>
    <w:rsid w:val="002F6413"/>
    <w:rsid w:val="003036BC"/>
    <w:rsid w:val="00304D47"/>
    <w:rsid w:val="0031093E"/>
    <w:rsid w:val="00312DC9"/>
    <w:rsid w:val="00313377"/>
    <w:rsid w:val="00314BE9"/>
    <w:rsid w:val="00323513"/>
    <w:rsid w:val="0032648C"/>
    <w:rsid w:val="00326FC0"/>
    <w:rsid w:val="003304A3"/>
    <w:rsid w:val="00333270"/>
    <w:rsid w:val="00337343"/>
    <w:rsid w:val="00340E65"/>
    <w:rsid w:val="003415B4"/>
    <w:rsid w:val="00343650"/>
    <w:rsid w:val="00343DC9"/>
    <w:rsid w:val="00343F8C"/>
    <w:rsid w:val="00352099"/>
    <w:rsid w:val="0036308B"/>
    <w:rsid w:val="003651E2"/>
    <w:rsid w:val="00367270"/>
    <w:rsid w:val="003715B4"/>
    <w:rsid w:val="0038006C"/>
    <w:rsid w:val="00383FE7"/>
    <w:rsid w:val="00384BD7"/>
    <w:rsid w:val="00385E80"/>
    <w:rsid w:val="00386FBA"/>
    <w:rsid w:val="00391DF0"/>
    <w:rsid w:val="003A1FCC"/>
    <w:rsid w:val="003A3BB7"/>
    <w:rsid w:val="003B3773"/>
    <w:rsid w:val="003B3C2E"/>
    <w:rsid w:val="003C2D05"/>
    <w:rsid w:val="003D3135"/>
    <w:rsid w:val="003D4F61"/>
    <w:rsid w:val="003D6BF8"/>
    <w:rsid w:val="003D75F2"/>
    <w:rsid w:val="003E11FA"/>
    <w:rsid w:val="003E21E9"/>
    <w:rsid w:val="003E76E4"/>
    <w:rsid w:val="003E76E8"/>
    <w:rsid w:val="003E7A67"/>
    <w:rsid w:val="003E7DA5"/>
    <w:rsid w:val="003F0DE1"/>
    <w:rsid w:val="003F521A"/>
    <w:rsid w:val="003F53F8"/>
    <w:rsid w:val="003F5DE7"/>
    <w:rsid w:val="003F63F3"/>
    <w:rsid w:val="0040438B"/>
    <w:rsid w:val="00405803"/>
    <w:rsid w:val="0041134C"/>
    <w:rsid w:val="00417CD1"/>
    <w:rsid w:val="004266E4"/>
    <w:rsid w:val="004277D3"/>
    <w:rsid w:val="004277DA"/>
    <w:rsid w:val="00431F62"/>
    <w:rsid w:val="00433624"/>
    <w:rsid w:val="00440DDA"/>
    <w:rsid w:val="00442C84"/>
    <w:rsid w:val="00445583"/>
    <w:rsid w:val="004473FC"/>
    <w:rsid w:val="00453678"/>
    <w:rsid w:val="0045400E"/>
    <w:rsid w:val="004568BD"/>
    <w:rsid w:val="0045751F"/>
    <w:rsid w:val="00462275"/>
    <w:rsid w:val="0046744F"/>
    <w:rsid w:val="00467640"/>
    <w:rsid w:val="00467A46"/>
    <w:rsid w:val="004701A3"/>
    <w:rsid w:val="0047199E"/>
    <w:rsid w:val="004770BD"/>
    <w:rsid w:val="00477790"/>
    <w:rsid w:val="00486686"/>
    <w:rsid w:val="00486C8F"/>
    <w:rsid w:val="00487310"/>
    <w:rsid w:val="004903FF"/>
    <w:rsid w:val="004A0788"/>
    <w:rsid w:val="004A1F5F"/>
    <w:rsid w:val="004A519E"/>
    <w:rsid w:val="004A60EE"/>
    <w:rsid w:val="004A6FCA"/>
    <w:rsid w:val="004B0178"/>
    <w:rsid w:val="004C0F1C"/>
    <w:rsid w:val="004C2D47"/>
    <w:rsid w:val="004C373B"/>
    <w:rsid w:val="004D1230"/>
    <w:rsid w:val="004D22E0"/>
    <w:rsid w:val="004D4F79"/>
    <w:rsid w:val="004D50DE"/>
    <w:rsid w:val="004D6F09"/>
    <w:rsid w:val="004D744B"/>
    <w:rsid w:val="004D7861"/>
    <w:rsid w:val="004D7ED2"/>
    <w:rsid w:val="004E2299"/>
    <w:rsid w:val="004E73B5"/>
    <w:rsid w:val="005016A7"/>
    <w:rsid w:val="00506E06"/>
    <w:rsid w:val="00507683"/>
    <w:rsid w:val="0051673E"/>
    <w:rsid w:val="0051751E"/>
    <w:rsid w:val="00517D30"/>
    <w:rsid w:val="00520B7B"/>
    <w:rsid w:val="00522935"/>
    <w:rsid w:val="00525AE9"/>
    <w:rsid w:val="00526CA7"/>
    <w:rsid w:val="005310F6"/>
    <w:rsid w:val="0053213E"/>
    <w:rsid w:val="00534649"/>
    <w:rsid w:val="00535295"/>
    <w:rsid w:val="00543F99"/>
    <w:rsid w:val="0054694C"/>
    <w:rsid w:val="00546B6D"/>
    <w:rsid w:val="00551818"/>
    <w:rsid w:val="0055281C"/>
    <w:rsid w:val="005557EB"/>
    <w:rsid w:val="00556169"/>
    <w:rsid w:val="00557B95"/>
    <w:rsid w:val="00560B4F"/>
    <w:rsid w:val="00575847"/>
    <w:rsid w:val="0057660A"/>
    <w:rsid w:val="00577C61"/>
    <w:rsid w:val="00590250"/>
    <w:rsid w:val="00593F59"/>
    <w:rsid w:val="005A35A8"/>
    <w:rsid w:val="005A539A"/>
    <w:rsid w:val="005B2BEE"/>
    <w:rsid w:val="005B549F"/>
    <w:rsid w:val="005D0089"/>
    <w:rsid w:val="005D03CE"/>
    <w:rsid w:val="005D0E52"/>
    <w:rsid w:val="005D6715"/>
    <w:rsid w:val="005E0971"/>
    <w:rsid w:val="005E58BF"/>
    <w:rsid w:val="005E69F5"/>
    <w:rsid w:val="005E780F"/>
    <w:rsid w:val="005F0CE2"/>
    <w:rsid w:val="005F49CA"/>
    <w:rsid w:val="005F7CA8"/>
    <w:rsid w:val="00600CCF"/>
    <w:rsid w:val="006016A6"/>
    <w:rsid w:val="00611C72"/>
    <w:rsid w:val="006162AD"/>
    <w:rsid w:val="00620FA9"/>
    <w:rsid w:val="00625999"/>
    <w:rsid w:val="00626716"/>
    <w:rsid w:val="00630E17"/>
    <w:rsid w:val="006318E5"/>
    <w:rsid w:val="00632CE0"/>
    <w:rsid w:val="00646435"/>
    <w:rsid w:val="0065295C"/>
    <w:rsid w:val="0065499F"/>
    <w:rsid w:val="00655045"/>
    <w:rsid w:val="00657844"/>
    <w:rsid w:val="0066099C"/>
    <w:rsid w:val="006621D7"/>
    <w:rsid w:val="00663A99"/>
    <w:rsid w:val="00664AB2"/>
    <w:rsid w:val="00666586"/>
    <w:rsid w:val="00667C80"/>
    <w:rsid w:val="00671ED3"/>
    <w:rsid w:val="00672616"/>
    <w:rsid w:val="00672703"/>
    <w:rsid w:val="006730ED"/>
    <w:rsid w:val="006750D3"/>
    <w:rsid w:val="006801DE"/>
    <w:rsid w:val="0068134B"/>
    <w:rsid w:val="00683EF9"/>
    <w:rsid w:val="0068471B"/>
    <w:rsid w:val="00685232"/>
    <w:rsid w:val="00694832"/>
    <w:rsid w:val="00695231"/>
    <w:rsid w:val="006952E9"/>
    <w:rsid w:val="0069725F"/>
    <w:rsid w:val="00697F57"/>
    <w:rsid w:val="006A1EC5"/>
    <w:rsid w:val="006A2538"/>
    <w:rsid w:val="006A6131"/>
    <w:rsid w:val="006B0361"/>
    <w:rsid w:val="006B0A4F"/>
    <w:rsid w:val="006B7F86"/>
    <w:rsid w:val="006C10B2"/>
    <w:rsid w:val="006C173E"/>
    <w:rsid w:val="006C4D8E"/>
    <w:rsid w:val="006C72A9"/>
    <w:rsid w:val="006C79A6"/>
    <w:rsid w:val="006D058A"/>
    <w:rsid w:val="006D0D89"/>
    <w:rsid w:val="006D32E8"/>
    <w:rsid w:val="006D7B71"/>
    <w:rsid w:val="006E3C7F"/>
    <w:rsid w:val="006E52CC"/>
    <w:rsid w:val="006E679A"/>
    <w:rsid w:val="006E7447"/>
    <w:rsid w:val="006F48CD"/>
    <w:rsid w:val="007020FD"/>
    <w:rsid w:val="007078CC"/>
    <w:rsid w:val="00707A3A"/>
    <w:rsid w:val="00710198"/>
    <w:rsid w:val="00711DB5"/>
    <w:rsid w:val="00712590"/>
    <w:rsid w:val="0071479F"/>
    <w:rsid w:val="00715FE1"/>
    <w:rsid w:val="00722BF9"/>
    <w:rsid w:val="007268C0"/>
    <w:rsid w:val="00731553"/>
    <w:rsid w:val="00731DD0"/>
    <w:rsid w:val="00734404"/>
    <w:rsid w:val="007348EC"/>
    <w:rsid w:val="00736049"/>
    <w:rsid w:val="007369D0"/>
    <w:rsid w:val="0073783B"/>
    <w:rsid w:val="00737D6F"/>
    <w:rsid w:val="00740AA9"/>
    <w:rsid w:val="00746989"/>
    <w:rsid w:val="00747113"/>
    <w:rsid w:val="00751F62"/>
    <w:rsid w:val="0076270E"/>
    <w:rsid w:val="007636FB"/>
    <w:rsid w:val="00766529"/>
    <w:rsid w:val="007676CC"/>
    <w:rsid w:val="00772DEB"/>
    <w:rsid w:val="007738CE"/>
    <w:rsid w:val="00775B89"/>
    <w:rsid w:val="007832C0"/>
    <w:rsid w:val="00785658"/>
    <w:rsid w:val="007870DD"/>
    <w:rsid w:val="0078740E"/>
    <w:rsid w:val="007903B2"/>
    <w:rsid w:val="0079592A"/>
    <w:rsid w:val="007A0CD8"/>
    <w:rsid w:val="007A21D3"/>
    <w:rsid w:val="007A23CD"/>
    <w:rsid w:val="007B51FD"/>
    <w:rsid w:val="007B6005"/>
    <w:rsid w:val="007B7183"/>
    <w:rsid w:val="007C0F88"/>
    <w:rsid w:val="007C20F1"/>
    <w:rsid w:val="007C5406"/>
    <w:rsid w:val="007C6E2A"/>
    <w:rsid w:val="007C78E8"/>
    <w:rsid w:val="007E0207"/>
    <w:rsid w:val="007E0875"/>
    <w:rsid w:val="007E4704"/>
    <w:rsid w:val="007E4E2F"/>
    <w:rsid w:val="007E771C"/>
    <w:rsid w:val="007F301E"/>
    <w:rsid w:val="007F3E5F"/>
    <w:rsid w:val="007F4C35"/>
    <w:rsid w:val="007F62F2"/>
    <w:rsid w:val="00801E3B"/>
    <w:rsid w:val="008027AF"/>
    <w:rsid w:val="00805633"/>
    <w:rsid w:val="00805EFA"/>
    <w:rsid w:val="008066D6"/>
    <w:rsid w:val="00813CBB"/>
    <w:rsid w:val="00821613"/>
    <w:rsid w:val="008270DB"/>
    <w:rsid w:val="00842993"/>
    <w:rsid w:val="00845673"/>
    <w:rsid w:val="00855483"/>
    <w:rsid w:val="0085703C"/>
    <w:rsid w:val="008676FA"/>
    <w:rsid w:val="00880873"/>
    <w:rsid w:val="00882174"/>
    <w:rsid w:val="00882375"/>
    <w:rsid w:val="00890D03"/>
    <w:rsid w:val="0089656B"/>
    <w:rsid w:val="008976CB"/>
    <w:rsid w:val="008A2FDD"/>
    <w:rsid w:val="008A5347"/>
    <w:rsid w:val="008A7E2C"/>
    <w:rsid w:val="008B1451"/>
    <w:rsid w:val="008B1705"/>
    <w:rsid w:val="008B4905"/>
    <w:rsid w:val="008B4DA3"/>
    <w:rsid w:val="008C07F0"/>
    <w:rsid w:val="008C555B"/>
    <w:rsid w:val="008C6D25"/>
    <w:rsid w:val="008D6613"/>
    <w:rsid w:val="008D6634"/>
    <w:rsid w:val="008D6D8C"/>
    <w:rsid w:val="008D7118"/>
    <w:rsid w:val="008E68F3"/>
    <w:rsid w:val="008E7255"/>
    <w:rsid w:val="008F089D"/>
    <w:rsid w:val="008F0EDF"/>
    <w:rsid w:val="008F1E4F"/>
    <w:rsid w:val="008F3BC2"/>
    <w:rsid w:val="008F759B"/>
    <w:rsid w:val="008F7A7E"/>
    <w:rsid w:val="0091308F"/>
    <w:rsid w:val="0091357B"/>
    <w:rsid w:val="00915AC0"/>
    <w:rsid w:val="009217B3"/>
    <w:rsid w:val="00934192"/>
    <w:rsid w:val="00935210"/>
    <w:rsid w:val="00937550"/>
    <w:rsid w:val="00937A55"/>
    <w:rsid w:val="0094329C"/>
    <w:rsid w:val="0094413D"/>
    <w:rsid w:val="00944298"/>
    <w:rsid w:val="00950074"/>
    <w:rsid w:val="00950D43"/>
    <w:rsid w:val="009536A5"/>
    <w:rsid w:val="009558E3"/>
    <w:rsid w:val="00961ABE"/>
    <w:rsid w:val="00967236"/>
    <w:rsid w:val="0097070F"/>
    <w:rsid w:val="00971B24"/>
    <w:rsid w:val="00971C49"/>
    <w:rsid w:val="00975466"/>
    <w:rsid w:val="00977B82"/>
    <w:rsid w:val="009803C5"/>
    <w:rsid w:val="0098329B"/>
    <w:rsid w:val="00993E9B"/>
    <w:rsid w:val="009A302F"/>
    <w:rsid w:val="009A3934"/>
    <w:rsid w:val="009A5B57"/>
    <w:rsid w:val="009A7D7C"/>
    <w:rsid w:val="009C77E2"/>
    <w:rsid w:val="009C792B"/>
    <w:rsid w:val="009D0682"/>
    <w:rsid w:val="009D2B78"/>
    <w:rsid w:val="009D31C6"/>
    <w:rsid w:val="009D53AE"/>
    <w:rsid w:val="009D5CCB"/>
    <w:rsid w:val="009D779C"/>
    <w:rsid w:val="009E1160"/>
    <w:rsid w:val="009E58B1"/>
    <w:rsid w:val="009E79F7"/>
    <w:rsid w:val="009E7C29"/>
    <w:rsid w:val="009F0894"/>
    <w:rsid w:val="009F23FF"/>
    <w:rsid w:val="009F40D0"/>
    <w:rsid w:val="009F5EEE"/>
    <w:rsid w:val="00A059EF"/>
    <w:rsid w:val="00A06E5B"/>
    <w:rsid w:val="00A078F0"/>
    <w:rsid w:val="00A14153"/>
    <w:rsid w:val="00A17A16"/>
    <w:rsid w:val="00A26661"/>
    <w:rsid w:val="00A27846"/>
    <w:rsid w:val="00A357FC"/>
    <w:rsid w:val="00A40A3C"/>
    <w:rsid w:val="00A43684"/>
    <w:rsid w:val="00A438E8"/>
    <w:rsid w:val="00A44F4A"/>
    <w:rsid w:val="00A474E2"/>
    <w:rsid w:val="00A476E3"/>
    <w:rsid w:val="00A55695"/>
    <w:rsid w:val="00A56C5E"/>
    <w:rsid w:val="00A61630"/>
    <w:rsid w:val="00A64585"/>
    <w:rsid w:val="00A67894"/>
    <w:rsid w:val="00A71CA9"/>
    <w:rsid w:val="00A72225"/>
    <w:rsid w:val="00A739B4"/>
    <w:rsid w:val="00A740C9"/>
    <w:rsid w:val="00A76BC2"/>
    <w:rsid w:val="00A774B6"/>
    <w:rsid w:val="00A807A1"/>
    <w:rsid w:val="00A84F4D"/>
    <w:rsid w:val="00A91592"/>
    <w:rsid w:val="00A9526C"/>
    <w:rsid w:val="00A95982"/>
    <w:rsid w:val="00A97614"/>
    <w:rsid w:val="00AA0710"/>
    <w:rsid w:val="00AB153B"/>
    <w:rsid w:val="00AB232A"/>
    <w:rsid w:val="00AB447B"/>
    <w:rsid w:val="00AB56FA"/>
    <w:rsid w:val="00AC7062"/>
    <w:rsid w:val="00AC7080"/>
    <w:rsid w:val="00AD28D8"/>
    <w:rsid w:val="00AD4BF6"/>
    <w:rsid w:val="00AD6FE8"/>
    <w:rsid w:val="00AE34B6"/>
    <w:rsid w:val="00AE784E"/>
    <w:rsid w:val="00AF09E1"/>
    <w:rsid w:val="00AF1BC6"/>
    <w:rsid w:val="00AF2939"/>
    <w:rsid w:val="00AF3494"/>
    <w:rsid w:val="00B02975"/>
    <w:rsid w:val="00B03DF5"/>
    <w:rsid w:val="00B07C75"/>
    <w:rsid w:val="00B24AD4"/>
    <w:rsid w:val="00B27AC4"/>
    <w:rsid w:val="00B346AA"/>
    <w:rsid w:val="00B3682C"/>
    <w:rsid w:val="00B40137"/>
    <w:rsid w:val="00B403BF"/>
    <w:rsid w:val="00B404C5"/>
    <w:rsid w:val="00B418D4"/>
    <w:rsid w:val="00B437EC"/>
    <w:rsid w:val="00B465FE"/>
    <w:rsid w:val="00B4666C"/>
    <w:rsid w:val="00B50069"/>
    <w:rsid w:val="00B64D3D"/>
    <w:rsid w:val="00B65DEC"/>
    <w:rsid w:val="00B6602B"/>
    <w:rsid w:val="00B711B4"/>
    <w:rsid w:val="00B74771"/>
    <w:rsid w:val="00B74E15"/>
    <w:rsid w:val="00B76272"/>
    <w:rsid w:val="00B773BA"/>
    <w:rsid w:val="00B80FCB"/>
    <w:rsid w:val="00B819C6"/>
    <w:rsid w:val="00B85E0B"/>
    <w:rsid w:val="00B86816"/>
    <w:rsid w:val="00B9143A"/>
    <w:rsid w:val="00B947AB"/>
    <w:rsid w:val="00B953DD"/>
    <w:rsid w:val="00B957EC"/>
    <w:rsid w:val="00B974C4"/>
    <w:rsid w:val="00B975FA"/>
    <w:rsid w:val="00BA0EB7"/>
    <w:rsid w:val="00BA0FFA"/>
    <w:rsid w:val="00BA2598"/>
    <w:rsid w:val="00BA701D"/>
    <w:rsid w:val="00BA7C92"/>
    <w:rsid w:val="00BB0531"/>
    <w:rsid w:val="00BB154B"/>
    <w:rsid w:val="00BB24E8"/>
    <w:rsid w:val="00BB40CE"/>
    <w:rsid w:val="00BB4DFD"/>
    <w:rsid w:val="00BB5235"/>
    <w:rsid w:val="00BB5E53"/>
    <w:rsid w:val="00BC37E3"/>
    <w:rsid w:val="00BC4F05"/>
    <w:rsid w:val="00BD03FC"/>
    <w:rsid w:val="00BD1857"/>
    <w:rsid w:val="00BD2D05"/>
    <w:rsid w:val="00BD3528"/>
    <w:rsid w:val="00BD4DF4"/>
    <w:rsid w:val="00BD6EC6"/>
    <w:rsid w:val="00BE02BC"/>
    <w:rsid w:val="00BE406D"/>
    <w:rsid w:val="00BE787E"/>
    <w:rsid w:val="00BF258D"/>
    <w:rsid w:val="00BF5DB9"/>
    <w:rsid w:val="00C03E57"/>
    <w:rsid w:val="00C0621C"/>
    <w:rsid w:val="00C0718F"/>
    <w:rsid w:val="00C13F54"/>
    <w:rsid w:val="00C217F1"/>
    <w:rsid w:val="00C306FB"/>
    <w:rsid w:val="00C325D0"/>
    <w:rsid w:val="00C33E9D"/>
    <w:rsid w:val="00C33F4A"/>
    <w:rsid w:val="00C3730B"/>
    <w:rsid w:val="00C40793"/>
    <w:rsid w:val="00C43093"/>
    <w:rsid w:val="00C437A9"/>
    <w:rsid w:val="00C44823"/>
    <w:rsid w:val="00C4493D"/>
    <w:rsid w:val="00C535A7"/>
    <w:rsid w:val="00C62C1D"/>
    <w:rsid w:val="00C63CF2"/>
    <w:rsid w:val="00C67B7C"/>
    <w:rsid w:val="00C74B79"/>
    <w:rsid w:val="00C750E5"/>
    <w:rsid w:val="00C82477"/>
    <w:rsid w:val="00C8705C"/>
    <w:rsid w:val="00C871DE"/>
    <w:rsid w:val="00C876E8"/>
    <w:rsid w:val="00C932AE"/>
    <w:rsid w:val="00C94D79"/>
    <w:rsid w:val="00CA026B"/>
    <w:rsid w:val="00CA35FE"/>
    <w:rsid w:val="00CB147F"/>
    <w:rsid w:val="00CB2248"/>
    <w:rsid w:val="00CB3292"/>
    <w:rsid w:val="00CC1FD6"/>
    <w:rsid w:val="00CC2FDA"/>
    <w:rsid w:val="00CD04DC"/>
    <w:rsid w:val="00CD7676"/>
    <w:rsid w:val="00CE1DD5"/>
    <w:rsid w:val="00CE2762"/>
    <w:rsid w:val="00CE513B"/>
    <w:rsid w:val="00CE5EB7"/>
    <w:rsid w:val="00CE7BC2"/>
    <w:rsid w:val="00CF02EC"/>
    <w:rsid w:val="00CF101C"/>
    <w:rsid w:val="00CF21A5"/>
    <w:rsid w:val="00CF27B9"/>
    <w:rsid w:val="00CF7393"/>
    <w:rsid w:val="00D00287"/>
    <w:rsid w:val="00D0521E"/>
    <w:rsid w:val="00D139C4"/>
    <w:rsid w:val="00D13C7D"/>
    <w:rsid w:val="00D156F5"/>
    <w:rsid w:val="00D27C08"/>
    <w:rsid w:val="00D30260"/>
    <w:rsid w:val="00D3119B"/>
    <w:rsid w:val="00D3419E"/>
    <w:rsid w:val="00D35AD1"/>
    <w:rsid w:val="00D403F7"/>
    <w:rsid w:val="00D50C69"/>
    <w:rsid w:val="00D53A86"/>
    <w:rsid w:val="00D57FE0"/>
    <w:rsid w:val="00D63CB5"/>
    <w:rsid w:val="00D72C21"/>
    <w:rsid w:val="00D757A6"/>
    <w:rsid w:val="00D902FD"/>
    <w:rsid w:val="00D90786"/>
    <w:rsid w:val="00D913FC"/>
    <w:rsid w:val="00D92984"/>
    <w:rsid w:val="00D943EA"/>
    <w:rsid w:val="00D946CB"/>
    <w:rsid w:val="00D9720D"/>
    <w:rsid w:val="00DA0F21"/>
    <w:rsid w:val="00DA20F0"/>
    <w:rsid w:val="00DA24C4"/>
    <w:rsid w:val="00DA2E9B"/>
    <w:rsid w:val="00DA36C8"/>
    <w:rsid w:val="00DA3F65"/>
    <w:rsid w:val="00DA47DE"/>
    <w:rsid w:val="00DA59C1"/>
    <w:rsid w:val="00DA7670"/>
    <w:rsid w:val="00DB16C0"/>
    <w:rsid w:val="00DB52CF"/>
    <w:rsid w:val="00DB542B"/>
    <w:rsid w:val="00DB6072"/>
    <w:rsid w:val="00DC22BE"/>
    <w:rsid w:val="00DC3305"/>
    <w:rsid w:val="00DC3323"/>
    <w:rsid w:val="00DD37E4"/>
    <w:rsid w:val="00DE0CDD"/>
    <w:rsid w:val="00DE31EB"/>
    <w:rsid w:val="00DF096A"/>
    <w:rsid w:val="00DF478D"/>
    <w:rsid w:val="00DF78A2"/>
    <w:rsid w:val="00E038DD"/>
    <w:rsid w:val="00E118AD"/>
    <w:rsid w:val="00E12840"/>
    <w:rsid w:val="00E13C20"/>
    <w:rsid w:val="00E15C15"/>
    <w:rsid w:val="00E169EE"/>
    <w:rsid w:val="00E17E8A"/>
    <w:rsid w:val="00E2226D"/>
    <w:rsid w:val="00E271BE"/>
    <w:rsid w:val="00E33648"/>
    <w:rsid w:val="00E36DBE"/>
    <w:rsid w:val="00E37711"/>
    <w:rsid w:val="00E46C00"/>
    <w:rsid w:val="00E46F9E"/>
    <w:rsid w:val="00E50C6C"/>
    <w:rsid w:val="00E5259E"/>
    <w:rsid w:val="00E52F47"/>
    <w:rsid w:val="00E57BA5"/>
    <w:rsid w:val="00E63A10"/>
    <w:rsid w:val="00E73A7B"/>
    <w:rsid w:val="00E74D38"/>
    <w:rsid w:val="00E77AB0"/>
    <w:rsid w:val="00E80D71"/>
    <w:rsid w:val="00E80F42"/>
    <w:rsid w:val="00E810A6"/>
    <w:rsid w:val="00E820E2"/>
    <w:rsid w:val="00E84FD2"/>
    <w:rsid w:val="00E8796B"/>
    <w:rsid w:val="00E924EF"/>
    <w:rsid w:val="00EA4094"/>
    <w:rsid w:val="00EB7D3D"/>
    <w:rsid w:val="00EC20C0"/>
    <w:rsid w:val="00ED02AF"/>
    <w:rsid w:val="00ED10B4"/>
    <w:rsid w:val="00ED31A4"/>
    <w:rsid w:val="00ED5429"/>
    <w:rsid w:val="00EE5C55"/>
    <w:rsid w:val="00EF3C62"/>
    <w:rsid w:val="00EF503B"/>
    <w:rsid w:val="00EF5D24"/>
    <w:rsid w:val="00F03EF6"/>
    <w:rsid w:val="00F11B23"/>
    <w:rsid w:val="00F13AF0"/>
    <w:rsid w:val="00F15264"/>
    <w:rsid w:val="00F21241"/>
    <w:rsid w:val="00F258F3"/>
    <w:rsid w:val="00F36B95"/>
    <w:rsid w:val="00F46635"/>
    <w:rsid w:val="00F4669C"/>
    <w:rsid w:val="00F509AD"/>
    <w:rsid w:val="00F607F2"/>
    <w:rsid w:val="00F64D9B"/>
    <w:rsid w:val="00F64E8C"/>
    <w:rsid w:val="00F70171"/>
    <w:rsid w:val="00F7437A"/>
    <w:rsid w:val="00F8187B"/>
    <w:rsid w:val="00F8495C"/>
    <w:rsid w:val="00F87C6D"/>
    <w:rsid w:val="00F914E8"/>
    <w:rsid w:val="00F92152"/>
    <w:rsid w:val="00F94456"/>
    <w:rsid w:val="00F96833"/>
    <w:rsid w:val="00F97735"/>
    <w:rsid w:val="00F97ABD"/>
    <w:rsid w:val="00F97E72"/>
    <w:rsid w:val="00FB07D7"/>
    <w:rsid w:val="00FB7127"/>
    <w:rsid w:val="00FC1F92"/>
    <w:rsid w:val="00FC34A9"/>
    <w:rsid w:val="00FC5763"/>
    <w:rsid w:val="00FD0A7A"/>
    <w:rsid w:val="00FD39C4"/>
    <w:rsid w:val="00FD624B"/>
    <w:rsid w:val="00FD7399"/>
    <w:rsid w:val="00FF0AED"/>
    <w:rsid w:val="00FF20DF"/>
    <w:rsid w:val="00FF63EB"/>
    <w:rsid w:val="00FF7E3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34">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8DD"/>
    <w:rPr>
      <w:sz w:val="24"/>
      <w:szCs w:val="24"/>
      <w:lang w:val="en-US" w:eastAsia="en-US"/>
    </w:rPr>
  </w:style>
  <w:style w:type="paragraph" w:styleId="Heading1">
    <w:name w:val="heading 1"/>
    <w:basedOn w:val="Normal"/>
    <w:next w:val="Normal"/>
    <w:qFormat/>
    <w:rsid w:val="000E55A9"/>
    <w:pPr>
      <w:keepNext/>
      <w:outlineLvl w:val="0"/>
    </w:pPr>
    <w:rPr>
      <w:rFonts w:ascii="Arial" w:hAnsi="Arial"/>
      <w:szCs w:val="20"/>
      <w:u w:val="single"/>
      <w:lang w:val="en-CA"/>
    </w:rPr>
  </w:style>
  <w:style w:type="paragraph" w:styleId="Heading2">
    <w:name w:val="heading 2"/>
    <w:basedOn w:val="Normal"/>
    <w:next w:val="Normal"/>
    <w:qFormat/>
    <w:rsid w:val="00442C8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810A6"/>
    <w:pPr>
      <w:keepNext/>
      <w:spacing w:before="240" w:after="60"/>
      <w:outlineLvl w:val="2"/>
    </w:pPr>
    <w:rPr>
      <w:rFonts w:ascii="Cambria" w:hAnsi="Cambria"/>
      <w:b/>
      <w:bCs/>
      <w:sz w:val="26"/>
      <w:szCs w:val="26"/>
    </w:rPr>
  </w:style>
  <w:style w:type="paragraph" w:styleId="Heading4">
    <w:name w:val="heading 4"/>
    <w:basedOn w:val="Normal"/>
    <w:next w:val="Normal"/>
    <w:qFormat/>
    <w:rsid w:val="00442C8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314BE9"/>
    <w:pPr>
      <w:spacing w:before="240" w:after="60"/>
      <w:outlineLvl w:val="4"/>
    </w:pPr>
    <w:rPr>
      <w:rFonts w:ascii="Calibri" w:hAnsi="Calibri"/>
      <w:b/>
      <w:bCs/>
      <w:i/>
      <w:iCs/>
      <w:sz w:val="26"/>
      <w:szCs w:val="26"/>
    </w:rPr>
  </w:style>
  <w:style w:type="paragraph" w:styleId="Heading8">
    <w:name w:val="heading 8"/>
    <w:basedOn w:val="Normal"/>
    <w:next w:val="Normal"/>
    <w:qFormat/>
    <w:rsid w:val="00442C8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C437A9"/>
    <w:rPr>
      <w:rFonts w:ascii="Palatino" w:hAnsi="Palatino"/>
      <w:sz w:val="20"/>
      <w:szCs w:val="20"/>
      <w:lang w:val="en-GB"/>
    </w:rPr>
  </w:style>
  <w:style w:type="table" w:styleId="TableGrid">
    <w:name w:val="Table Grid"/>
    <w:basedOn w:val="TableNormal"/>
    <w:rsid w:val="00707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F8495C"/>
    <w:pPr>
      <w:ind w:left="720"/>
    </w:pPr>
    <w:rPr>
      <w:rFonts w:ascii="Arial" w:hAnsi="Arial"/>
      <w:szCs w:val="20"/>
      <w:lang w:val="en-GB"/>
    </w:rPr>
  </w:style>
  <w:style w:type="paragraph" w:styleId="Header">
    <w:name w:val="header"/>
    <w:basedOn w:val="Normal"/>
    <w:rsid w:val="000E55A9"/>
    <w:pPr>
      <w:tabs>
        <w:tab w:val="center" w:pos="4320"/>
        <w:tab w:val="right" w:pos="8640"/>
      </w:tabs>
    </w:pPr>
    <w:rPr>
      <w:rFonts w:ascii="Palatino" w:hAnsi="Palatino"/>
      <w:szCs w:val="20"/>
      <w:lang w:val="en-GB"/>
    </w:rPr>
  </w:style>
  <w:style w:type="character" w:styleId="Hyperlink">
    <w:name w:val="Hyperlink"/>
    <w:basedOn w:val="DefaultParagraphFont"/>
    <w:rsid w:val="005E780F"/>
    <w:rPr>
      <w:color w:val="0000FF"/>
      <w:u w:val="single"/>
    </w:rPr>
  </w:style>
  <w:style w:type="paragraph" w:styleId="BalloonText">
    <w:name w:val="Balloon Text"/>
    <w:basedOn w:val="Normal"/>
    <w:semiHidden/>
    <w:rsid w:val="000C4CA7"/>
    <w:rPr>
      <w:rFonts w:ascii="Tahoma" w:hAnsi="Tahoma" w:cs="Tahoma"/>
      <w:sz w:val="16"/>
      <w:szCs w:val="16"/>
    </w:rPr>
  </w:style>
  <w:style w:type="paragraph" w:styleId="Footer">
    <w:name w:val="footer"/>
    <w:basedOn w:val="Normal"/>
    <w:rsid w:val="00CC2FDA"/>
    <w:pPr>
      <w:tabs>
        <w:tab w:val="center" w:pos="4320"/>
        <w:tab w:val="right" w:pos="8640"/>
      </w:tabs>
    </w:pPr>
  </w:style>
  <w:style w:type="character" w:styleId="PageNumber">
    <w:name w:val="page number"/>
    <w:basedOn w:val="DefaultParagraphFont"/>
    <w:rsid w:val="00CC2FDA"/>
  </w:style>
  <w:style w:type="paragraph" w:styleId="PlainText">
    <w:name w:val="Plain Text"/>
    <w:basedOn w:val="Normal"/>
    <w:rsid w:val="009A5B57"/>
    <w:rPr>
      <w:rFonts w:ascii="Courier New" w:hAnsi="Courier New" w:cs="Courier New"/>
      <w:sz w:val="20"/>
      <w:szCs w:val="20"/>
      <w:lang w:val="en-CA"/>
    </w:rPr>
  </w:style>
  <w:style w:type="character" w:styleId="FollowedHyperlink">
    <w:name w:val="FollowedHyperlink"/>
    <w:basedOn w:val="DefaultParagraphFont"/>
    <w:rsid w:val="0085703C"/>
    <w:rPr>
      <w:color w:val="800080"/>
      <w:u w:val="single"/>
    </w:rPr>
  </w:style>
  <w:style w:type="paragraph" w:customStyle="1" w:styleId="Pa0">
    <w:name w:val="Pa0"/>
    <w:basedOn w:val="Normal"/>
    <w:next w:val="Normal"/>
    <w:rsid w:val="00DA3F65"/>
    <w:pPr>
      <w:autoSpaceDE w:val="0"/>
      <w:autoSpaceDN w:val="0"/>
      <w:adjustRightInd w:val="0"/>
      <w:spacing w:line="241" w:lineRule="atLeast"/>
    </w:pPr>
    <w:rPr>
      <w:lang w:val="en-CA" w:eastAsia="en-CA"/>
    </w:rPr>
  </w:style>
  <w:style w:type="paragraph" w:customStyle="1" w:styleId="Pa1">
    <w:name w:val="Pa1"/>
    <w:basedOn w:val="Normal"/>
    <w:next w:val="Normal"/>
    <w:rsid w:val="00DA3F65"/>
    <w:pPr>
      <w:autoSpaceDE w:val="0"/>
      <w:autoSpaceDN w:val="0"/>
      <w:adjustRightInd w:val="0"/>
      <w:spacing w:line="221" w:lineRule="atLeast"/>
    </w:pPr>
    <w:rPr>
      <w:lang w:val="en-CA" w:eastAsia="en-CA"/>
    </w:rPr>
  </w:style>
  <w:style w:type="character" w:customStyle="1" w:styleId="Heading3Char">
    <w:name w:val="Heading 3 Char"/>
    <w:basedOn w:val="DefaultParagraphFont"/>
    <w:link w:val="Heading3"/>
    <w:rsid w:val="00E810A6"/>
    <w:rPr>
      <w:rFonts w:ascii="Cambria" w:eastAsia="Times New Roman" w:hAnsi="Cambria" w:cs="Times New Roman"/>
      <w:b/>
      <w:bCs/>
      <w:sz w:val="26"/>
      <w:szCs w:val="26"/>
      <w:lang w:val="en-US" w:eastAsia="en-US"/>
    </w:rPr>
  </w:style>
  <w:style w:type="paragraph" w:styleId="NormalWeb">
    <w:name w:val="Normal (Web)"/>
    <w:basedOn w:val="Normal"/>
    <w:rsid w:val="00E810A6"/>
    <w:pPr>
      <w:spacing w:before="100" w:beforeAutospacing="1" w:after="100" w:afterAutospacing="1"/>
    </w:pPr>
  </w:style>
  <w:style w:type="character" w:styleId="Strong">
    <w:name w:val="Strong"/>
    <w:basedOn w:val="DefaultParagraphFont"/>
    <w:qFormat/>
    <w:rsid w:val="00E810A6"/>
    <w:rPr>
      <w:b/>
      <w:bCs/>
    </w:rPr>
  </w:style>
  <w:style w:type="paragraph" w:customStyle="1" w:styleId="style1">
    <w:name w:val="style1"/>
    <w:basedOn w:val="Normal"/>
    <w:rsid w:val="00E810A6"/>
    <w:pPr>
      <w:spacing w:before="100" w:beforeAutospacing="1" w:after="100" w:afterAutospacing="1"/>
      <w:jc w:val="right"/>
    </w:pPr>
  </w:style>
  <w:style w:type="character" w:customStyle="1" w:styleId="Heading5Char">
    <w:name w:val="Heading 5 Char"/>
    <w:basedOn w:val="DefaultParagraphFont"/>
    <w:link w:val="Heading5"/>
    <w:semiHidden/>
    <w:rsid w:val="00314BE9"/>
    <w:rPr>
      <w:rFonts w:ascii="Calibri" w:eastAsia="Times New Roman" w:hAnsi="Calibri" w:cs="Times New Roman"/>
      <w:b/>
      <w:bCs/>
      <w:i/>
      <w:iCs/>
      <w:sz w:val="26"/>
      <w:szCs w:val="26"/>
      <w:lang w:val="en-US" w:eastAsia="en-US"/>
    </w:rPr>
  </w:style>
  <w:style w:type="paragraph" w:styleId="BodyText">
    <w:name w:val="Body Text"/>
    <w:basedOn w:val="Normal"/>
    <w:link w:val="BodyTextChar"/>
    <w:rsid w:val="001D7D78"/>
    <w:pPr>
      <w:spacing w:after="120"/>
    </w:pPr>
  </w:style>
  <w:style w:type="character" w:customStyle="1" w:styleId="BodyTextChar">
    <w:name w:val="Body Text Char"/>
    <w:basedOn w:val="DefaultParagraphFont"/>
    <w:link w:val="BodyText"/>
    <w:rsid w:val="001D7D78"/>
    <w:rPr>
      <w:sz w:val="24"/>
      <w:szCs w:val="24"/>
      <w:lang w:val="en-US" w:eastAsia="en-US"/>
    </w:rPr>
  </w:style>
  <w:style w:type="paragraph" w:styleId="ListParagraph">
    <w:name w:val="List Paragraph"/>
    <w:basedOn w:val="Normal"/>
    <w:uiPriority w:val="34"/>
    <w:qFormat/>
    <w:rsid w:val="001D7D78"/>
    <w:pPr>
      <w:ind w:left="720"/>
    </w:pPr>
    <w:rPr>
      <w:sz w:val="20"/>
      <w:szCs w:val="20"/>
    </w:rPr>
  </w:style>
</w:styles>
</file>

<file path=word/webSettings.xml><?xml version="1.0" encoding="utf-8"?>
<w:webSettings xmlns:r="http://schemas.openxmlformats.org/officeDocument/2006/relationships" xmlns:w="http://schemas.openxmlformats.org/wordprocessingml/2006/main">
  <w:divs>
    <w:div w:id="95285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leanne\Desktop\bpsolscomp.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leanne\Desktop\bpsolscom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CA"/>
  <c:chart>
    <c:view3D>
      <c:rAngAx val="1"/>
    </c:view3D>
    <c:plotArea>
      <c:layout/>
      <c:bar3DChart>
        <c:barDir val="col"/>
        <c:grouping val="clustered"/>
        <c:ser>
          <c:idx val="1"/>
          <c:order val="0"/>
          <c:tx>
            <c:strRef>
              <c:f>Sheet1!$C$2:$C$3</c:f>
              <c:strCache>
                <c:ptCount val="1"/>
                <c:pt idx="0">
                  <c:v>OLS-North Salary</c:v>
                </c:pt>
              </c:strCache>
            </c:strRef>
          </c:tx>
          <c:cat>
            <c:strRef>
              <c:f>Sheet1!$A$4:$C$9</c:f>
              <c:strCache>
                <c:ptCount val="12"/>
                <c:pt idx="0">
                  <c:v>CEO</c:v>
                </c:pt>
                <c:pt idx="1">
                  <c:v>Deputy</c:v>
                </c:pt>
                <c:pt idx="2">
                  <c:v>Leads</c:v>
                </c:pt>
                <c:pt idx="3">
                  <c:v>Advisors</c:v>
                </c:pt>
                <c:pt idx="4">
                  <c:v>Book-keeper</c:v>
                </c:pt>
                <c:pt idx="5">
                  <c:v>Executive Assistant</c:v>
                </c:pt>
                <c:pt idx="6">
                  <c:v>105,611</c:v>
                </c:pt>
                <c:pt idx="7">
                  <c:v>86,564</c:v>
                </c:pt>
                <c:pt idx="8">
                  <c:v>66,236.35</c:v>
                </c:pt>
                <c:pt idx="9">
                  <c:v>59,237.72</c:v>
                </c:pt>
                <c:pt idx="10">
                  <c:v>52,220.53</c:v>
                </c:pt>
                <c:pt idx="11">
                  <c:v>59,368</c:v>
                </c:pt>
              </c:strCache>
            </c:strRef>
          </c:cat>
          <c:val>
            <c:numRef>
              <c:f>Sheet1!$C$4:$C$9</c:f>
              <c:numCache>
                <c:formatCode>#,##0</c:formatCode>
                <c:ptCount val="6"/>
                <c:pt idx="0">
                  <c:v>105611</c:v>
                </c:pt>
                <c:pt idx="1">
                  <c:v>86564</c:v>
                </c:pt>
                <c:pt idx="2" formatCode="#,##0.00">
                  <c:v>66236.350000000006</c:v>
                </c:pt>
                <c:pt idx="3" formatCode="#,##0.00">
                  <c:v>59237.72</c:v>
                </c:pt>
                <c:pt idx="4" formatCode="#,##0.00">
                  <c:v>52220.53</c:v>
                </c:pt>
                <c:pt idx="5">
                  <c:v>59368</c:v>
                </c:pt>
              </c:numCache>
            </c:numRef>
          </c:val>
        </c:ser>
        <c:ser>
          <c:idx val="0"/>
          <c:order val="1"/>
          <c:tx>
            <c:strRef>
              <c:f>Sheet1!$D$2:$D$3</c:f>
              <c:strCache>
                <c:ptCount val="1"/>
                <c:pt idx="0">
                  <c:v>Lower</c:v>
                </c:pt>
              </c:strCache>
            </c:strRef>
          </c:tx>
          <c:cat>
            <c:strRef>
              <c:f>Sheet1!$A$4:$C$9</c:f>
              <c:strCache>
                <c:ptCount val="12"/>
                <c:pt idx="0">
                  <c:v>CEO</c:v>
                </c:pt>
                <c:pt idx="1">
                  <c:v>Deputy</c:v>
                </c:pt>
                <c:pt idx="2">
                  <c:v>Leads</c:v>
                </c:pt>
                <c:pt idx="3">
                  <c:v>Advisors</c:v>
                </c:pt>
                <c:pt idx="4">
                  <c:v>Book-keeper</c:v>
                </c:pt>
                <c:pt idx="5">
                  <c:v>Executive Assistant</c:v>
                </c:pt>
                <c:pt idx="6">
                  <c:v>105,611</c:v>
                </c:pt>
                <c:pt idx="7">
                  <c:v>86,564</c:v>
                </c:pt>
                <c:pt idx="8">
                  <c:v>66,236.35</c:v>
                </c:pt>
                <c:pt idx="9">
                  <c:v>59,237.72</c:v>
                </c:pt>
                <c:pt idx="10">
                  <c:v>52,220.53</c:v>
                </c:pt>
                <c:pt idx="11">
                  <c:v>59,368</c:v>
                </c:pt>
              </c:strCache>
            </c:strRef>
          </c:cat>
          <c:val>
            <c:numRef>
              <c:f>Sheet1!$D$4:$D$9</c:f>
            </c:numRef>
          </c:val>
        </c:ser>
        <c:ser>
          <c:idx val="2"/>
          <c:order val="2"/>
          <c:tx>
            <c:strRef>
              <c:f>Sheet1!$E$2:$E$3</c:f>
              <c:strCache>
                <c:ptCount val="1"/>
                <c:pt idx="0">
                  <c:v>Equivalent / suggested level on SOLS grid</c:v>
                </c:pt>
              </c:strCache>
            </c:strRef>
          </c:tx>
          <c:val>
            <c:numRef>
              <c:f>Sheet1!$E$4:$E$9</c:f>
              <c:numCache>
                <c:formatCode>#,##0.00</c:formatCode>
                <c:ptCount val="6"/>
                <c:pt idx="0">
                  <c:v>126670.26</c:v>
                </c:pt>
                <c:pt idx="1">
                  <c:v>104855.43999999999</c:v>
                </c:pt>
                <c:pt idx="2">
                  <c:v>81620.939999999988</c:v>
                </c:pt>
                <c:pt idx="3">
                  <c:v>75576.05</c:v>
                </c:pt>
                <c:pt idx="4">
                  <c:v>57441.37</c:v>
                </c:pt>
                <c:pt idx="5">
                  <c:v>57441.37</c:v>
                </c:pt>
              </c:numCache>
            </c:numRef>
          </c:val>
        </c:ser>
        <c:shape val="box"/>
        <c:axId val="73296896"/>
        <c:axId val="21832448"/>
        <c:axId val="0"/>
      </c:bar3DChart>
      <c:catAx>
        <c:axId val="73296896"/>
        <c:scaling>
          <c:orientation val="minMax"/>
        </c:scaling>
        <c:axPos val="b"/>
        <c:tickLblPos val="nextTo"/>
        <c:txPr>
          <a:bodyPr/>
          <a:lstStyle/>
          <a:p>
            <a:pPr>
              <a:defRPr lang="en-CA"/>
            </a:pPr>
            <a:endParaRPr lang="en-US"/>
          </a:p>
        </c:txPr>
        <c:crossAx val="21832448"/>
        <c:crosses val="autoZero"/>
        <c:auto val="1"/>
        <c:lblAlgn val="ctr"/>
        <c:lblOffset val="100"/>
      </c:catAx>
      <c:valAx>
        <c:axId val="21832448"/>
        <c:scaling>
          <c:orientation val="minMax"/>
        </c:scaling>
        <c:axPos val="l"/>
        <c:majorGridlines/>
        <c:numFmt formatCode="#,##0" sourceLinked="1"/>
        <c:tickLblPos val="nextTo"/>
        <c:txPr>
          <a:bodyPr/>
          <a:lstStyle/>
          <a:p>
            <a:pPr>
              <a:defRPr lang="en-CA"/>
            </a:pPr>
            <a:endParaRPr lang="en-US"/>
          </a:p>
        </c:txPr>
        <c:crossAx val="73296896"/>
        <c:crosses val="autoZero"/>
        <c:crossBetween val="between"/>
      </c:valAx>
    </c:plotArea>
    <c:legend>
      <c:legendPos val="r"/>
      <c:txPr>
        <a:bodyPr/>
        <a:lstStyle/>
        <a:p>
          <a:pPr>
            <a:defRPr lang="en-CA"/>
          </a:pPr>
          <a:endParaRPr lang="en-US"/>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CA"/>
  <c:chart>
    <c:view3D>
      <c:rAngAx val="1"/>
    </c:view3D>
    <c:plotArea>
      <c:layout/>
      <c:bar3DChart>
        <c:barDir val="col"/>
        <c:grouping val="clustered"/>
        <c:ser>
          <c:idx val="0"/>
          <c:order val="0"/>
          <c:tx>
            <c:strRef>
              <c:f>Sheet1!$C$14:$C$15</c:f>
              <c:strCache>
                <c:ptCount val="1"/>
                <c:pt idx="0">
                  <c:v>OLS-North Salary</c:v>
                </c:pt>
              </c:strCache>
            </c:strRef>
          </c:tx>
          <c:cat>
            <c:strRef>
              <c:f>Sheet1!$A$16:$C$21</c:f>
              <c:strCache>
                <c:ptCount val="12"/>
                <c:pt idx="0">
                  <c:v>CEO</c:v>
                </c:pt>
                <c:pt idx="1">
                  <c:v>Deputy</c:v>
                </c:pt>
                <c:pt idx="2">
                  <c:v>Leads</c:v>
                </c:pt>
                <c:pt idx="3">
                  <c:v>Advisors</c:v>
                </c:pt>
                <c:pt idx="4">
                  <c:v>Book-keeper</c:v>
                </c:pt>
                <c:pt idx="5">
                  <c:v>Executive Assistant</c:v>
                </c:pt>
                <c:pt idx="6">
                  <c:v>107,727</c:v>
                </c:pt>
                <c:pt idx="7">
                  <c:v>88,290</c:v>
                </c:pt>
                <c:pt idx="8">
                  <c:v>67,554.40</c:v>
                </c:pt>
                <c:pt idx="9">
                  <c:v>60,425.82</c:v>
                </c:pt>
                <c:pt idx="10">
                  <c:v>53,260.12</c:v>
                </c:pt>
                <c:pt idx="11">
                  <c:v>60,556</c:v>
                </c:pt>
              </c:strCache>
            </c:strRef>
          </c:cat>
          <c:val>
            <c:numRef>
              <c:f>Sheet1!$C$16:$C$21</c:f>
              <c:numCache>
                <c:formatCode>#,##0</c:formatCode>
                <c:ptCount val="6"/>
                <c:pt idx="0">
                  <c:v>107727</c:v>
                </c:pt>
                <c:pt idx="1">
                  <c:v>88290</c:v>
                </c:pt>
                <c:pt idx="2" formatCode="#,##0.00">
                  <c:v>67554.399999999994</c:v>
                </c:pt>
                <c:pt idx="3" formatCode="#,##0.00">
                  <c:v>60425.82</c:v>
                </c:pt>
                <c:pt idx="4" formatCode="#,##0.00">
                  <c:v>53260.12</c:v>
                </c:pt>
                <c:pt idx="5">
                  <c:v>60556</c:v>
                </c:pt>
              </c:numCache>
            </c:numRef>
          </c:val>
        </c:ser>
        <c:ser>
          <c:idx val="1"/>
          <c:order val="1"/>
          <c:tx>
            <c:strRef>
              <c:f>Sheet1!$E$14:$E$15</c:f>
              <c:strCache>
                <c:ptCount val="1"/>
                <c:pt idx="0">
                  <c:v>Equivalent/ suggested level on SOLs grid</c:v>
                </c:pt>
              </c:strCache>
            </c:strRef>
          </c:tx>
          <c:cat>
            <c:strRef>
              <c:f>Sheet1!$A$16:$C$21</c:f>
              <c:strCache>
                <c:ptCount val="12"/>
                <c:pt idx="0">
                  <c:v>CEO</c:v>
                </c:pt>
                <c:pt idx="1">
                  <c:v>Deputy</c:v>
                </c:pt>
                <c:pt idx="2">
                  <c:v>Leads</c:v>
                </c:pt>
                <c:pt idx="3">
                  <c:v>Advisors</c:v>
                </c:pt>
                <c:pt idx="4">
                  <c:v>Book-keeper</c:v>
                </c:pt>
                <c:pt idx="5">
                  <c:v>Executive Assistant</c:v>
                </c:pt>
                <c:pt idx="6">
                  <c:v>107,727</c:v>
                </c:pt>
                <c:pt idx="7">
                  <c:v>88,290</c:v>
                </c:pt>
                <c:pt idx="8">
                  <c:v>67,554.40</c:v>
                </c:pt>
                <c:pt idx="9">
                  <c:v>60,425.82</c:v>
                </c:pt>
                <c:pt idx="10">
                  <c:v>53,260.12</c:v>
                </c:pt>
                <c:pt idx="11">
                  <c:v>60,556</c:v>
                </c:pt>
              </c:strCache>
            </c:strRef>
          </c:cat>
          <c:val>
            <c:numRef>
              <c:f>Sheet1!$E$16:$E$21</c:f>
              <c:numCache>
                <c:formatCode>#,##0.00</c:formatCode>
                <c:ptCount val="6"/>
                <c:pt idx="0">
                  <c:v>131470.46</c:v>
                </c:pt>
                <c:pt idx="1">
                  <c:v>108860.08</c:v>
                </c:pt>
                <c:pt idx="2">
                  <c:v>84713.97</c:v>
                </c:pt>
                <c:pt idx="3">
                  <c:v>78440.009999999995</c:v>
                </c:pt>
                <c:pt idx="4">
                  <c:v>59618.11</c:v>
                </c:pt>
                <c:pt idx="5">
                  <c:v>59618.11</c:v>
                </c:pt>
              </c:numCache>
            </c:numRef>
          </c:val>
        </c:ser>
        <c:shape val="box"/>
        <c:axId val="21849216"/>
        <c:axId val="21850752"/>
        <c:axId val="0"/>
      </c:bar3DChart>
      <c:catAx>
        <c:axId val="21849216"/>
        <c:scaling>
          <c:orientation val="minMax"/>
        </c:scaling>
        <c:axPos val="b"/>
        <c:tickLblPos val="nextTo"/>
        <c:txPr>
          <a:bodyPr/>
          <a:lstStyle/>
          <a:p>
            <a:pPr>
              <a:defRPr lang="en-CA"/>
            </a:pPr>
            <a:endParaRPr lang="en-US"/>
          </a:p>
        </c:txPr>
        <c:crossAx val="21850752"/>
        <c:crosses val="autoZero"/>
        <c:auto val="1"/>
        <c:lblAlgn val="ctr"/>
        <c:lblOffset val="100"/>
      </c:catAx>
      <c:valAx>
        <c:axId val="21850752"/>
        <c:scaling>
          <c:orientation val="minMax"/>
        </c:scaling>
        <c:axPos val="l"/>
        <c:majorGridlines/>
        <c:numFmt formatCode="#,##0" sourceLinked="1"/>
        <c:tickLblPos val="nextTo"/>
        <c:txPr>
          <a:bodyPr/>
          <a:lstStyle/>
          <a:p>
            <a:pPr>
              <a:defRPr lang="en-CA"/>
            </a:pPr>
            <a:endParaRPr lang="en-US"/>
          </a:p>
        </c:txPr>
        <c:crossAx val="21849216"/>
        <c:crosses val="autoZero"/>
        <c:crossBetween val="between"/>
      </c:valAx>
    </c:plotArea>
    <c:legend>
      <c:legendPos val="r"/>
      <c:txPr>
        <a:bodyPr/>
        <a:lstStyle/>
        <a:p>
          <a:pPr>
            <a:defRPr lang="en-CA"/>
          </a:pPr>
          <a:endParaRPr lang="en-US"/>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D9D2-003C-48D5-A767-2244734A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13461</Words>
  <Characters>75293</Characters>
  <Application>Microsoft Office Word</Application>
  <DocSecurity>0</DocSecurity>
  <Lines>627</Lines>
  <Paragraphs>177</Paragraphs>
  <ScaleCrop>false</ScaleCrop>
  <HeadingPairs>
    <vt:vector size="2" baseType="variant">
      <vt:variant>
        <vt:lpstr>Title</vt:lpstr>
      </vt:variant>
      <vt:variant>
        <vt:i4>1</vt:i4>
      </vt:variant>
    </vt:vector>
  </HeadingPairs>
  <TitlesOfParts>
    <vt:vector size="1" baseType="lpstr">
      <vt:lpstr>ONTARIO LIBRARY SERVICE NORTH</vt:lpstr>
    </vt:vector>
  </TitlesOfParts>
  <Company>Ontario Library Services North</Company>
  <LinksUpToDate>false</LinksUpToDate>
  <CharactersWithSpaces>88577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LIBRARY SERVICE NORTH</dc:title>
  <dc:subject/>
  <dc:creator>Leanne Clendening</dc:creator>
  <cp:keywords/>
  <dc:description/>
  <cp:lastModifiedBy>Leanne</cp:lastModifiedBy>
  <cp:revision>2</cp:revision>
  <cp:lastPrinted>2009-11-26T15:55:00Z</cp:lastPrinted>
  <dcterms:created xsi:type="dcterms:W3CDTF">2010-01-04T15:41:00Z</dcterms:created>
  <dcterms:modified xsi:type="dcterms:W3CDTF">2010-01-04T15:41:00Z</dcterms:modified>
</cp:coreProperties>
</file>